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CC" w:rsidRPr="00180864" w:rsidRDefault="007C71CC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 ЗНАМЕНСКОГО МУНИЦИПАЛЬНОГО РАЙОНА</w:t>
      </w:r>
    </w:p>
    <w:p w:rsidR="007C71CC" w:rsidRPr="00180864" w:rsidRDefault="007C71CC" w:rsidP="007C71CC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7C71CC" w:rsidRPr="00180864" w:rsidRDefault="007C71CC" w:rsidP="007C71C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</w:t>
      </w:r>
      <w:r w:rsidR="005744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180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</w:t>
      </w:r>
    </w:p>
    <w:p w:rsidR="007C71CC" w:rsidRPr="00180864" w:rsidRDefault="001A1984" w:rsidP="007C71C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7C71CC" w:rsidRPr="001A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</w:t>
      </w:r>
      <w:r w:rsidR="007C71CC" w:rsidRPr="001A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2020 года                                                         </w:t>
      </w:r>
      <w:r w:rsidRPr="001A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 58</w:t>
      </w:r>
      <w:r w:rsidR="007C71CC" w:rsidRPr="001A1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:rsidR="007C71CC" w:rsidRPr="00180864" w:rsidRDefault="007C71CC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8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086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Знаменское</w:t>
      </w:r>
    </w:p>
    <w:p w:rsidR="007C71CC" w:rsidRPr="00180864" w:rsidRDefault="007C71CC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CC" w:rsidRPr="00180864" w:rsidRDefault="007C71CC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CC" w:rsidRPr="007C71CC" w:rsidRDefault="007C71CC" w:rsidP="007C71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71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Плана мероприятий ("дорожной карты") по снижению рисков нарушения антимонопольного законод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ательства и карты рисков на 2020</w:t>
      </w:r>
      <w:r w:rsidRPr="007C71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7C71CC" w:rsidRPr="00180864" w:rsidRDefault="007C71CC" w:rsidP="007C71C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1CC" w:rsidRDefault="007C71CC" w:rsidP="007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1CC" w:rsidRDefault="007C71CC" w:rsidP="007C7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64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27 декабря 2017 года № 618 «Об основных направлениях государственной политики по развитию конкуренции», Распоряжением Правительства Российской Федерации от 18 октября 2018 года № 2258-р, руководствуясь Уставом Знаменского муниципального района Омс</w:t>
      </w:r>
      <w:r w:rsidR="008E2CA2">
        <w:rPr>
          <w:rFonts w:ascii="Times New Roman" w:hAnsi="Times New Roman" w:cs="Times New Roman"/>
          <w:sz w:val="28"/>
          <w:szCs w:val="28"/>
        </w:rPr>
        <w:t>кой области от 07.12.2012г № 56</w:t>
      </w:r>
      <w:r w:rsidRPr="00180864">
        <w:rPr>
          <w:rFonts w:ascii="Times New Roman" w:hAnsi="Times New Roman" w:cs="Times New Roman"/>
          <w:sz w:val="28"/>
          <w:szCs w:val="28"/>
        </w:rPr>
        <w:t>:</w:t>
      </w:r>
    </w:p>
    <w:p w:rsidR="007C71CC" w:rsidRPr="007C71CC" w:rsidRDefault="007C71CC" w:rsidP="007C71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мероприятий ("дорожная карта") по снижению рисков нарушения антимоно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польного законодательства на 2020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План)</w:t>
      </w:r>
      <w:r w:rsidR="0011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1CC" w:rsidRPr="007C71CC" w:rsidRDefault="007C71CC" w:rsidP="007C71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прилагаемую карту</w:t>
      </w:r>
      <w:r w:rsidR="000F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комплаенс-рисков 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</w:t>
      </w:r>
      <w:r w:rsidR="0011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№2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1CC" w:rsidRPr="007C71CC" w:rsidRDefault="007C71CC" w:rsidP="007C71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структурных подразделений администрации Знаменского муниципального района Омской области исполнять План в указанные сроки.</w:t>
      </w:r>
    </w:p>
    <w:p w:rsidR="007C71CC" w:rsidRPr="007C20EB" w:rsidRDefault="007C71CC" w:rsidP="007C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</w:t>
      </w:r>
      <w:r w:rsidR="007C20EB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 документооборота и организационного обеспечения администрации Знам</w:t>
      </w:r>
      <w:r w:rsidR="007C20EB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муниципального района Омской области обеспечить ознакомление муниципальных служащих и работников с настоящим Распоряжением.</w:t>
      </w:r>
    </w:p>
    <w:p w:rsidR="007C71CC" w:rsidRPr="007C20EB" w:rsidRDefault="007C20EB" w:rsidP="007C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</w:t>
      </w: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области.</w:t>
      </w:r>
    </w:p>
    <w:p w:rsidR="007C71CC" w:rsidRDefault="007C20EB" w:rsidP="007C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E5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аппарата главы Знаменского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0EB" w:rsidRPr="007C20EB" w:rsidRDefault="007C20EB" w:rsidP="007C2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CC" w:rsidRPr="007C20EB" w:rsidRDefault="007C20EB" w:rsidP="007C2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C20E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C20EB">
        <w:rPr>
          <w:rFonts w:ascii="Times New Roman" w:hAnsi="Times New Roman" w:cs="Times New Roman"/>
          <w:sz w:val="28"/>
          <w:szCs w:val="28"/>
        </w:rPr>
        <w:t xml:space="preserve">        А.И. Онуфриев</w:t>
      </w:r>
    </w:p>
    <w:p w:rsidR="007C20EB" w:rsidRDefault="007C71CC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EB" w:rsidRDefault="007C20EB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C15" w:rsidRDefault="00114C15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49" w:rsidRDefault="006A1949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949" w:rsidSect="00EF2B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0EB" w:rsidRDefault="00114C15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распоряжению</w:t>
      </w:r>
      <w:r w:rsidR="007C71CC" w:rsidRPr="007C7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1984" w:rsidRPr="001A1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</w:t>
      </w:r>
      <w:r w:rsidR="007C71CC" w:rsidRPr="001A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984" w:rsidRPr="001A198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2020</w:t>
      </w:r>
      <w:r w:rsidR="007C71CC" w:rsidRPr="001A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1A1984" w:rsidRPr="001A198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7C71CC" w:rsidRPr="001A198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7C20EB" w:rsidRDefault="007C20EB" w:rsidP="00114C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("Дорожная карта") по снижению рисков нарушения антимоно</w:t>
      </w:r>
      <w:r w:rsidR="00576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польного законодательства на 2020</w:t>
      </w:r>
      <w:r w:rsidRPr="0011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14C15" w:rsidRPr="00114C15" w:rsidRDefault="00114C15" w:rsidP="00114C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7301"/>
        <w:gridCol w:w="2930"/>
        <w:gridCol w:w="1933"/>
        <w:gridCol w:w="1980"/>
      </w:tblGrid>
      <w:tr w:rsidR="00B34F76" w:rsidRPr="000F0814" w:rsidTr="006A1949">
        <w:tc>
          <w:tcPr>
            <w:tcW w:w="507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02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B34F76" w:rsidRPr="000F0814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действий</w:t>
            </w:r>
          </w:p>
        </w:tc>
        <w:tc>
          <w:tcPr>
            <w:tcW w:w="2951" w:type="dxa"/>
          </w:tcPr>
          <w:p w:rsidR="00725816" w:rsidRPr="000F0814" w:rsidRDefault="00B34F76" w:rsidP="00B34F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лицо, и</w:t>
            </w:r>
            <w:r w:rsidR="00725816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 (структурное подразделение)</w:t>
            </w:r>
          </w:p>
        </w:tc>
        <w:tc>
          <w:tcPr>
            <w:tcW w:w="1782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91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B34F76" w:rsidRPr="000F0814" w:rsidTr="006A1949">
        <w:tc>
          <w:tcPr>
            <w:tcW w:w="507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2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 муниципальных служащих и должностные инструкции работников возглавляемых подразделений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2951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Руководители структурных подразделений администрации района</w:t>
            </w:r>
          </w:p>
        </w:tc>
        <w:tc>
          <w:tcPr>
            <w:tcW w:w="1782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991" w:type="dxa"/>
          </w:tcPr>
          <w:p w:rsidR="00725816" w:rsidRPr="000F0814" w:rsidRDefault="0072581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76" w:rsidRPr="000F0814" w:rsidTr="006A1949">
        <w:tc>
          <w:tcPr>
            <w:tcW w:w="507" w:type="dxa"/>
          </w:tcPr>
          <w:p w:rsidR="00725816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2" w:type="dxa"/>
          </w:tcPr>
          <w:p w:rsidR="00725816" w:rsidRPr="000F0814" w:rsidRDefault="00725816" w:rsidP="003C1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действующих актов администрации </w:t>
            </w:r>
            <w:r w:rsidR="003C1585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соответствия их антимонопольному законодательству</w:t>
            </w:r>
          </w:p>
        </w:tc>
        <w:tc>
          <w:tcPr>
            <w:tcW w:w="2951" w:type="dxa"/>
          </w:tcPr>
          <w:p w:rsidR="00725816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1782" w:type="dxa"/>
          </w:tcPr>
          <w:p w:rsidR="00725816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725816" w:rsidRPr="000F0814" w:rsidRDefault="0072581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814" w:rsidRPr="000F0814" w:rsidTr="006A1949">
        <w:tc>
          <w:tcPr>
            <w:tcW w:w="507" w:type="dxa"/>
          </w:tcPr>
          <w:p w:rsidR="003C1585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2" w:type="dxa"/>
          </w:tcPr>
          <w:p w:rsidR="003C1585" w:rsidRPr="000F0814" w:rsidRDefault="003C1585" w:rsidP="003C1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практики применения антимонопольного законодательства, остаточных рисков нарушения антимонопольного законодательства</w:t>
            </w:r>
          </w:p>
        </w:tc>
        <w:tc>
          <w:tcPr>
            <w:tcW w:w="2951" w:type="dxa"/>
          </w:tcPr>
          <w:p w:rsidR="003C1585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1782" w:type="dxa"/>
          </w:tcPr>
          <w:p w:rsidR="003C1585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3C1585" w:rsidRPr="000F0814" w:rsidRDefault="003C1585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49" w:rsidRPr="000F0814" w:rsidTr="006A1949">
        <w:tc>
          <w:tcPr>
            <w:tcW w:w="507" w:type="dxa"/>
          </w:tcPr>
          <w:p w:rsidR="003C1585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2" w:type="dxa"/>
          </w:tcPr>
          <w:p w:rsidR="003C1585" w:rsidRPr="000F0814" w:rsidRDefault="003C1585" w:rsidP="003C1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в структурных подразделениях администрации </w:t>
            </w:r>
            <w:proofErr w:type="gramStart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End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2951" w:type="dxa"/>
          </w:tcPr>
          <w:p w:rsidR="003C1585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1782" w:type="dxa"/>
          </w:tcPr>
          <w:p w:rsidR="003C1585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1" w:type="dxa"/>
          </w:tcPr>
          <w:p w:rsidR="003C1585" w:rsidRPr="000F0814" w:rsidRDefault="003C1585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49" w:rsidRPr="000F0814" w:rsidTr="006A1949">
        <w:tc>
          <w:tcPr>
            <w:tcW w:w="507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2" w:type="dxa"/>
          </w:tcPr>
          <w:p w:rsidR="00B34F76" w:rsidRPr="000F0814" w:rsidRDefault="00B34F76" w:rsidP="00B34F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нарушений антимонопольного законодательства за 2020 год (наличие предостережений, предупреждений, штрафов, жалоб, возбужденных дел)</w:t>
            </w:r>
          </w:p>
        </w:tc>
        <w:tc>
          <w:tcPr>
            <w:tcW w:w="2951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1782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991" w:type="dxa"/>
          </w:tcPr>
          <w:p w:rsidR="00B34F76" w:rsidRPr="000F0814" w:rsidRDefault="00B34F7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49" w:rsidRPr="000F0814" w:rsidTr="006A1949">
        <w:tc>
          <w:tcPr>
            <w:tcW w:w="507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2" w:type="dxa"/>
          </w:tcPr>
          <w:p w:rsidR="00B34F76" w:rsidRPr="000F0814" w:rsidRDefault="00B34F76" w:rsidP="00DA77E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мероприятий ("дорожной карты") по снижению рисков нарушения ант</w:t>
            </w:r>
            <w:r w:rsidR="00DA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имонопольного законодательства 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 год</w:t>
            </w:r>
          </w:p>
        </w:tc>
        <w:tc>
          <w:tcPr>
            <w:tcW w:w="2951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1782" w:type="dxa"/>
          </w:tcPr>
          <w:p w:rsidR="00B34F76" w:rsidRPr="000F0814" w:rsidRDefault="00B34F76" w:rsidP="00B34F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текущего года</w:t>
            </w:r>
          </w:p>
        </w:tc>
        <w:tc>
          <w:tcPr>
            <w:tcW w:w="1991" w:type="dxa"/>
          </w:tcPr>
          <w:p w:rsidR="00B34F76" w:rsidRPr="000F0814" w:rsidRDefault="00B34F7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49" w:rsidRPr="000F0814" w:rsidTr="006A1949">
        <w:tc>
          <w:tcPr>
            <w:tcW w:w="507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2" w:type="dxa"/>
          </w:tcPr>
          <w:p w:rsidR="00B34F76" w:rsidRPr="000F0814" w:rsidRDefault="00B34F76" w:rsidP="00B34F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карты комплаенс рисков на 2020 год </w:t>
            </w:r>
          </w:p>
        </w:tc>
        <w:tc>
          <w:tcPr>
            <w:tcW w:w="2951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1782" w:type="dxa"/>
          </w:tcPr>
          <w:p w:rsidR="00B34F76" w:rsidRPr="000F0814" w:rsidRDefault="00B34F76" w:rsidP="00B34F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 марта текущего </w:t>
            </w:r>
            <w:r w:rsidRPr="000F0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91" w:type="dxa"/>
          </w:tcPr>
          <w:p w:rsidR="00B34F76" w:rsidRPr="000F0814" w:rsidRDefault="00B34F7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036" w:rsidRPr="000F0814" w:rsidTr="006A1949">
        <w:tc>
          <w:tcPr>
            <w:tcW w:w="507" w:type="dxa"/>
          </w:tcPr>
          <w:p w:rsidR="000E2036" w:rsidRPr="000F0814" w:rsidRDefault="000E203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02" w:type="dxa"/>
          </w:tcPr>
          <w:p w:rsidR="000E2036" w:rsidRPr="000F0814" w:rsidRDefault="000E2036" w:rsidP="000E20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об антимонопольном комплаенсе в 2020 году</w:t>
            </w:r>
          </w:p>
        </w:tc>
        <w:tc>
          <w:tcPr>
            <w:tcW w:w="2951" w:type="dxa"/>
          </w:tcPr>
          <w:p w:rsidR="000E2036" w:rsidRPr="000F0814" w:rsidRDefault="000E203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1782" w:type="dxa"/>
          </w:tcPr>
          <w:p w:rsidR="000E2036" w:rsidRPr="000F0814" w:rsidRDefault="000E2036" w:rsidP="000E203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Не позднее 10 апреля текущего года</w:t>
            </w:r>
          </w:p>
        </w:tc>
        <w:tc>
          <w:tcPr>
            <w:tcW w:w="1991" w:type="dxa"/>
          </w:tcPr>
          <w:p w:rsidR="000E2036" w:rsidRPr="000F0814" w:rsidRDefault="000E203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036" w:rsidRPr="000F0814" w:rsidTr="006A1949">
        <w:tc>
          <w:tcPr>
            <w:tcW w:w="507" w:type="dxa"/>
          </w:tcPr>
          <w:p w:rsidR="000E2036" w:rsidRPr="000F0814" w:rsidRDefault="000E203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2" w:type="dxa"/>
          </w:tcPr>
          <w:p w:rsidR="000E2036" w:rsidRPr="000F0814" w:rsidRDefault="000E2036" w:rsidP="006959E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района дорожной карты, карты рисков и доклада </w:t>
            </w:r>
          </w:p>
        </w:tc>
        <w:tc>
          <w:tcPr>
            <w:tcW w:w="2951" w:type="dxa"/>
          </w:tcPr>
          <w:p w:rsidR="000E2036" w:rsidRPr="000F0814" w:rsidRDefault="000E203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1782" w:type="dxa"/>
          </w:tcPr>
          <w:p w:rsidR="000E2036" w:rsidRPr="000F0814" w:rsidRDefault="000E2036" w:rsidP="001A19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 указанных в </w:t>
            </w:r>
            <w:r w:rsidRPr="001A1984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1A1984">
              <w:rPr>
                <w:rFonts w:ascii="Times New Roman" w:hAnsi="Times New Roman" w:cs="Times New Roman"/>
                <w:sz w:val="24"/>
                <w:szCs w:val="24"/>
              </w:rPr>
              <w:t xml:space="preserve"> главы Знаменского муниципального района № 24-р от 29.01.2020 г.</w:t>
            </w:r>
          </w:p>
        </w:tc>
        <w:tc>
          <w:tcPr>
            <w:tcW w:w="1991" w:type="dxa"/>
          </w:tcPr>
          <w:p w:rsidR="000E2036" w:rsidRPr="000F0814" w:rsidRDefault="000E203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C15" w:rsidRDefault="00114C15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Pr="007C71CC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1984" w:rsidRDefault="000F0814" w:rsidP="001A19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9D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распоряжению</w:t>
      </w:r>
      <w:r w:rsidRPr="007C7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1984" w:rsidRPr="001A1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 февраля 2020 г. N 58-р</w:t>
      </w:r>
    </w:p>
    <w:p w:rsidR="000F0814" w:rsidRDefault="000F0814" w:rsidP="007C7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71CC" w:rsidRDefault="000F0814" w:rsidP="008E2C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09E2">
        <w:rPr>
          <w:rFonts w:ascii="Times New Roman" w:hAnsi="Times New Roman" w:cs="Times New Roman"/>
          <w:b/>
          <w:sz w:val="28"/>
          <w:szCs w:val="28"/>
        </w:rPr>
        <w:t>Карта комплаенс-рисков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tbl>
      <w:tblPr>
        <w:tblStyle w:val="a5"/>
        <w:tblW w:w="14762" w:type="dxa"/>
        <w:tblLayout w:type="fixed"/>
        <w:tblLook w:val="04A0"/>
      </w:tblPr>
      <w:tblGrid>
        <w:gridCol w:w="560"/>
        <w:gridCol w:w="1958"/>
        <w:gridCol w:w="4961"/>
        <w:gridCol w:w="5529"/>
        <w:gridCol w:w="1754"/>
      </w:tblGrid>
      <w:tr w:rsidR="007A66BD" w:rsidRPr="00BA2499" w:rsidTr="006A1949">
        <w:tc>
          <w:tcPr>
            <w:tcW w:w="560" w:type="dxa"/>
          </w:tcPr>
          <w:p w:rsidR="007A66BD" w:rsidRPr="008E2CA2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8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Уровень комплаенс-рисков</w:t>
            </w:r>
          </w:p>
        </w:tc>
        <w:tc>
          <w:tcPr>
            <w:tcW w:w="4961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Выявленные комплаенс-риски (их описание)</w:t>
            </w:r>
          </w:p>
        </w:tc>
        <w:tc>
          <w:tcPr>
            <w:tcW w:w="5529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комплаенс-рисков</w:t>
            </w:r>
          </w:p>
        </w:tc>
        <w:tc>
          <w:tcPr>
            <w:tcW w:w="1754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комплаенс-рисков</w:t>
            </w:r>
          </w:p>
        </w:tc>
      </w:tr>
      <w:tr w:rsidR="007A66BD" w:rsidRPr="00BA2499" w:rsidTr="006A1949">
        <w:tc>
          <w:tcPr>
            <w:tcW w:w="560" w:type="dxa"/>
          </w:tcPr>
          <w:p w:rsidR="007A66BD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7A66BD" w:rsidRPr="00BA2499" w:rsidRDefault="007A66BD" w:rsidP="00646B85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осуществлении закупок товаров, работ, услуг для муниципальных нужд путем утверждения конкурсной документации, документации об электронном аукционе, документации о запросе предложений и документово проведении запроса котировок,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7A66BD" w:rsidRPr="00BA2499" w:rsidRDefault="007A66BD" w:rsidP="00A4573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документации, документации об электронном аукционе, документации о запросе предложений и документов о проведении запроса котировок с нарушением требований к объекту закупок, влекущее за собой ограничение количества участников закупки</w:t>
            </w:r>
            <w:r w:rsidR="008E2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порядка определения и обоснования начальной</w:t>
            </w:r>
            <w:r w:rsidR="0050189C"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цены контракта</w:t>
            </w:r>
          </w:p>
        </w:tc>
        <w:tc>
          <w:tcPr>
            <w:tcW w:w="1754" w:type="dxa"/>
          </w:tcPr>
          <w:p w:rsidR="007A66BD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50189C" w:rsidRPr="00BA2499" w:rsidRDefault="0050189C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50189C" w:rsidP="00646B85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осуществлении закупок товаров, работ, услуг для муниципальных нуждпутемвыбора способа определения поставщика (подрядчика, исполнителя), повлекшее за собой нарушение антимонопольного законодательства</w:t>
            </w:r>
            <w:proofErr w:type="gramEnd"/>
          </w:p>
        </w:tc>
        <w:tc>
          <w:tcPr>
            <w:tcW w:w="5529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Использование способа определения поставщика (подрядчика, исполнителя), повлекшее за собой необоснованное сокращение числа участников закупки</w:t>
            </w:r>
            <w:r w:rsidR="008E2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50189C" w:rsidRPr="00BA2499" w:rsidRDefault="0050189C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50189C" w:rsidP="00646B85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50189C" w:rsidP="00501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без проведения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во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 (или) пользование муниципальной собственности</w:t>
            </w:r>
            <w:r w:rsidR="00E8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8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</w:t>
            </w:r>
            <w:r w:rsidR="00C4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аренды, договоров купли-продажи земельных участков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</w:t>
            </w:r>
            <w:r w:rsidR="00C4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осуществления </w:t>
            </w:r>
            <w:proofErr w:type="gramStart"/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крестьянским</w:t>
            </w:r>
            <w:proofErr w:type="gramEnd"/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189C" w:rsidRPr="00BA2499" w:rsidRDefault="0050189C" w:rsidP="004C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 муниципального имущества с нарушением установленных требований, влекущее за собой возникновение препятствий в развитии конкуренции, ущемление интересов </w:t>
            </w: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хозяйствующих субъектов, желающих получить такие права на муниципальное имущество, нарушение конкурентных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 приватизации муниципального имущества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на установку и эксплуатацию рекламной конструкции без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установку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эксплуатацию рекламной констру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754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8" w:type="dxa"/>
          </w:tcPr>
          <w:p w:rsidR="0050189C" w:rsidRPr="00BA2499" w:rsidRDefault="00646B85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</w:t>
            </w:r>
          </w:p>
        </w:tc>
        <w:tc>
          <w:tcPr>
            <w:tcW w:w="4961" w:type="dxa"/>
          </w:tcPr>
          <w:p w:rsidR="0050189C" w:rsidRPr="00BA2499" w:rsidRDefault="0050189C" w:rsidP="00646B85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предоставлении транспортных услуг населению и организации транспортного обслуживания населения путем утверждения конкурсной документации,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50189C" w:rsidRPr="00BA2499" w:rsidRDefault="0050189C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646B85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предоставлении транспортных услуг населению и организации транспортного обслуживания населения путем утверждения конкурсной документации,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 с нарушением требований к предмету и участникам торгов, влекущее за собой ограничение количества участников торгов</w:t>
            </w:r>
          </w:p>
        </w:tc>
        <w:tc>
          <w:tcPr>
            <w:tcW w:w="1754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50189C" w:rsidRPr="00BA2499" w:rsidRDefault="0050189C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выдаче разрешений на установку и эксплуатацию рекламных конструкций,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50189C" w:rsidP="00BA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на установку и эксплуатацию рекламной конструкции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права на установку и эксплуатацию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рекламной контракции</w:t>
            </w:r>
          </w:p>
        </w:tc>
        <w:tc>
          <w:tcPr>
            <w:tcW w:w="1754" w:type="dxa"/>
          </w:tcPr>
          <w:p w:rsidR="0050189C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8" w:type="dxa"/>
          </w:tcPr>
          <w:p w:rsidR="0050189C" w:rsidRPr="00BA2499" w:rsidRDefault="00BA249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BA2499" w:rsidP="006A194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оказании финансовой поддержки субъектам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отбора получателей финансовой поддержки</w:t>
            </w:r>
            <w:proofErr w:type="gramEnd"/>
          </w:p>
        </w:tc>
        <w:tc>
          <w:tcPr>
            <w:tcW w:w="1754" w:type="dxa"/>
          </w:tcPr>
          <w:p w:rsidR="0050189C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</w:t>
            </w:r>
          </w:p>
        </w:tc>
      </w:tr>
      <w:tr w:rsidR="00BA2499" w:rsidRPr="00BA2499" w:rsidTr="006A1949">
        <w:tc>
          <w:tcPr>
            <w:tcW w:w="560" w:type="dxa"/>
          </w:tcPr>
          <w:p w:rsidR="00BA2499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BA2499" w:rsidRPr="00BA2499" w:rsidRDefault="00BA2499" w:rsidP="0023082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BA2499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Принятие правовых актов, в которых имеются риски нарушения антимонопольного законодательства</w:t>
            </w:r>
          </w:p>
        </w:tc>
        <w:tc>
          <w:tcPr>
            <w:tcW w:w="5529" w:type="dxa"/>
          </w:tcPr>
          <w:p w:rsidR="00BA2499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 с нарушением антимонопольного законодательства</w:t>
            </w:r>
          </w:p>
        </w:tc>
        <w:tc>
          <w:tcPr>
            <w:tcW w:w="1754" w:type="dxa"/>
          </w:tcPr>
          <w:p w:rsidR="00BA2499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</w:t>
            </w:r>
          </w:p>
        </w:tc>
      </w:tr>
    </w:tbl>
    <w:p w:rsidR="006A1949" w:rsidRDefault="006A1949" w:rsidP="007C71C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  <w:sectPr w:rsidR="006A1949" w:rsidSect="006A19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66BD" w:rsidRDefault="007A66BD" w:rsidP="007C71C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66BD" w:rsidRPr="007C71CC" w:rsidRDefault="007A66BD" w:rsidP="007C7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71CC" w:rsidRPr="007C71CC" w:rsidRDefault="007C71CC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2BF3" w:rsidRDefault="00EF2BF3"/>
    <w:sectPr w:rsidR="00EF2BF3" w:rsidSect="00EF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1CC"/>
    <w:rsid w:val="000E2036"/>
    <w:rsid w:val="000F0814"/>
    <w:rsid w:val="00114C15"/>
    <w:rsid w:val="001357F5"/>
    <w:rsid w:val="001A1984"/>
    <w:rsid w:val="001A2E6E"/>
    <w:rsid w:val="002E5CDF"/>
    <w:rsid w:val="003C1585"/>
    <w:rsid w:val="003F618D"/>
    <w:rsid w:val="004C4B90"/>
    <w:rsid w:val="0050189C"/>
    <w:rsid w:val="0057447B"/>
    <w:rsid w:val="00576CC5"/>
    <w:rsid w:val="00646B85"/>
    <w:rsid w:val="006959E8"/>
    <w:rsid w:val="006A1949"/>
    <w:rsid w:val="00725816"/>
    <w:rsid w:val="007A66BD"/>
    <w:rsid w:val="007C20EB"/>
    <w:rsid w:val="007C71CC"/>
    <w:rsid w:val="00812F5F"/>
    <w:rsid w:val="008C5CF4"/>
    <w:rsid w:val="008E2CA2"/>
    <w:rsid w:val="009D40B1"/>
    <w:rsid w:val="00A45737"/>
    <w:rsid w:val="00B34F76"/>
    <w:rsid w:val="00B47C3D"/>
    <w:rsid w:val="00BA2499"/>
    <w:rsid w:val="00C412DD"/>
    <w:rsid w:val="00CC446D"/>
    <w:rsid w:val="00DA77EC"/>
    <w:rsid w:val="00E864A8"/>
    <w:rsid w:val="00EA747A"/>
    <w:rsid w:val="00EF2BF3"/>
    <w:rsid w:val="00F63A34"/>
    <w:rsid w:val="00FA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F3"/>
  </w:style>
  <w:style w:type="paragraph" w:styleId="1">
    <w:name w:val="heading 1"/>
    <w:basedOn w:val="a"/>
    <w:link w:val="10"/>
    <w:uiPriority w:val="9"/>
    <w:qFormat/>
    <w:rsid w:val="007C7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7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7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C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C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7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66BD"/>
    <w:pPr>
      <w:ind w:left="720"/>
      <w:contextualSpacing/>
    </w:pPr>
  </w:style>
  <w:style w:type="table" w:styleId="a5">
    <w:name w:val="Table Grid"/>
    <w:basedOn w:val="a1"/>
    <w:uiPriority w:val="59"/>
    <w:rsid w:val="007A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B2862-D4FC-45C7-993C-96405248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Sait</cp:lastModifiedBy>
  <cp:revision>18</cp:revision>
  <dcterms:created xsi:type="dcterms:W3CDTF">2020-02-04T05:33:00Z</dcterms:created>
  <dcterms:modified xsi:type="dcterms:W3CDTF">2025-02-10T09:59:00Z</dcterms:modified>
</cp:coreProperties>
</file>