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45" w:rsidRDefault="00955645" w:rsidP="00955645">
      <w:pPr>
        <w:jc w:val="right"/>
        <w:rPr>
          <w:color w:val="0C0C0C"/>
          <w:w w:val="105"/>
          <w:sz w:val="28"/>
          <w:szCs w:val="28"/>
        </w:rPr>
      </w:pPr>
      <w:r>
        <w:rPr>
          <w:color w:val="0C0C0C"/>
          <w:w w:val="105"/>
          <w:sz w:val="28"/>
          <w:szCs w:val="28"/>
        </w:rPr>
        <w:t>Утвержден приказом Комитета финансов</w:t>
      </w:r>
    </w:p>
    <w:p w:rsidR="00D02227" w:rsidRDefault="00D02227" w:rsidP="00955645">
      <w:pPr>
        <w:jc w:val="right"/>
        <w:rPr>
          <w:color w:val="0C0C0C"/>
          <w:w w:val="105"/>
          <w:sz w:val="28"/>
          <w:szCs w:val="28"/>
        </w:rPr>
      </w:pPr>
      <w:r>
        <w:rPr>
          <w:color w:val="0C0C0C"/>
          <w:w w:val="105"/>
          <w:sz w:val="28"/>
          <w:szCs w:val="28"/>
        </w:rPr>
        <w:t xml:space="preserve">администрации Знаменского муниципального района </w:t>
      </w:r>
    </w:p>
    <w:p w:rsidR="00D02227" w:rsidRDefault="00D02227" w:rsidP="00955645">
      <w:pPr>
        <w:jc w:val="right"/>
        <w:rPr>
          <w:color w:val="0C0C0C"/>
          <w:w w:val="105"/>
          <w:sz w:val="28"/>
          <w:szCs w:val="28"/>
        </w:rPr>
      </w:pPr>
      <w:r>
        <w:rPr>
          <w:color w:val="0C0C0C"/>
          <w:w w:val="105"/>
          <w:sz w:val="28"/>
          <w:szCs w:val="28"/>
        </w:rPr>
        <w:t>Омской области</w:t>
      </w:r>
    </w:p>
    <w:p w:rsidR="00955645" w:rsidRDefault="00955645" w:rsidP="00955645">
      <w:pPr>
        <w:jc w:val="right"/>
        <w:rPr>
          <w:color w:val="0C0C0C"/>
          <w:w w:val="105"/>
          <w:sz w:val="28"/>
          <w:szCs w:val="28"/>
        </w:rPr>
      </w:pPr>
      <w:r>
        <w:rPr>
          <w:color w:val="0C0C0C"/>
          <w:w w:val="105"/>
          <w:sz w:val="28"/>
          <w:szCs w:val="28"/>
        </w:rPr>
        <w:t xml:space="preserve">от </w:t>
      </w:r>
      <w:r w:rsidR="00EB4E91">
        <w:rPr>
          <w:color w:val="0C0C0C"/>
          <w:w w:val="105"/>
          <w:sz w:val="28"/>
          <w:szCs w:val="28"/>
        </w:rPr>
        <w:t>27.12.2024</w:t>
      </w:r>
      <w:r>
        <w:rPr>
          <w:color w:val="0C0C0C"/>
          <w:w w:val="105"/>
          <w:sz w:val="28"/>
          <w:szCs w:val="28"/>
        </w:rPr>
        <w:t xml:space="preserve"> г. №</w:t>
      </w:r>
      <w:r w:rsidR="00EB4E91">
        <w:rPr>
          <w:color w:val="0C0C0C"/>
          <w:w w:val="105"/>
          <w:sz w:val="28"/>
          <w:szCs w:val="28"/>
        </w:rPr>
        <w:t xml:space="preserve"> 17</w:t>
      </w:r>
      <w:r>
        <w:rPr>
          <w:color w:val="0C0C0C"/>
          <w:w w:val="105"/>
          <w:sz w:val="28"/>
          <w:szCs w:val="28"/>
        </w:rPr>
        <w:t xml:space="preserve"> </w:t>
      </w:r>
    </w:p>
    <w:p w:rsidR="00955645" w:rsidRDefault="00955645" w:rsidP="00955645">
      <w:pPr>
        <w:spacing w:before="89"/>
        <w:ind w:left="4360" w:right="4361"/>
        <w:jc w:val="center"/>
        <w:rPr>
          <w:color w:val="0C0C0C"/>
          <w:w w:val="105"/>
          <w:sz w:val="28"/>
          <w:szCs w:val="28"/>
        </w:rPr>
      </w:pPr>
    </w:p>
    <w:p w:rsidR="00955645" w:rsidRPr="00955645" w:rsidRDefault="00955645" w:rsidP="00955645">
      <w:pPr>
        <w:spacing w:before="89"/>
        <w:ind w:left="4360" w:right="4361"/>
        <w:jc w:val="center"/>
        <w:rPr>
          <w:color w:val="0C0C0C"/>
          <w:w w:val="105"/>
          <w:sz w:val="28"/>
          <w:szCs w:val="28"/>
        </w:rPr>
      </w:pPr>
      <w:r w:rsidRPr="00F41F5F">
        <w:rPr>
          <w:color w:val="0C0C0C"/>
          <w:w w:val="105"/>
          <w:sz w:val="28"/>
          <w:szCs w:val="28"/>
        </w:rPr>
        <w:t>ПЛАН</w:t>
      </w:r>
    </w:p>
    <w:p w:rsidR="00955645" w:rsidRPr="00F41F5F" w:rsidRDefault="00955645" w:rsidP="00955645">
      <w:pPr>
        <w:spacing w:before="6"/>
        <w:ind w:left="4365" w:right="4361"/>
        <w:jc w:val="center"/>
        <w:rPr>
          <w:sz w:val="28"/>
          <w:szCs w:val="28"/>
        </w:rPr>
      </w:pPr>
      <w:r w:rsidRPr="00F41F5F">
        <w:rPr>
          <w:sz w:val="28"/>
          <w:szCs w:val="28"/>
        </w:rPr>
        <w:t>внутреннего</w:t>
      </w:r>
      <w:r w:rsidRPr="00F41F5F">
        <w:rPr>
          <w:spacing w:val="40"/>
          <w:sz w:val="28"/>
          <w:szCs w:val="28"/>
        </w:rPr>
        <w:t xml:space="preserve"> </w:t>
      </w:r>
      <w:r w:rsidRPr="00F41F5F">
        <w:rPr>
          <w:sz w:val="28"/>
          <w:szCs w:val="28"/>
        </w:rPr>
        <w:t>финансового</w:t>
      </w:r>
      <w:r w:rsidRPr="00F41F5F">
        <w:rPr>
          <w:spacing w:val="55"/>
          <w:sz w:val="28"/>
          <w:szCs w:val="28"/>
        </w:rPr>
        <w:t xml:space="preserve"> </w:t>
      </w:r>
      <w:r w:rsidRPr="00F41F5F">
        <w:rPr>
          <w:sz w:val="28"/>
          <w:szCs w:val="28"/>
        </w:rPr>
        <w:t>аудита</w:t>
      </w:r>
    </w:p>
    <w:p w:rsidR="00955645" w:rsidRPr="00955645" w:rsidRDefault="00955645" w:rsidP="009556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Комитета финансов администрации Знаменского муниципального района Омской области </w:t>
      </w:r>
      <w:r w:rsidRPr="00955645">
        <w:rPr>
          <w:rFonts w:ascii="Times New Roman" w:hAnsi="Times New Roman"/>
          <w:sz w:val="28"/>
          <w:szCs w:val="28"/>
        </w:rPr>
        <w:t>на</w:t>
      </w:r>
      <w:r w:rsidRPr="00955645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955645">
        <w:rPr>
          <w:rFonts w:ascii="Times New Roman" w:hAnsi="Times New Roman"/>
          <w:sz w:val="28"/>
          <w:szCs w:val="28"/>
        </w:rPr>
        <w:t>20</w:t>
      </w:r>
      <w:r w:rsidRPr="00955645">
        <w:rPr>
          <w:rFonts w:ascii="Times New Roman" w:hAnsi="Times New Roman"/>
          <w:sz w:val="28"/>
          <w:szCs w:val="28"/>
        </w:rPr>
        <w:softHyphen/>
      </w:r>
      <w:r w:rsidR="00EB4E9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645">
        <w:rPr>
          <w:rFonts w:ascii="Times New Roman" w:hAnsi="Times New Roman"/>
          <w:color w:val="0C0C0C"/>
          <w:sz w:val="28"/>
          <w:szCs w:val="28"/>
        </w:rPr>
        <w:t>год</w:t>
      </w:r>
    </w:p>
    <w:p w:rsidR="00955645" w:rsidRPr="00F41F5F" w:rsidRDefault="00955645" w:rsidP="00955645">
      <w:pPr>
        <w:pStyle w:val="a3"/>
        <w:spacing w:before="9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jc w:val="center"/>
        <w:tblInd w:w="13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/>
      </w:tblPr>
      <w:tblGrid>
        <w:gridCol w:w="1018"/>
        <w:gridCol w:w="3606"/>
        <w:gridCol w:w="3119"/>
        <w:gridCol w:w="1984"/>
        <w:gridCol w:w="1985"/>
        <w:gridCol w:w="2339"/>
      </w:tblGrid>
      <w:tr w:rsidR="00955645" w:rsidRPr="00F41F5F" w:rsidTr="00456AF9">
        <w:trPr>
          <w:trHeight w:val="508"/>
          <w:jc w:val="center"/>
        </w:trPr>
        <w:tc>
          <w:tcPr>
            <w:tcW w:w="1018" w:type="dxa"/>
            <w:vMerge w:val="restart"/>
          </w:tcPr>
          <w:p w:rsidR="00955645" w:rsidRPr="00F41F5F" w:rsidRDefault="00955645" w:rsidP="00456AF9">
            <w:pPr>
              <w:pStyle w:val="TableParagraph"/>
              <w:spacing w:before="102"/>
              <w:ind w:left="82"/>
              <w:jc w:val="center"/>
              <w:rPr>
                <w:sz w:val="28"/>
                <w:szCs w:val="28"/>
              </w:rPr>
            </w:pPr>
            <w:r w:rsidRPr="00F41F5F">
              <w:rPr>
                <w:sz w:val="28"/>
                <w:szCs w:val="28"/>
              </w:rPr>
              <w:t>N</w:t>
            </w:r>
            <w:r w:rsidRPr="00F41F5F">
              <w:rPr>
                <w:spacing w:val="-2"/>
                <w:sz w:val="28"/>
                <w:szCs w:val="28"/>
              </w:rPr>
              <w:t xml:space="preserve"> </w:t>
            </w:r>
            <w:r w:rsidRPr="00F41F5F">
              <w:rPr>
                <w:color w:val="0F0F0F"/>
                <w:sz w:val="28"/>
                <w:szCs w:val="28"/>
              </w:rPr>
              <w:t>п/п</w:t>
            </w:r>
          </w:p>
        </w:tc>
        <w:tc>
          <w:tcPr>
            <w:tcW w:w="3606" w:type="dxa"/>
            <w:vMerge w:val="restart"/>
          </w:tcPr>
          <w:p w:rsidR="00955645" w:rsidRPr="00F41F5F" w:rsidRDefault="00955645" w:rsidP="00456AF9">
            <w:pPr>
              <w:pStyle w:val="TableParagraph"/>
              <w:spacing w:before="102"/>
              <w:ind w:left="67" w:right="72" w:hanging="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Тема аудиторского мероприятия</w:t>
            </w:r>
          </w:p>
        </w:tc>
        <w:tc>
          <w:tcPr>
            <w:tcW w:w="3119" w:type="dxa"/>
            <w:vMerge w:val="restart"/>
          </w:tcPr>
          <w:p w:rsidR="00955645" w:rsidRPr="00F41F5F" w:rsidRDefault="00955645" w:rsidP="00456AF9">
            <w:pPr>
              <w:pStyle w:val="TableParagraph"/>
              <w:spacing w:before="83"/>
              <w:ind w:left="71" w:right="46" w:hanging="2"/>
              <w:jc w:val="center"/>
              <w:rPr>
                <w:sz w:val="28"/>
                <w:szCs w:val="28"/>
                <w:lang w:val="ru-RU"/>
              </w:rPr>
            </w:pPr>
            <w:r w:rsidRPr="00F41F5F">
              <w:rPr>
                <w:sz w:val="28"/>
                <w:szCs w:val="28"/>
                <w:lang w:val="ru-RU"/>
              </w:rPr>
              <w:t>Должностное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лицо,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ответственное</w:t>
            </w:r>
            <w:r w:rsidRPr="00F41F5F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w w:val="95"/>
                <w:sz w:val="28"/>
                <w:szCs w:val="28"/>
                <w:lang w:val="ru-RU"/>
              </w:rPr>
              <w:t>за</w:t>
            </w:r>
            <w:r w:rsidRPr="00F41F5F">
              <w:rPr>
                <w:spacing w:val="37"/>
                <w:w w:val="95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w w:val="95"/>
                <w:sz w:val="28"/>
                <w:szCs w:val="28"/>
                <w:lang w:val="ru-RU"/>
              </w:rPr>
              <w:t>выполнение</w:t>
            </w:r>
            <w:r w:rsidRPr="00F41F5F">
              <w:rPr>
                <w:spacing w:val="-59"/>
                <w:w w:val="95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бюджетной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процедуры,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w w:val="95"/>
                <w:sz w:val="28"/>
                <w:szCs w:val="28"/>
                <w:lang w:val="ru-RU"/>
              </w:rPr>
              <w:t>формирование</w:t>
            </w:r>
            <w:r w:rsidRPr="00F41F5F">
              <w:rPr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документа</w:t>
            </w:r>
          </w:p>
        </w:tc>
        <w:tc>
          <w:tcPr>
            <w:tcW w:w="1984" w:type="dxa"/>
            <w:vMerge w:val="restart"/>
          </w:tcPr>
          <w:p w:rsidR="00955645" w:rsidRPr="00F41F5F" w:rsidRDefault="00955645" w:rsidP="00456AF9">
            <w:pPr>
              <w:pStyle w:val="TableParagraph"/>
              <w:spacing w:before="83"/>
              <w:ind w:left="71" w:right="21" w:hanging="2"/>
              <w:jc w:val="center"/>
              <w:rPr>
                <w:sz w:val="28"/>
                <w:szCs w:val="28"/>
                <w:lang w:val="ru-RU"/>
              </w:rPr>
            </w:pPr>
            <w:r w:rsidRPr="00F41F5F">
              <w:rPr>
                <w:sz w:val="28"/>
                <w:szCs w:val="28"/>
                <w:lang w:val="ru-RU"/>
              </w:rPr>
              <w:t>Должностное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color w:val="0E0E0E"/>
                <w:sz w:val="28"/>
                <w:szCs w:val="28"/>
                <w:lang w:val="ru-RU"/>
              </w:rPr>
              <w:t>лицо,</w:t>
            </w:r>
            <w:r w:rsidRPr="00F41F5F">
              <w:rPr>
                <w:color w:val="0E0E0E"/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осуществляющее</w:t>
            </w:r>
            <w:r>
              <w:rPr>
                <w:sz w:val="28"/>
                <w:szCs w:val="28"/>
                <w:lang w:val="ru-RU"/>
              </w:rPr>
              <w:t xml:space="preserve">    </w:t>
            </w:r>
            <w:r w:rsidRPr="00F41F5F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sz w:val="28"/>
                <w:szCs w:val="28"/>
                <w:lang w:val="ru-RU"/>
              </w:rPr>
              <w:t>контрольное</w:t>
            </w:r>
            <w:r w:rsidRPr="00F41F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41F5F">
              <w:rPr>
                <w:color w:val="0F0F0F"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4324" w:type="dxa"/>
            <w:gridSpan w:val="2"/>
          </w:tcPr>
          <w:p w:rsidR="00955645" w:rsidRPr="00F41F5F" w:rsidRDefault="00955645" w:rsidP="00456AF9">
            <w:pPr>
              <w:pStyle w:val="TableParagraph"/>
              <w:jc w:val="center"/>
              <w:rPr>
                <w:sz w:val="28"/>
                <w:szCs w:val="28"/>
              </w:rPr>
            </w:pPr>
            <w:r w:rsidRPr="00F41F5F">
              <w:rPr>
                <w:sz w:val="28"/>
                <w:szCs w:val="28"/>
              </w:rPr>
              <w:t>Характеристики</w:t>
            </w:r>
            <w:r w:rsidRPr="00F41F5F">
              <w:rPr>
                <w:spacing w:val="-7"/>
                <w:sz w:val="28"/>
                <w:szCs w:val="28"/>
              </w:rPr>
              <w:t xml:space="preserve"> </w:t>
            </w:r>
            <w:r w:rsidRPr="00F41F5F">
              <w:rPr>
                <w:sz w:val="28"/>
                <w:szCs w:val="28"/>
              </w:rPr>
              <w:t>контрольного</w:t>
            </w:r>
            <w:r w:rsidRPr="00F41F5F">
              <w:rPr>
                <w:spacing w:val="5"/>
                <w:sz w:val="28"/>
                <w:szCs w:val="28"/>
              </w:rPr>
              <w:t xml:space="preserve"> </w:t>
            </w:r>
            <w:r w:rsidRPr="00F41F5F">
              <w:rPr>
                <w:sz w:val="28"/>
                <w:szCs w:val="28"/>
              </w:rPr>
              <w:t>действия</w:t>
            </w:r>
          </w:p>
        </w:tc>
      </w:tr>
      <w:tr w:rsidR="00955645" w:rsidRPr="00F41F5F" w:rsidTr="00456AF9">
        <w:trPr>
          <w:trHeight w:val="2077"/>
          <w:jc w:val="center"/>
        </w:trPr>
        <w:tc>
          <w:tcPr>
            <w:tcW w:w="1018" w:type="dxa"/>
            <w:vMerge/>
            <w:tcBorders>
              <w:top w:val="nil"/>
            </w:tcBorders>
          </w:tcPr>
          <w:p w:rsidR="00955645" w:rsidRPr="00F41F5F" w:rsidRDefault="00955645" w:rsidP="00456A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6" w:type="dxa"/>
            <w:vMerge/>
            <w:tcBorders>
              <w:top w:val="nil"/>
            </w:tcBorders>
          </w:tcPr>
          <w:p w:rsidR="00955645" w:rsidRPr="00F41F5F" w:rsidRDefault="00955645" w:rsidP="00456A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55645" w:rsidRPr="00F41F5F" w:rsidRDefault="00955645" w:rsidP="00456A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55645" w:rsidRPr="00F41F5F" w:rsidRDefault="00955645" w:rsidP="00456A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55645" w:rsidRPr="00F41F5F" w:rsidRDefault="00955645" w:rsidP="00456AF9">
            <w:pPr>
              <w:pStyle w:val="TableParagraph"/>
              <w:jc w:val="center"/>
              <w:rPr>
                <w:sz w:val="28"/>
                <w:szCs w:val="28"/>
              </w:rPr>
            </w:pPr>
            <w:r w:rsidRPr="00F41F5F">
              <w:rPr>
                <w:w w:val="95"/>
                <w:sz w:val="28"/>
                <w:szCs w:val="28"/>
              </w:rPr>
              <w:t>Проверяемый</w:t>
            </w:r>
            <w:r w:rsidRPr="00F41F5F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F41F5F">
              <w:rPr>
                <w:sz w:val="28"/>
                <w:szCs w:val="28"/>
              </w:rPr>
              <w:t>период</w:t>
            </w:r>
          </w:p>
        </w:tc>
        <w:tc>
          <w:tcPr>
            <w:tcW w:w="2339" w:type="dxa"/>
          </w:tcPr>
          <w:p w:rsidR="00955645" w:rsidRPr="00F41F5F" w:rsidRDefault="00955645" w:rsidP="00456AF9">
            <w:pPr>
              <w:pStyle w:val="TableParagraph"/>
              <w:jc w:val="center"/>
              <w:rPr>
                <w:sz w:val="28"/>
                <w:szCs w:val="28"/>
              </w:rPr>
            </w:pPr>
            <w:r w:rsidRPr="00F41F5F">
              <w:rPr>
                <w:sz w:val="28"/>
                <w:szCs w:val="28"/>
              </w:rPr>
              <w:t>Дата</w:t>
            </w:r>
            <w:r w:rsidRPr="00F41F5F">
              <w:rPr>
                <w:spacing w:val="-12"/>
                <w:sz w:val="28"/>
                <w:szCs w:val="28"/>
              </w:rPr>
              <w:t xml:space="preserve"> </w:t>
            </w:r>
            <w:r w:rsidRPr="00F41F5F">
              <w:rPr>
                <w:sz w:val="28"/>
                <w:szCs w:val="28"/>
              </w:rPr>
              <w:t>проведения</w:t>
            </w:r>
            <w:r w:rsidRPr="00F41F5F">
              <w:rPr>
                <w:spacing w:val="4"/>
                <w:sz w:val="28"/>
                <w:szCs w:val="28"/>
              </w:rPr>
              <w:t xml:space="preserve"> </w:t>
            </w:r>
            <w:r w:rsidRPr="00F41F5F">
              <w:rPr>
                <w:sz w:val="28"/>
                <w:szCs w:val="28"/>
              </w:rPr>
              <w:t>аудита</w:t>
            </w:r>
          </w:p>
        </w:tc>
      </w:tr>
      <w:tr w:rsidR="00955645" w:rsidRPr="00F41F5F" w:rsidTr="00456AF9">
        <w:trPr>
          <w:trHeight w:val="498"/>
          <w:jc w:val="center"/>
        </w:trPr>
        <w:tc>
          <w:tcPr>
            <w:tcW w:w="1018" w:type="dxa"/>
          </w:tcPr>
          <w:p w:rsidR="00955645" w:rsidRPr="00E119A0" w:rsidRDefault="00955645" w:rsidP="00456AF9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E119A0">
              <w:rPr>
                <w:w w:val="90"/>
                <w:sz w:val="28"/>
                <w:szCs w:val="28"/>
                <w:lang w:val="ru-RU"/>
              </w:rPr>
              <w:t>1</w:t>
            </w:r>
          </w:p>
        </w:tc>
        <w:tc>
          <w:tcPr>
            <w:tcW w:w="3606" w:type="dxa"/>
          </w:tcPr>
          <w:p w:rsidR="00955645" w:rsidRPr="00E119A0" w:rsidRDefault="00955645" w:rsidP="00456AF9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E119A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9" w:type="dxa"/>
          </w:tcPr>
          <w:p w:rsidR="00955645" w:rsidRPr="00E119A0" w:rsidRDefault="00955645" w:rsidP="00456AF9">
            <w:pPr>
              <w:pStyle w:val="TableParagraph"/>
              <w:spacing w:before="5"/>
              <w:jc w:val="center"/>
              <w:rPr>
                <w:sz w:val="28"/>
                <w:szCs w:val="28"/>
                <w:lang w:val="ru-RU"/>
              </w:rPr>
            </w:pPr>
            <w:r w:rsidRPr="00E119A0">
              <w:rPr>
                <w:sz w:val="28"/>
                <w:szCs w:val="28"/>
                <w:lang w:val="ru-RU"/>
              </w:rPr>
              <w:t>3</w:t>
            </w:r>
          </w:p>
          <w:p w:rsidR="00955645" w:rsidRPr="00E119A0" w:rsidRDefault="00955645" w:rsidP="00456AF9">
            <w:pPr>
              <w:pStyle w:val="TableParagraph"/>
              <w:spacing w:line="177" w:lineRule="exact"/>
              <w:ind w:left="1278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55645" w:rsidRPr="00E119A0" w:rsidRDefault="00955645" w:rsidP="00456AF9">
            <w:pPr>
              <w:pStyle w:val="TableParagraph"/>
              <w:jc w:val="center"/>
              <w:rPr>
                <w:sz w:val="28"/>
                <w:szCs w:val="28"/>
              </w:rPr>
            </w:pPr>
            <w:r w:rsidRPr="00E119A0">
              <w:rPr>
                <w:w w:val="93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55645" w:rsidRPr="007E73C0" w:rsidRDefault="00955645" w:rsidP="00456AF9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w w:val="96"/>
                <w:sz w:val="28"/>
                <w:szCs w:val="28"/>
                <w:lang w:val="ru-RU"/>
              </w:rPr>
              <w:t>5</w:t>
            </w:r>
          </w:p>
        </w:tc>
        <w:tc>
          <w:tcPr>
            <w:tcW w:w="2339" w:type="dxa"/>
          </w:tcPr>
          <w:p w:rsidR="00955645" w:rsidRPr="007E73C0" w:rsidRDefault="00955645" w:rsidP="00456AF9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w w:val="87"/>
                <w:sz w:val="28"/>
                <w:szCs w:val="28"/>
                <w:lang w:val="ru-RU"/>
              </w:rPr>
              <w:t>6</w:t>
            </w:r>
          </w:p>
        </w:tc>
      </w:tr>
      <w:tr w:rsidR="00955645" w:rsidRPr="00F41F5F" w:rsidTr="00456AF9">
        <w:trPr>
          <w:trHeight w:val="517"/>
          <w:jc w:val="center"/>
        </w:trPr>
        <w:tc>
          <w:tcPr>
            <w:tcW w:w="1018" w:type="dxa"/>
          </w:tcPr>
          <w:p w:rsidR="00955645" w:rsidRPr="00955645" w:rsidRDefault="00955645" w:rsidP="00955645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606" w:type="dxa"/>
          </w:tcPr>
          <w:p w:rsidR="00955645" w:rsidRDefault="00646A0F" w:rsidP="00270472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Ведение бухгалтерского учета в Комитете финансов администрации Знаменского муниципального района Омской области</w:t>
            </w:r>
          </w:p>
          <w:p w:rsidR="00601FFB" w:rsidRPr="00601FFB" w:rsidRDefault="00601FFB" w:rsidP="00270472">
            <w:pPr>
              <w:pStyle w:val="TableParagraph"/>
              <w:jc w:val="center"/>
              <w:rPr>
                <w:sz w:val="24"/>
                <w:szCs w:val="24"/>
                <w:u w:val="single"/>
                <w:lang w:val="ru-RU"/>
              </w:rPr>
            </w:pPr>
            <w:r w:rsidRPr="00601FFB">
              <w:rPr>
                <w:sz w:val="24"/>
                <w:szCs w:val="24"/>
                <w:u w:val="single"/>
                <w:lang w:val="ru-RU"/>
              </w:rPr>
              <w:t>(</w:t>
            </w:r>
            <w:r>
              <w:rPr>
                <w:sz w:val="24"/>
                <w:szCs w:val="24"/>
                <w:u w:val="single"/>
                <w:lang w:val="ru-RU"/>
              </w:rPr>
              <w:t>последующий</w:t>
            </w:r>
            <w:r w:rsidRPr="00601FFB">
              <w:rPr>
                <w:sz w:val="24"/>
                <w:szCs w:val="24"/>
                <w:u w:val="single"/>
                <w:lang w:val="ru-RU"/>
              </w:rPr>
              <w:t xml:space="preserve"> комплексный контроль)</w:t>
            </w:r>
          </w:p>
        </w:tc>
        <w:tc>
          <w:tcPr>
            <w:tcW w:w="3119" w:type="dxa"/>
          </w:tcPr>
          <w:p w:rsidR="00955645" w:rsidRPr="00270472" w:rsidRDefault="00270472" w:rsidP="00270472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Родионова О.В.</w:t>
            </w:r>
          </w:p>
        </w:tc>
        <w:tc>
          <w:tcPr>
            <w:tcW w:w="1984" w:type="dxa"/>
          </w:tcPr>
          <w:p w:rsidR="00955645" w:rsidRPr="00270472" w:rsidRDefault="00270472" w:rsidP="00270472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Боровик А.А.</w:t>
            </w:r>
          </w:p>
        </w:tc>
        <w:tc>
          <w:tcPr>
            <w:tcW w:w="1985" w:type="dxa"/>
          </w:tcPr>
          <w:p w:rsidR="00955645" w:rsidRPr="00270472" w:rsidRDefault="00EB4E91" w:rsidP="00270472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270472">
              <w:rPr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2339" w:type="dxa"/>
          </w:tcPr>
          <w:p w:rsidR="00955645" w:rsidRPr="00270472" w:rsidRDefault="00270472" w:rsidP="00270472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ноябрь 2024 г.</w:t>
            </w:r>
          </w:p>
        </w:tc>
      </w:tr>
    </w:tbl>
    <w:p w:rsidR="00955645" w:rsidRDefault="00955645" w:rsidP="00955645">
      <w:pPr>
        <w:rPr>
          <w:sz w:val="28"/>
          <w:szCs w:val="28"/>
        </w:rPr>
      </w:pPr>
    </w:p>
    <w:p w:rsidR="005B6CB5" w:rsidRDefault="005B6CB5"/>
    <w:sectPr w:rsidR="005B6CB5" w:rsidSect="0022728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55645"/>
    <w:rsid w:val="001101B0"/>
    <w:rsid w:val="0022728D"/>
    <w:rsid w:val="00270472"/>
    <w:rsid w:val="003C05EB"/>
    <w:rsid w:val="004563D9"/>
    <w:rsid w:val="005B5943"/>
    <w:rsid w:val="005B6CB5"/>
    <w:rsid w:val="00601FFB"/>
    <w:rsid w:val="00646A0F"/>
    <w:rsid w:val="008509B3"/>
    <w:rsid w:val="009351A4"/>
    <w:rsid w:val="00955645"/>
    <w:rsid w:val="00BB367E"/>
    <w:rsid w:val="00D02227"/>
    <w:rsid w:val="00DC7EC9"/>
    <w:rsid w:val="00EB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4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55645"/>
    <w:pPr>
      <w:spacing w:line="360" w:lineRule="auto"/>
      <w:jc w:val="both"/>
    </w:pPr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uiPriority w:val="1"/>
    <w:rsid w:val="00955645"/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55645"/>
    <w:pPr>
      <w:widowControl w:val="0"/>
      <w:autoSpaceDE w:val="0"/>
      <w:autoSpaceDN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56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10</cp:revision>
  <cp:lastPrinted>2024-12-27T03:41:00Z</cp:lastPrinted>
  <dcterms:created xsi:type="dcterms:W3CDTF">2024-04-05T10:58:00Z</dcterms:created>
  <dcterms:modified xsi:type="dcterms:W3CDTF">2024-12-27T03:42:00Z</dcterms:modified>
</cp:coreProperties>
</file>