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B1F" w:rsidRDefault="00511D6A" w:rsidP="00512B1F">
      <w:pPr>
        <w:pStyle w:val="Standard"/>
        <w:spacing w:line="322" w:lineRule="exact"/>
        <w:ind w:left="6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КОМИТЕТ ФИНАНСОВ АДМИНИСТРАЦИИ ЗНАМЕНСКОГО </w:t>
      </w:r>
    </w:p>
    <w:p w:rsidR="00C73E2C" w:rsidRDefault="00511D6A" w:rsidP="00512B1F">
      <w:pPr>
        <w:pStyle w:val="Standard"/>
        <w:spacing w:line="322" w:lineRule="exact"/>
        <w:ind w:left="62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МУНИЦИПАЛЬНОГО РАЙОНА ОМСКОЙ ОБЛАСТИ</w:t>
      </w:r>
    </w:p>
    <w:p w:rsidR="00C73E2C" w:rsidRDefault="00C73E2C">
      <w:pPr>
        <w:pStyle w:val="Standard"/>
        <w:spacing w:after="340"/>
        <w:ind w:left="60"/>
        <w:rPr>
          <w:rFonts w:ascii="Times New Roman" w:eastAsia="Times New Roman" w:hAnsi="Times New Roman" w:cs="Times New Roman"/>
          <w:b/>
          <w:bCs/>
          <w:color w:val="000000"/>
          <w:sz w:val="31"/>
          <w:szCs w:val="31"/>
        </w:rPr>
      </w:pPr>
    </w:p>
    <w:p w:rsidR="00037B52" w:rsidRDefault="00511D6A" w:rsidP="00037B52">
      <w:pPr>
        <w:pStyle w:val="2"/>
        <w:spacing w:after="644" w:line="310" w:lineRule="exact"/>
        <w:ind w:left="60"/>
      </w:pPr>
      <w:r>
        <w:t>ПРИКАЗ</w:t>
      </w:r>
    </w:p>
    <w:p w:rsidR="00C73E2C" w:rsidRPr="00037B52" w:rsidRDefault="00182FF7" w:rsidP="00146E6B">
      <w:pPr>
        <w:pStyle w:val="2"/>
        <w:spacing w:after="0" w:line="310" w:lineRule="exact"/>
        <w:ind w:left="62"/>
        <w:jc w:val="both"/>
        <w:rPr>
          <w:b w:val="0"/>
          <w:sz w:val="27"/>
          <w:szCs w:val="27"/>
        </w:rPr>
      </w:pPr>
      <w:r>
        <w:rPr>
          <w:b w:val="0"/>
          <w:sz w:val="27"/>
          <w:szCs w:val="27"/>
        </w:rPr>
        <w:t>0</w:t>
      </w:r>
      <w:r w:rsidR="005F48E1">
        <w:rPr>
          <w:b w:val="0"/>
          <w:sz w:val="27"/>
          <w:szCs w:val="27"/>
        </w:rPr>
        <w:t>1</w:t>
      </w:r>
      <w:r w:rsidR="00037B52" w:rsidRPr="00037B52">
        <w:rPr>
          <w:b w:val="0"/>
          <w:sz w:val="27"/>
          <w:szCs w:val="27"/>
        </w:rPr>
        <w:t xml:space="preserve"> </w:t>
      </w:r>
      <w:r w:rsidR="004E1B3A">
        <w:rPr>
          <w:b w:val="0"/>
          <w:sz w:val="27"/>
          <w:szCs w:val="27"/>
        </w:rPr>
        <w:t xml:space="preserve">октября </w:t>
      </w:r>
      <w:r w:rsidR="00511D6A" w:rsidRPr="00037B52">
        <w:rPr>
          <w:b w:val="0"/>
          <w:sz w:val="27"/>
          <w:szCs w:val="27"/>
        </w:rPr>
        <w:t>202</w:t>
      </w:r>
      <w:r w:rsidR="005F48E1">
        <w:rPr>
          <w:b w:val="0"/>
          <w:sz w:val="27"/>
          <w:szCs w:val="27"/>
        </w:rPr>
        <w:t>4</w:t>
      </w:r>
      <w:r w:rsidR="00511D6A" w:rsidRPr="00037B52">
        <w:rPr>
          <w:b w:val="0"/>
          <w:sz w:val="27"/>
          <w:szCs w:val="27"/>
        </w:rPr>
        <w:t xml:space="preserve"> года</w:t>
      </w:r>
      <w:r w:rsidR="00511D6A" w:rsidRPr="00037B52">
        <w:rPr>
          <w:b w:val="0"/>
          <w:sz w:val="27"/>
          <w:szCs w:val="27"/>
        </w:rPr>
        <w:tab/>
      </w:r>
      <w:r w:rsidR="00037B52" w:rsidRPr="00037B52">
        <w:rPr>
          <w:b w:val="0"/>
          <w:sz w:val="27"/>
          <w:szCs w:val="27"/>
        </w:rPr>
        <w:t xml:space="preserve">                                   </w:t>
      </w:r>
      <w:r w:rsidR="00037B52">
        <w:rPr>
          <w:b w:val="0"/>
          <w:sz w:val="27"/>
          <w:szCs w:val="27"/>
        </w:rPr>
        <w:t xml:space="preserve">             </w:t>
      </w:r>
      <w:r w:rsidR="00037B52" w:rsidRPr="00037B52">
        <w:rPr>
          <w:b w:val="0"/>
          <w:sz w:val="27"/>
          <w:szCs w:val="27"/>
        </w:rPr>
        <w:t xml:space="preserve">                            </w:t>
      </w:r>
      <w:r w:rsidR="00863373">
        <w:rPr>
          <w:b w:val="0"/>
          <w:sz w:val="27"/>
          <w:szCs w:val="27"/>
        </w:rPr>
        <w:t xml:space="preserve">     </w:t>
      </w:r>
      <w:r w:rsidR="00037B52" w:rsidRPr="00037B52">
        <w:rPr>
          <w:b w:val="0"/>
          <w:sz w:val="27"/>
          <w:szCs w:val="27"/>
        </w:rPr>
        <w:t xml:space="preserve">  </w:t>
      </w:r>
      <w:r w:rsidR="00511D6A" w:rsidRPr="00037B52">
        <w:rPr>
          <w:b w:val="0"/>
          <w:sz w:val="27"/>
          <w:szCs w:val="27"/>
        </w:rPr>
        <w:t>№</w:t>
      </w:r>
      <w:r w:rsidR="00512B1F">
        <w:rPr>
          <w:b w:val="0"/>
          <w:sz w:val="27"/>
          <w:szCs w:val="27"/>
        </w:rPr>
        <w:t xml:space="preserve"> </w:t>
      </w:r>
      <w:r w:rsidR="00863373">
        <w:rPr>
          <w:b w:val="0"/>
          <w:sz w:val="27"/>
          <w:szCs w:val="27"/>
        </w:rPr>
        <w:t>9</w:t>
      </w:r>
    </w:p>
    <w:p w:rsidR="00C73E2C" w:rsidRDefault="00511D6A" w:rsidP="00146E6B">
      <w:pPr>
        <w:pStyle w:val="3"/>
        <w:spacing w:before="0" w:after="0" w:line="270" w:lineRule="exact"/>
        <w:ind w:left="62"/>
        <w:jc w:val="center"/>
      </w:pPr>
      <w:proofErr w:type="gramStart"/>
      <w:r>
        <w:t>с</w:t>
      </w:r>
      <w:proofErr w:type="gramEnd"/>
      <w:r>
        <w:t>. Знаменское</w:t>
      </w:r>
    </w:p>
    <w:p w:rsidR="00146E6B" w:rsidRPr="00182FF7" w:rsidRDefault="00146E6B" w:rsidP="004E1B3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46E6B" w:rsidRPr="00146E6B" w:rsidRDefault="00511D6A" w:rsidP="004E1B3A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4E1B3A">
        <w:rPr>
          <w:rFonts w:ascii="Times New Roman" w:hAnsi="Times New Roman" w:cs="Times New Roman"/>
          <w:sz w:val="28"/>
          <w:szCs w:val="28"/>
        </w:rPr>
        <w:t xml:space="preserve">О внесении изменений в приказ Комитета финансов администрации </w:t>
      </w:r>
    </w:p>
    <w:p w:rsidR="00C73E2C" w:rsidRDefault="00511D6A" w:rsidP="004E1B3A">
      <w:pPr>
        <w:pStyle w:val="ConsPlusNormal"/>
        <w:widowControl/>
        <w:ind w:firstLine="0"/>
        <w:jc w:val="center"/>
        <w:rPr>
          <w:sz w:val="28"/>
          <w:szCs w:val="28"/>
        </w:rPr>
      </w:pPr>
      <w:r w:rsidRPr="004E1B3A">
        <w:rPr>
          <w:rFonts w:ascii="Times New Roman" w:hAnsi="Times New Roman" w:cs="Times New Roman"/>
          <w:sz w:val="28"/>
          <w:szCs w:val="28"/>
        </w:rPr>
        <w:t>Знаменского муниципального района  Омской области</w:t>
      </w:r>
      <w:r w:rsidR="004E1B3A">
        <w:rPr>
          <w:rFonts w:ascii="Times New Roman" w:hAnsi="Times New Roman" w:cs="Times New Roman"/>
          <w:sz w:val="28"/>
          <w:szCs w:val="28"/>
        </w:rPr>
        <w:t>.</w:t>
      </w:r>
    </w:p>
    <w:p w:rsidR="004E1B3A" w:rsidRPr="00182FF7" w:rsidRDefault="004E1B3A" w:rsidP="004E1B3A">
      <w:pPr>
        <w:pStyle w:val="ConsPlusTitle"/>
        <w:jc w:val="center"/>
        <w:rPr>
          <w:b w:val="0"/>
          <w:sz w:val="28"/>
          <w:szCs w:val="28"/>
        </w:rPr>
      </w:pPr>
    </w:p>
    <w:p w:rsidR="00146E6B" w:rsidRPr="00182FF7" w:rsidRDefault="00146E6B" w:rsidP="004E1B3A">
      <w:pPr>
        <w:pStyle w:val="ConsPlusTitle"/>
        <w:jc w:val="center"/>
        <w:rPr>
          <w:b w:val="0"/>
          <w:sz w:val="28"/>
          <w:szCs w:val="28"/>
        </w:rPr>
      </w:pPr>
    </w:p>
    <w:p w:rsidR="00780E6E" w:rsidRPr="00780E6E" w:rsidRDefault="00511D6A" w:rsidP="00146E6B">
      <w:pPr>
        <w:pStyle w:val="3"/>
        <w:numPr>
          <w:ilvl w:val="0"/>
          <w:numId w:val="1"/>
        </w:numPr>
        <w:tabs>
          <w:tab w:val="left" w:pos="1096"/>
        </w:tabs>
        <w:spacing w:before="0" w:after="0" w:line="240" w:lineRule="auto"/>
        <w:ind w:left="40" w:right="40" w:firstLine="697"/>
        <w:jc w:val="both"/>
        <w:rPr>
          <w:sz w:val="28"/>
          <w:szCs w:val="28"/>
        </w:rPr>
      </w:pPr>
      <w:r w:rsidRPr="00F97DCA">
        <w:rPr>
          <w:sz w:val="28"/>
          <w:szCs w:val="28"/>
        </w:rPr>
        <w:t>Внести в</w:t>
      </w:r>
      <w:r w:rsidR="004E1B3A">
        <w:rPr>
          <w:sz w:val="28"/>
          <w:szCs w:val="28"/>
        </w:rPr>
        <w:t xml:space="preserve"> Методику планирования бюдж</w:t>
      </w:r>
      <w:r w:rsidR="00BE1FD3">
        <w:rPr>
          <w:sz w:val="28"/>
          <w:szCs w:val="28"/>
        </w:rPr>
        <w:t>е</w:t>
      </w:r>
      <w:r w:rsidR="004E1B3A">
        <w:rPr>
          <w:sz w:val="28"/>
          <w:szCs w:val="28"/>
        </w:rPr>
        <w:t>тных ассигнований районного бюджета на очередной финансовый год и плановый период</w:t>
      </w:r>
      <w:r w:rsidRPr="00F97DCA">
        <w:rPr>
          <w:sz w:val="28"/>
          <w:szCs w:val="28"/>
        </w:rPr>
        <w:t xml:space="preserve">, утвержденный приказом </w:t>
      </w:r>
      <w:proofErr w:type="gramStart"/>
      <w:r w:rsidRPr="00F97DCA">
        <w:rPr>
          <w:sz w:val="28"/>
          <w:szCs w:val="28"/>
        </w:rPr>
        <w:t>Комитета финансов администрации Знаменского муниципального района Омской области</w:t>
      </w:r>
      <w:proofErr w:type="gramEnd"/>
      <w:r w:rsidRPr="00F97DCA">
        <w:rPr>
          <w:sz w:val="28"/>
          <w:szCs w:val="28"/>
        </w:rPr>
        <w:t xml:space="preserve"> от </w:t>
      </w:r>
      <w:r w:rsidR="004E1B3A">
        <w:rPr>
          <w:sz w:val="28"/>
          <w:szCs w:val="28"/>
        </w:rPr>
        <w:t>1</w:t>
      </w:r>
      <w:r w:rsidR="00182FF7">
        <w:rPr>
          <w:sz w:val="28"/>
          <w:szCs w:val="28"/>
        </w:rPr>
        <w:t>4</w:t>
      </w:r>
      <w:r w:rsidRPr="00F97DCA">
        <w:rPr>
          <w:sz w:val="28"/>
          <w:szCs w:val="28"/>
        </w:rPr>
        <w:t xml:space="preserve"> </w:t>
      </w:r>
      <w:r w:rsidR="004E1B3A">
        <w:rPr>
          <w:sz w:val="28"/>
          <w:szCs w:val="28"/>
        </w:rPr>
        <w:t>июля</w:t>
      </w:r>
      <w:r w:rsidRPr="00F97DCA">
        <w:rPr>
          <w:sz w:val="28"/>
          <w:szCs w:val="28"/>
        </w:rPr>
        <w:t xml:space="preserve"> 20</w:t>
      </w:r>
      <w:r w:rsidR="004E1B3A">
        <w:rPr>
          <w:sz w:val="28"/>
          <w:szCs w:val="28"/>
        </w:rPr>
        <w:t>2</w:t>
      </w:r>
      <w:r w:rsidR="00182FF7">
        <w:rPr>
          <w:sz w:val="28"/>
          <w:szCs w:val="28"/>
        </w:rPr>
        <w:t>3</w:t>
      </w:r>
      <w:r w:rsidRPr="00F97DCA">
        <w:rPr>
          <w:sz w:val="28"/>
          <w:szCs w:val="28"/>
        </w:rPr>
        <w:t xml:space="preserve"> года № </w:t>
      </w:r>
      <w:r w:rsidR="00182FF7">
        <w:rPr>
          <w:sz w:val="28"/>
          <w:szCs w:val="28"/>
        </w:rPr>
        <w:t>7</w:t>
      </w:r>
      <w:r w:rsidRPr="00F97DCA">
        <w:rPr>
          <w:sz w:val="28"/>
          <w:szCs w:val="28"/>
        </w:rPr>
        <w:t>, следующие изменения:</w:t>
      </w:r>
    </w:p>
    <w:p w:rsidR="00FB3D21" w:rsidRDefault="004E1B3A" w:rsidP="00146E6B">
      <w:pPr>
        <w:pStyle w:val="af0"/>
        <w:numPr>
          <w:ilvl w:val="0"/>
          <w:numId w:val="15"/>
        </w:numPr>
        <w:adjustRightInd w:val="0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 приложение № 2 пункт 14 «</w:t>
      </w:r>
      <w:r w:rsidRPr="001F418B">
        <w:rPr>
          <w:rFonts w:ascii="Times New Roman" w:hAnsi="Times New Roman" w:cs="Times New Roman"/>
          <w:sz w:val="28"/>
          <w:szCs w:val="28"/>
        </w:rPr>
        <w:t>Дотации на выравнивание бюджетной обеспеченности бюджетам муниц</w:t>
      </w:r>
      <w:r>
        <w:rPr>
          <w:rFonts w:ascii="Times New Roman" w:hAnsi="Times New Roman" w:cs="Times New Roman"/>
          <w:sz w:val="28"/>
          <w:szCs w:val="28"/>
        </w:rPr>
        <w:t>ипальных образований Знаме</w:t>
      </w:r>
      <w:r w:rsidRPr="001F418B">
        <w:rPr>
          <w:rFonts w:ascii="Times New Roman" w:hAnsi="Times New Roman" w:cs="Times New Roman"/>
          <w:sz w:val="28"/>
          <w:szCs w:val="28"/>
        </w:rPr>
        <w:t>нского муниципального района Омской области из районного бюджета</w:t>
      </w:r>
      <w:r>
        <w:rPr>
          <w:rFonts w:ascii="Times New Roman" w:hAnsi="Times New Roman" w:cs="Times New Roman"/>
          <w:bCs/>
          <w:sz w:val="28"/>
          <w:szCs w:val="28"/>
        </w:rPr>
        <w:t xml:space="preserve">» </w:t>
      </w:r>
      <w:r w:rsidR="00182FF7">
        <w:rPr>
          <w:rFonts w:ascii="Times New Roman" w:hAnsi="Times New Roman" w:cs="Times New Roman"/>
          <w:bCs/>
          <w:sz w:val="28"/>
          <w:szCs w:val="28"/>
        </w:rPr>
        <w:t>изложить в следующей редакции:</w:t>
      </w:r>
    </w:p>
    <w:p w:rsidR="005D4562" w:rsidRDefault="005D4562" w:rsidP="005D4562">
      <w:pPr>
        <w:pStyle w:val="af0"/>
        <w:adjustRightInd w:val="0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У</w:t>
      </w:r>
      <w:r w:rsidRPr="00C85CB0">
        <w:rPr>
          <w:rFonts w:ascii="Times New Roman" w:hAnsi="Times New Roman" w:cs="Times New Roman"/>
          <w:sz w:val="28"/>
          <w:szCs w:val="28"/>
        </w:rPr>
        <w:t xml:space="preserve">становить проценты распределения объема дотаций, определенные к распределению на первом этапе </w:t>
      </w:r>
      <w:r w:rsidRPr="005D4562">
        <w:rPr>
          <w:rFonts w:ascii="Times New Roman" w:hAnsi="Times New Roman" w:cs="Times New Roman"/>
          <w:color w:val="auto"/>
          <w:sz w:val="28"/>
          <w:szCs w:val="28"/>
        </w:rPr>
        <w:t>43,5</w:t>
      </w:r>
      <w:r w:rsidRPr="00C85CB0">
        <w:rPr>
          <w:rFonts w:ascii="Times New Roman" w:hAnsi="Times New Roman" w:cs="Times New Roman"/>
          <w:sz w:val="28"/>
          <w:szCs w:val="28"/>
        </w:rPr>
        <w:t xml:space="preserve"> процентов, на втором этапе </w:t>
      </w:r>
      <w:r w:rsidRPr="005D4562">
        <w:rPr>
          <w:rFonts w:ascii="Times New Roman" w:hAnsi="Times New Roman" w:cs="Times New Roman"/>
          <w:color w:val="auto"/>
          <w:sz w:val="28"/>
          <w:szCs w:val="28"/>
        </w:rPr>
        <w:t>56,5</w:t>
      </w:r>
      <w:r w:rsidRPr="00C85CB0">
        <w:rPr>
          <w:rFonts w:ascii="Times New Roman" w:hAnsi="Times New Roman" w:cs="Times New Roman"/>
          <w:sz w:val="28"/>
          <w:szCs w:val="28"/>
        </w:rPr>
        <w:t xml:space="preserve"> процентов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D4562" w:rsidRPr="005D4562" w:rsidRDefault="005D4562" w:rsidP="005D4562">
      <w:pPr>
        <w:pStyle w:val="af0"/>
        <w:adjustRightInd w:val="0"/>
        <w:ind w:left="0"/>
        <w:jc w:val="both"/>
        <w:rPr>
          <w:rStyle w:val="10"/>
          <w:rFonts w:ascii="Times New Roman" w:hAnsi="Times New Roman" w:cs="Times New Roman"/>
          <w:color w:val="auto"/>
          <w:sz w:val="28"/>
          <w:szCs w:val="28"/>
        </w:rPr>
      </w:pPr>
      <w:r>
        <w:rPr>
          <w:rStyle w:val="10"/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5D4562">
        <w:rPr>
          <w:rStyle w:val="10"/>
          <w:rFonts w:ascii="Times New Roman" w:hAnsi="Times New Roman" w:cs="Times New Roman"/>
          <w:color w:val="auto"/>
          <w:sz w:val="28"/>
          <w:szCs w:val="28"/>
        </w:rPr>
        <w:t xml:space="preserve"> Группа 1, при численности постоянного населения от 1201 человек; </w:t>
      </w:r>
    </w:p>
    <w:p w:rsidR="005D4562" w:rsidRPr="005D4562" w:rsidRDefault="005D4562" w:rsidP="005D4562">
      <w:pPr>
        <w:pStyle w:val="af0"/>
        <w:adjustRightInd w:val="0"/>
        <w:ind w:left="0"/>
        <w:jc w:val="both"/>
        <w:rPr>
          <w:rStyle w:val="10"/>
          <w:rFonts w:ascii="Times New Roman" w:hAnsi="Times New Roman" w:cs="Times New Roman"/>
          <w:color w:val="auto"/>
          <w:sz w:val="28"/>
          <w:szCs w:val="28"/>
        </w:rPr>
      </w:pPr>
      <w:r w:rsidRPr="005D4562">
        <w:rPr>
          <w:rStyle w:val="10"/>
          <w:rFonts w:ascii="Times New Roman" w:hAnsi="Times New Roman" w:cs="Times New Roman"/>
          <w:color w:val="auto"/>
          <w:sz w:val="28"/>
          <w:szCs w:val="28"/>
        </w:rPr>
        <w:t xml:space="preserve">  Группа 2, при численности постоянного населения от 901-1200 человек; </w:t>
      </w:r>
    </w:p>
    <w:p w:rsidR="005D4562" w:rsidRPr="005D4562" w:rsidRDefault="005D4562" w:rsidP="005D4562">
      <w:pPr>
        <w:pStyle w:val="af0"/>
        <w:adjustRightInd w:val="0"/>
        <w:ind w:left="0"/>
        <w:jc w:val="both"/>
        <w:rPr>
          <w:rStyle w:val="10"/>
          <w:rFonts w:ascii="Times New Roman" w:hAnsi="Times New Roman" w:cs="Times New Roman"/>
          <w:color w:val="auto"/>
          <w:sz w:val="28"/>
          <w:szCs w:val="28"/>
        </w:rPr>
      </w:pPr>
      <w:r w:rsidRPr="005D4562">
        <w:rPr>
          <w:rStyle w:val="10"/>
          <w:rFonts w:ascii="Times New Roman" w:hAnsi="Times New Roman" w:cs="Times New Roman"/>
          <w:color w:val="auto"/>
          <w:sz w:val="28"/>
          <w:szCs w:val="28"/>
        </w:rPr>
        <w:t xml:space="preserve">  Группа 3, при численности постоянного населения от 701-900 человек; </w:t>
      </w:r>
    </w:p>
    <w:p w:rsidR="005D4562" w:rsidRPr="005D4562" w:rsidRDefault="005D4562" w:rsidP="005D4562">
      <w:pPr>
        <w:pStyle w:val="af0"/>
        <w:adjustRightInd w:val="0"/>
        <w:ind w:left="0"/>
        <w:jc w:val="both"/>
        <w:rPr>
          <w:rStyle w:val="10"/>
          <w:rFonts w:ascii="Times New Roman" w:hAnsi="Times New Roman" w:cs="Times New Roman"/>
          <w:color w:val="auto"/>
          <w:sz w:val="28"/>
          <w:szCs w:val="28"/>
        </w:rPr>
      </w:pPr>
      <w:r w:rsidRPr="005D4562">
        <w:rPr>
          <w:rStyle w:val="10"/>
          <w:rFonts w:ascii="Times New Roman" w:hAnsi="Times New Roman" w:cs="Times New Roman"/>
          <w:color w:val="auto"/>
          <w:sz w:val="28"/>
          <w:szCs w:val="28"/>
        </w:rPr>
        <w:t xml:space="preserve">  Группа 4, при численности постоянного населения от 501-700 человек;</w:t>
      </w:r>
    </w:p>
    <w:p w:rsidR="005D4562" w:rsidRPr="005D4562" w:rsidRDefault="005D4562" w:rsidP="005D4562">
      <w:pPr>
        <w:pStyle w:val="af0"/>
        <w:adjustRightInd w:val="0"/>
        <w:ind w:left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D4562">
        <w:rPr>
          <w:rStyle w:val="10"/>
          <w:rFonts w:ascii="Times New Roman" w:hAnsi="Times New Roman" w:cs="Times New Roman"/>
          <w:color w:val="auto"/>
          <w:sz w:val="28"/>
          <w:szCs w:val="28"/>
        </w:rPr>
        <w:t xml:space="preserve">  Группа 5, при численности постоянного населения от 401-500 человек</w:t>
      </w:r>
      <w:r w:rsidRPr="005D4562"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5D4562" w:rsidRPr="005D4562" w:rsidRDefault="005D4562" w:rsidP="005D4562">
      <w:pPr>
        <w:pStyle w:val="af0"/>
        <w:adjustRightInd w:val="0"/>
        <w:ind w:left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D4562">
        <w:rPr>
          <w:rFonts w:ascii="Times New Roman" w:hAnsi="Times New Roman" w:cs="Times New Roman"/>
          <w:color w:val="auto"/>
          <w:sz w:val="28"/>
          <w:szCs w:val="28"/>
        </w:rPr>
        <w:t xml:space="preserve">  Группа 6, </w:t>
      </w:r>
      <w:r w:rsidRPr="005D4562">
        <w:rPr>
          <w:rStyle w:val="10"/>
          <w:rFonts w:ascii="Times New Roman" w:hAnsi="Times New Roman" w:cs="Times New Roman"/>
          <w:color w:val="auto"/>
          <w:sz w:val="28"/>
          <w:szCs w:val="28"/>
        </w:rPr>
        <w:t>при численности постоянного населения от 301-400 человек;</w:t>
      </w:r>
      <w:r w:rsidRPr="005D4562">
        <w:rPr>
          <w:rFonts w:ascii="Times New Roman" w:hAnsi="Times New Roman" w:cs="Times New Roman"/>
          <w:color w:val="auto"/>
          <w:sz w:val="28"/>
          <w:szCs w:val="28"/>
        </w:rPr>
        <w:t xml:space="preserve">     плотность постоянного населения (чел/кв.км.)</w:t>
      </w:r>
      <w:r>
        <w:rPr>
          <w:rFonts w:ascii="Times New Roman" w:hAnsi="Times New Roman" w:cs="Times New Roman"/>
          <w:color w:val="auto"/>
          <w:sz w:val="28"/>
          <w:szCs w:val="28"/>
        </w:rPr>
        <w:t>.</w:t>
      </w:r>
    </w:p>
    <w:p w:rsidR="005D4562" w:rsidRPr="005D4562" w:rsidRDefault="005D4562" w:rsidP="005D4562">
      <w:pPr>
        <w:pStyle w:val="3"/>
        <w:tabs>
          <w:tab w:val="left" w:pos="7979"/>
        </w:tabs>
        <w:spacing w:before="0" w:after="0" w:line="270" w:lineRule="exact"/>
        <w:jc w:val="both"/>
        <w:rPr>
          <w:rStyle w:val="10"/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  <w:r w:rsidRPr="005D4562">
        <w:rPr>
          <w:rStyle w:val="10"/>
          <w:color w:val="auto"/>
          <w:sz w:val="28"/>
          <w:szCs w:val="28"/>
        </w:rPr>
        <w:t xml:space="preserve">2) Коэффициент </w:t>
      </w:r>
      <w:proofErr w:type="spellStart"/>
      <w:r w:rsidRPr="005D4562">
        <w:rPr>
          <w:rStyle w:val="10"/>
          <w:color w:val="auto"/>
          <w:sz w:val="28"/>
          <w:szCs w:val="28"/>
        </w:rPr>
        <w:t>дифференцированности</w:t>
      </w:r>
      <w:proofErr w:type="spellEnd"/>
      <w:r w:rsidRPr="005D4562">
        <w:rPr>
          <w:rStyle w:val="10"/>
          <w:color w:val="auto"/>
          <w:sz w:val="28"/>
          <w:szCs w:val="28"/>
        </w:rPr>
        <w:t xml:space="preserve"> поселений по численности постоянного населения  принимается </w:t>
      </w:r>
      <w:proofErr w:type="gramStart"/>
      <w:r w:rsidRPr="005D4562">
        <w:rPr>
          <w:rStyle w:val="10"/>
          <w:color w:val="auto"/>
          <w:sz w:val="28"/>
          <w:szCs w:val="28"/>
        </w:rPr>
        <w:t>равным</w:t>
      </w:r>
      <w:proofErr w:type="gramEnd"/>
      <w:r w:rsidRPr="005D4562">
        <w:rPr>
          <w:rStyle w:val="10"/>
          <w:color w:val="auto"/>
          <w:sz w:val="28"/>
          <w:szCs w:val="28"/>
        </w:rPr>
        <w:t>:</w:t>
      </w:r>
    </w:p>
    <w:p w:rsidR="005D4562" w:rsidRPr="005D4562" w:rsidRDefault="005D4562" w:rsidP="005D4562">
      <w:pPr>
        <w:pStyle w:val="11"/>
        <w:ind w:firstLine="454"/>
        <w:jc w:val="both"/>
        <w:rPr>
          <w:rStyle w:val="10"/>
          <w:rFonts w:ascii="Times New Roman" w:hAnsi="Times New Roman"/>
          <w:sz w:val="28"/>
          <w:szCs w:val="28"/>
        </w:rPr>
      </w:pPr>
      <w:r w:rsidRPr="005D4562">
        <w:rPr>
          <w:rStyle w:val="10"/>
          <w:rFonts w:ascii="Times New Roman" w:hAnsi="Times New Roman"/>
          <w:sz w:val="28"/>
          <w:szCs w:val="28"/>
        </w:rPr>
        <w:t>К2i = 0,5, при численности постоянного населения от 1201человек;</w:t>
      </w:r>
    </w:p>
    <w:p w:rsidR="005D4562" w:rsidRPr="005D4562" w:rsidRDefault="005D4562" w:rsidP="005D4562">
      <w:pPr>
        <w:pStyle w:val="11"/>
        <w:ind w:firstLine="454"/>
        <w:jc w:val="both"/>
        <w:rPr>
          <w:rStyle w:val="10"/>
          <w:rFonts w:ascii="Times New Roman" w:hAnsi="Times New Roman"/>
          <w:sz w:val="28"/>
          <w:szCs w:val="28"/>
        </w:rPr>
      </w:pPr>
      <w:r w:rsidRPr="005D4562">
        <w:rPr>
          <w:rStyle w:val="10"/>
          <w:rFonts w:ascii="Times New Roman" w:hAnsi="Times New Roman"/>
          <w:sz w:val="28"/>
          <w:szCs w:val="28"/>
        </w:rPr>
        <w:t>К2i = 2,  при численности постоянного населения от  901 до 1200 человек;</w:t>
      </w:r>
    </w:p>
    <w:p w:rsidR="005D4562" w:rsidRPr="005D4562" w:rsidRDefault="005D4562" w:rsidP="005D4562">
      <w:pPr>
        <w:pStyle w:val="11"/>
        <w:ind w:firstLine="454"/>
        <w:jc w:val="both"/>
        <w:rPr>
          <w:rStyle w:val="10"/>
          <w:rFonts w:ascii="Times New Roman" w:hAnsi="Times New Roman"/>
          <w:sz w:val="28"/>
          <w:szCs w:val="28"/>
        </w:rPr>
      </w:pPr>
      <w:r w:rsidRPr="005D4562">
        <w:rPr>
          <w:rStyle w:val="10"/>
          <w:rFonts w:ascii="Times New Roman" w:hAnsi="Times New Roman"/>
          <w:sz w:val="28"/>
          <w:szCs w:val="28"/>
        </w:rPr>
        <w:t>К2i = 3,  при численности постоянного населения от 701 до 900 человек;</w:t>
      </w:r>
    </w:p>
    <w:p w:rsidR="005D4562" w:rsidRPr="005D4562" w:rsidRDefault="005D4562" w:rsidP="005D4562">
      <w:pPr>
        <w:pStyle w:val="11"/>
        <w:ind w:firstLine="454"/>
        <w:jc w:val="both"/>
        <w:rPr>
          <w:rStyle w:val="10"/>
          <w:rFonts w:ascii="Times New Roman" w:hAnsi="Times New Roman"/>
          <w:sz w:val="28"/>
          <w:szCs w:val="28"/>
        </w:rPr>
      </w:pPr>
      <w:r w:rsidRPr="005D4562">
        <w:rPr>
          <w:rStyle w:val="10"/>
          <w:rFonts w:ascii="Times New Roman" w:hAnsi="Times New Roman"/>
          <w:sz w:val="28"/>
          <w:szCs w:val="28"/>
        </w:rPr>
        <w:t>К2i = 4,  при численности постоянного населения от  501 до 700 человек;</w:t>
      </w:r>
    </w:p>
    <w:p w:rsidR="005D4562" w:rsidRPr="005D4562" w:rsidRDefault="005D4562" w:rsidP="005D4562">
      <w:pPr>
        <w:pStyle w:val="11"/>
        <w:ind w:firstLine="454"/>
        <w:jc w:val="both"/>
        <w:rPr>
          <w:rStyle w:val="10"/>
          <w:rFonts w:ascii="Times New Roman" w:hAnsi="Times New Roman"/>
          <w:sz w:val="28"/>
          <w:szCs w:val="28"/>
        </w:rPr>
      </w:pPr>
      <w:r w:rsidRPr="005D4562">
        <w:rPr>
          <w:rStyle w:val="10"/>
          <w:rFonts w:ascii="Times New Roman" w:hAnsi="Times New Roman"/>
          <w:sz w:val="28"/>
          <w:szCs w:val="28"/>
        </w:rPr>
        <w:t>К2i = 5,  при численности постоянного населения от 401 до 500 человек;</w:t>
      </w:r>
    </w:p>
    <w:p w:rsidR="005D4562" w:rsidRPr="005D4562" w:rsidRDefault="005D4562" w:rsidP="005D4562">
      <w:pPr>
        <w:pStyle w:val="11"/>
        <w:ind w:firstLine="454"/>
        <w:jc w:val="both"/>
        <w:rPr>
          <w:rStyle w:val="10"/>
          <w:rFonts w:ascii="Times New Roman" w:hAnsi="Times New Roman"/>
          <w:sz w:val="28"/>
          <w:szCs w:val="28"/>
        </w:rPr>
      </w:pPr>
      <w:r w:rsidRPr="005D4562">
        <w:rPr>
          <w:rStyle w:val="10"/>
          <w:rFonts w:ascii="Times New Roman" w:hAnsi="Times New Roman"/>
          <w:sz w:val="28"/>
          <w:szCs w:val="28"/>
        </w:rPr>
        <w:t>К2i = 6,  при численности постоянного населения до 400 человек.</w:t>
      </w:r>
    </w:p>
    <w:p w:rsidR="005D4562" w:rsidRPr="00C85CB0" w:rsidRDefault="005D4562" w:rsidP="005D4562">
      <w:pPr>
        <w:pStyle w:val="11"/>
        <w:ind w:firstLine="454"/>
        <w:jc w:val="both"/>
        <w:rPr>
          <w:rStyle w:val="10"/>
          <w:rFonts w:ascii="Times New Roman" w:hAnsi="Times New Roman"/>
          <w:sz w:val="28"/>
          <w:szCs w:val="28"/>
        </w:rPr>
      </w:pPr>
    </w:p>
    <w:p w:rsidR="00146E6B" w:rsidRPr="00182FF7" w:rsidRDefault="00146E6B" w:rsidP="00146E6B">
      <w:pPr>
        <w:pStyle w:val="3"/>
        <w:tabs>
          <w:tab w:val="left" w:pos="7979"/>
        </w:tabs>
        <w:spacing w:before="0" w:after="0" w:line="270" w:lineRule="exact"/>
        <w:jc w:val="both"/>
        <w:rPr>
          <w:sz w:val="28"/>
          <w:szCs w:val="28"/>
        </w:rPr>
      </w:pPr>
    </w:p>
    <w:p w:rsidR="00146E6B" w:rsidRPr="00182FF7" w:rsidRDefault="00146E6B" w:rsidP="00146E6B">
      <w:pPr>
        <w:pStyle w:val="3"/>
        <w:tabs>
          <w:tab w:val="left" w:pos="7979"/>
        </w:tabs>
        <w:spacing w:before="0" w:after="0" w:line="270" w:lineRule="exact"/>
        <w:jc w:val="both"/>
        <w:rPr>
          <w:sz w:val="28"/>
          <w:szCs w:val="28"/>
        </w:rPr>
      </w:pPr>
    </w:p>
    <w:p w:rsidR="00C73E2C" w:rsidRDefault="00640384" w:rsidP="00146E6B">
      <w:pPr>
        <w:pStyle w:val="3"/>
        <w:tabs>
          <w:tab w:val="left" w:pos="7979"/>
        </w:tabs>
        <w:spacing w:before="0" w:after="0" w:line="270" w:lineRule="exact"/>
        <w:ind w:left="40"/>
        <w:jc w:val="both"/>
      </w:pPr>
      <w:r w:rsidRPr="00F97DCA">
        <w:rPr>
          <w:sz w:val="28"/>
          <w:szCs w:val="28"/>
        </w:rPr>
        <w:t>Председатель Комитета финансов                                            К</w:t>
      </w:r>
      <w:r w:rsidR="00511D6A" w:rsidRPr="00F97DCA">
        <w:rPr>
          <w:sz w:val="28"/>
          <w:szCs w:val="28"/>
        </w:rPr>
        <w:t>лыков А</w:t>
      </w:r>
      <w:r w:rsidR="00780E6E">
        <w:t>.А</w:t>
      </w:r>
    </w:p>
    <w:sectPr w:rsidR="00C73E2C" w:rsidSect="00146E6B">
      <w:footnotePr>
        <w:numRestart w:val="eachPage"/>
      </w:footnotePr>
      <w:pgSz w:w="11909" w:h="16838"/>
      <w:pgMar w:top="850" w:right="1134" w:bottom="1701" w:left="1134" w:header="720" w:footer="720" w:gutter="0"/>
      <w:cols w:space="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4562" w:rsidRDefault="005D4562" w:rsidP="00C73E2C">
      <w:r>
        <w:separator/>
      </w:r>
    </w:p>
  </w:endnote>
  <w:endnote w:type="continuationSeparator" w:id="1">
    <w:p w:rsidR="005D4562" w:rsidRDefault="005D4562" w:rsidP="00C73E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  <w:font w:name="David">
    <w:charset w:val="B1"/>
    <w:family w:val="swiss"/>
    <w:pitch w:val="variable"/>
    <w:sig w:usb0="00000801" w:usb1="00000000" w:usb2="00000000" w:usb3="00000000" w:csb0="0000002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4562" w:rsidRDefault="005D4562" w:rsidP="00C73E2C">
      <w:r w:rsidRPr="00C73E2C">
        <w:separator/>
      </w:r>
    </w:p>
  </w:footnote>
  <w:footnote w:type="continuationSeparator" w:id="1">
    <w:p w:rsidR="005D4562" w:rsidRDefault="005D4562" w:rsidP="00C73E2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54C77"/>
    <w:multiLevelType w:val="multilevel"/>
    <w:tmpl w:val="766C6EF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vertAlign w:val="baseline"/>
        <w:lang w:val="ru-RU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1">
    <w:nsid w:val="0C6A6ABB"/>
    <w:multiLevelType w:val="multilevel"/>
    <w:tmpl w:val="B686DA58"/>
    <w:lvl w:ilvl="0"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vertAlign w:val="baseline"/>
        <w:lang w:val="ru-RU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2">
    <w:nsid w:val="11AD5766"/>
    <w:multiLevelType w:val="multilevel"/>
    <w:tmpl w:val="518E074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vertAlign w:val="baseline"/>
        <w:lang w:val="ru-RU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3">
    <w:nsid w:val="3A620C44"/>
    <w:multiLevelType w:val="multilevel"/>
    <w:tmpl w:val="64AED54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vertAlign w:val="baseline"/>
        <w:lang w:val="ru-RU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4">
    <w:nsid w:val="49FD285E"/>
    <w:multiLevelType w:val="hybridMultilevel"/>
    <w:tmpl w:val="A9E43E5E"/>
    <w:lvl w:ilvl="0" w:tplc="F2EE202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AF2754E"/>
    <w:multiLevelType w:val="multilevel"/>
    <w:tmpl w:val="EC9CB1F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vertAlign w:val="baseline"/>
        <w:lang w:val="ru-RU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5"/>
    <w:lvlOverride w:ilvl="0">
      <w:startOverride w:val="1"/>
    </w:lvlOverride>
  </w:num>
  <w:num w:numId="5">
    <w:abstractNumId w:val="1"/>
  </w:num>
  <w:num w:numId="6">
    <w:abstractNumId w:val="5"/>
    <w:lvlOverride w:ilvl="0">
      <w:startOverride w:val="1"/>
    </w:lvlOverride>
  </w:num>
  <w:num w:numId="7">
    <w:abstractNumId w:val="1"/>
  </w:num>
  <w:num w:numId="8">
    <w:abstractNumId w:val="5"/>
    <w:lvlOverride w:ilvl="0">
      <w:startOverride w:val="1"/>
    </w:lvlOverride>
  </w:num>
  <w:num w:numId="9">
    <w:abstractNumId w:val="0"/>
  </w:num>
  <w:num w:numId="10">
    <w:abstractNumId w:val="1"/>
  </w:num>
  <w:num w:numId="11">
    <w:abstractNumId w:val="0"/>
    <w:lvlOverride w:ilvl="0">
      <w:startOverride w:val="1"/>
    </w:lvlOverride>
  </w:num>
  <w:num w:numId="12">
    <w:abstractNumId w:val="1"/>
  </w:num>
  <w:num w:numId="13">
    <w:abstractNumId w:val="2"/>
    <w:lvlOverride w:ilvl="0">
      <w:startOverride w:val="1"/>
    </w:lvlOverride>
  </w:num>
  <w:num w:numId="14">
    <w:abstractNumId w:val="3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8673"/>
  </w:hdrShapeDefaults>
  <w:footnotePr>
    <w:numRestart w:val="eachPage"/>
    <w:footnote w:id="0"/>
    <w:footnote w:id="1"/>
  </w:footnotePr>
  <w:endnotePr>
    <w:endnote w:id="0"/>
    <w:endnote w:id="1"/>
  </w:endnotePr>
  <w:compat/>
  <w:rsids>
    <w:rsidRoot w:val="00C73E2C"/>
    <w:rsid w:val="00037B52"/>
    <w:rsid w:val="000C1EFE"/>
    <w:rsid w:val="000F5FE4"/>
    <w:rsid w:val="001238FC"/>
    <w:rsid w:val="00146E6B"/>
    <w:rsid w:val="00161555"/>
    <w:rsid w:val="00182FF7"/>
    <w:rsid w:val="001A5391"/>
    <w:rsid w:val="001B37A1"/>
    <w:rsid w:val="0021764F"/>
    <w:rsid w:val="00230B69"/>
    <w:rsid w:val="00302200"/>
    <w:rsid w:val="00315A08"/>
    <w:rsid w:val="003A5C77"/>
    <w:rsid w:val="003D51A9"/>
    <w:rsid w:val="004004B9"/>
    <w:rsid w:val="00440CD4"/>
    <w:rsid w:val="00483B58"/>
    <w:rsid w:val="004E1B3A"/>
    <w:rsid w:val="005100DC"/>
    <w:rsid w:val="00511D6A"/>
    <w:rsid w:val="00512B1F"/>
    <w:rsid w:val="00586B4A"/>
    <w:rsid w:val="005B6816"/>
    <w:rsid w:val="005C49D7"/>
    <w:rsid w:val="005C6162"/>
    <w:rsid w:val="005D4562"/>
    <w:rsid w:val="005F48E1"/>
    <w:rsid w:val="00632B1E"/>
    <w:rsid w:val="00637484"/>
    <w:rsid w:val="00640384"/>
    <w:rsid w:val="00670362"/>
    <w:rsid w:val="00780E6E"/>
    <w:rsid w:val="007C0865"/>
    <w:rsid w:val="007D0AA0"/>
    <w:rsid w:val="007E1328"/>
    <w:rsid w:val="008057CA"/>
    <w:rsid w:val="00830596"/>
    <w:rsid w:val="00863373"/>
    <w:rsid w:val="008A12F9"/>
    <w:rsid w:val="008F0A76"/>
    <w:rsid w:val="00963681"/>
    <w:rsid w:val="009A42A2"/>
    <w:rsid w:val="009B5C8A"/>
    <w:rsid w:val="00A12DF9"/>
    <w:rsid w:val="00A44172"/>
    <w:rsid w:val="00A91602"/>
    <w:rsid w:val="00AF2142"/>
    <w:rsid w:val="00B4416B"/>
    <w:rsid w:val="00B761BA"/>
    <w:rsid w:val="00B7650D"/>
    <w:rsid w:val="00BB0861"/>
    <w:rsid w:val="00BC07BC"/>
    <w:rsid w:val="00BC4690"/>
    <w:rsid w:val="00BD0476"/>
    <w:rsid w:val="00BE1FD3"/>
    <w:rsid w:val="00C73E2C"/>
    <w:rsid w:val="00C74DDE"/>
    <w:rsid w:val="00C8721D"/>
    <w:rsid w:val="00CD6CA8"/>
    <w:rsid w:val="00D31353"/>
    <w:rsid w:val="00D352F9"/>
    <w:rsid w:val="00D601DC"/>
    <w:rsid w:val="00D83C92"/>
    <w:rsid w:val="00E15733"/>
    <w:rsid w:val="00E730F6"/>
    <w:rsid w:val="00EC48C5"/>
    <w:rsid w:val="00EF09B7"/>
    <w:rsid w:val="00F20B88"/>
    <w:rsid w:val="00F97DCA"/>
    <w:rsid w:val="00FB3D21"/>
    <w:rsid w:val="00FD03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73E2C"/>
    <w:pPr>
      <w:suppressAutoHyphens/>
    </w:pPr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C73E2C"/>
    <w:pPr>
      <w:widowControl/>
    </w:pPr>
  </w:style>
  <w:style w:type="paragraph" w:customStyle="1" w:styleId="Footnote">
    <w:name w:val="Footnote"/>
    <w:basedOn w:val="a"/>
    <w:rsid w:val="00C73E2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2">
    <w:name w:val="Основной текст (2)"/>
    <w:basedOn w:val="a"/>
    <w:rsid w:val="00C73E2C"/>
    <w:pPr>
      <w:shd w:val="clear" w:color="auto" w:fill="FFFFFF"/>
      <w:spacing w:after="300" w:line="360" w:lineRule="exact"/>
      <w:jc w:val="center"/>
    </w:pPr>
    <w:rPr>
      <w:rFonts w:ascii="Times New Roman" w:eastAsia="Times New Roman" w:hAnsi="Times New Roman" w:cs="Times New Roman"/>
      <w:b/>
      <w:bCs/>
      <w:sz w:val="31"/>
      <w:szCs w:val="31"/>
    </w:rPr>
  </w:style>
  <w:style w:type="paragraph" w:customStyle="1" w:styleId="3">
    <w:name w:val="Основной текст3"/>
    <w:basedOn w:val="a"/>
    <w:rsid w:val="00C73E2C"/>
    <w:pPr>
      <w:shd w:val="clear" w:color="auto" w:fill="FFFFFF"/>
      <w:spacing w:before="720" w:after="72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30">
    <w:name w:val="Основной текст (3)"/>
    <w:basedOn w:val="a"/>
    <w:rsid w:val="00C73E2C"/>
    <w:pPr>
      <w:shd w:val="clear" w:color="auto" w:fill="FFFFFF"/>
      <w:spacing w:after="300" w:line="312" w:lineRule="exact"/>
      <w:ind w:hanging="1140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a3">
    <w:name w:val="Подпись к таблице"/>
    <w:basedOn w:val="a"/>
    <w:rsid w:val="00C73E2C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4">
    <w:name w:val="Основной текст (4)"/>
    <w:basedOn w:val="a"/>
    <w:rsid w:val="00C73E2C"/>
    <w:pPr>
      <w:shd w:val="clear" w:color="auto" w:fill="FFFFFF"/>
      <w:spacing w:before="540" w:line="0" w:lineRule="atLeast"/>
    </w:pPr>
    <w:rPr>
      <w:rFonts w:ascii="Georgia" w:eastAsia="Georgia" w:hAnsi="Georgia" w:cs="Georgia"/>
      <w:sz w:val="14"/>
      <w:szCs w:val="14"/>
    </w:rPr>
  </w:style>
  <w:style w:type="paragraph" w:customStyle="1" w:styleId="HeaderandFooter">
    <w:name w:val="Header and Footer"/>
    <w:basedOn w:val="Standard"/>
    <w:rsid w:val="00C73E2C"/>
    <w:pPr>
      <w:suppressLineNumbers/>
      <w:tabs>
        <w:tab w:val="center" w:pos="4819"/>
        <w:tab w:val="right" w:pos="9638"/>
      </w:tabs>
    </w:pPr>
  </w:style>
  <w:style w:type="paragraph" w:customStyle="1" w:styleId="Header">
    <w:name w:val="Header"/>
    <w:basedOn w:val="HeaderandFooter"/>
    <w:rsid w:val="00C73E2C"/>
  </w:style>
  <w:style w:type="paragraph" w:customStyle="1" w:styleId="Framecontents">
    <w:name w:val="Frame contents"/>
    <w:basedOn w:val="Standard"/>
    <w:rsid w:val="00C73E2C"/>
  </w:style>
  <w:style w:type="paragraph" w:customStyle="1" w:styleId="TableContents">
    <w:name w:val="Table Contents"/>
    <w:basedOn w:val="Standard"/>
    <w:rsid w:val="00C73E2C"/>
    <w:pPr>
      <w:suppressLineNumbers/>
    </w:pPr>
  </w:style>
  <w:style w:type="paragraph" w:customStyle="1" w:styleId="DocumentMap">
    <w:name w:val="DocumentMap"/>
    <w:rsid w:val="00C73E2C"/>
    <w:pPr>
      <w:widowControl/>
      <w:spacing w:after="200" w:line="276" w:lineRule="auto"/>
      <w:textAlignment w:val="auto"/>
    </w:pPr>
    <w:rPr>
      <w:rFonts w:ascii="Calibri" w:eastAsia="Times New Roman" w:hAnsi="Calibri" w:cs="Calibri"/>
      <w:sz w:val="22"/>
      <w:szCs w:val="22"/>
    </w:rPr>
  </w:style>
  <w:style w:type="paragraph" w:customStyle="1" w:styleId="Textbody">
    <w:name w:val="Text body"/>
    <w:basedOn w:val="Standard"/>
    <w:rsid w:val="00C73E2C"/>
    <w:pPr>
      <w:spacing w:after="283" w:line="276" w:lineRule="auto"/>
    </w:pPr>
  </w:style>
  <w:style w:type="paragraph" w:customStyle="1" w:styleId="ConsPlusTitle">
    <w:name w:val="ConsPlusTitle"/>
    <w:rsid w:val="00C73E2C"/>
    <w:pPr>
      <w:textAlignment w:val="auto"/>
    </w:pPr>
    <w:rPr>
      <w:rFonts w:ascii="Times New Roman" w:eastAsia="Cambria Math" w:hAnsi="Times New Roman" w:cs="Times New Roman"/>
      <w:b/>
      <w:szCs w:val="20"/>
    </w:rPr>
  </w:style>
  <w:style w:type="character" w:styleId="a4">
    <w:name w:val="Hyperlink"/>
    <w:basedOn w:val="a0"/>
    <w:rsid w:val="00C73E2C"/>
    <w:rPr>
      <w:color w:val="0066CC"/>
      <w:u w:val="single"/>
    </w:rPr>
  </w:style>
  <w:style w:type="character" w:customStyle="1" w:styleId="a5">
    <w:name w:val="Сноска_"/>
    <w:basedOn w:val="a0"/>
    <w:rsid w:val="00C73E2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20">
    <w:name w:val="Основной текст (2)_"/>
    <w:basedOn w:val="a0"/>
    <w:rsid w:val="00C73E2C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31"/>
      <w:szCs w:val="31"/>
      <w:u w:val="none"/>
    </w:rPr>
  </w:style>
  <w:style w:type="character" w:customStyle="1" w:styleId="a6">
    <w:name w:val="Основной текст_"/>
    <w:basedOn w:val="a0"/>
    <w:rsid w:val="00C73E2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7"/>
      <w:szCs w:val="27"/>
      <w:u w:val="none"/>
    </w:rPr>
  </w:style>
  <w:style w:type="character" w:customStyle="1" w:styleId="1">
    <w:name w:val="Основной текст1"/>
    <w:basedOn w:val="a6"/>
    <w:rsid w:val="00C73E2C"/>
    <w:rPr>
      <w:color w:val="000000"/>
      <w:spacing w:val="0"/>
      <w:w w:val="100"/>
      <w:u w:val="single"/>
      <w:lang w:val="en-US"/>
    </w:rPr>
  </w:style>
  <w:style w:type="character" w:customStyle="1" w:styleId="a7">
    <w:name w:val="Колонтитул_"/>
    <w:basedOn w:val="a0"/>
    <w:rsid w:val="00C73E2C"/>
    <w:rPr>
      <w:rFonts w:ascii="David" w:eastAsia="David" w:hAnsi="David" w:cs="David"/>
      <w:b w:val="0"/>
      <w:bCs w:val="0"/>
      <w:i w:val="0"/>
      <w:iCs w:val="0"/>
      <w:caps w:val="0"/>
      <w:smallCaps w:val="0"/>
      <w:strike w:val="0"/>
      <w:dstrike w:val="0"/>
      <w:sz w:val="25"/>
      <w:szCs w:val="25"/>
      <w:u w:val="none"/>
    </w:rPr>
  </w:style>
  <w:style w:type="character" w:customStyle="1" w:styleId="a8">
    <w:name w:val="Колонтитул"/>
    <w:basedOn w:val="a7"/>
    <w:rsid w:val="00C73E2C"/>
    <w:rPr>
      <w:color w:val="000000"/>
      <w:spacing w:val="0"/>
      <w:w w:val="100"/>
    </w:rPr>
  </w:style>
  <w:style w:type="character" w:customStyle="1" w:styleId="21">
    <w:name w:val="Основной текст2"/>
    <w:basedOn w:val="a6"/>
    <w:rsid w:val="00C73E2C"/>
    <w:rPr>
      <w:color w:val="000000"/>
      <w:spacing w:val="0"/>
      <w:w w:val="100"/>
      <w:lang w:val="ru-RU"/>
    </w:rPr>
  </w:style>
  <w:style w:type="character" w:customStyle="1" w:styleId="31">
    <w:name w:val="Основной текст (3)_"/>
    <w:basedOn w:val="a0"/>
    <w:rsid w:val="00C73E2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3BookmanOldStyle85pt">
    <w:name w:val="Основной текст (3) + Bookman Old Style;8;5 pt;Курсив"/>
    <w:basedOn w:val="31"/>
    <w:rsid w:val="00C73E2C"/>
    <w:rPr>
      <w:rFonts w:ascii="Bookman Old Style" w:eastAsia="Bookman Old Style" w:hAnsi="Bookman Old Style" w:cs="Bookman Old Style"/>
      <w:i/>
      <w:iCs/>
      <w:color w:val="000000"/>
      <w:spacing w:val="0"/>
      <w:w w:val="100"/>
      <w:position w:val="0"/>
      <w:sz w:val="17"/>
      <w:szCs w:val="17"/>
      <w:u w:val="single"/>
      <w:vertAlign w:val="baseline"/>
      <w:lang w:val="en-US"/>
    </w:rPr>
  </w:style>
  <w:style w:type="character" w:customStyle="1" w:styleId="a9">
    <w:name w:val="Подпись к таблице_"/>
    <w:basedOn w:val="a0"/>
    <w:rsid w:val="00C73E2C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115pt">
    <w:name w:val="Основной текст + 11;5 pt"/>
    <w:basedOn w:val="a6"/>
    <w:rsid w:val="00C73E2C"/>
    <w:rPr>
      <w:color w:val="000000"/>
      <w:spacing w:val="0"/>
      <w:w w:val="100"/>
      <w:position w:val="0"/>
      <w:sz w:val="23"/>
      <w:szCs w:val="23"/>
      <w:vertAlign w:val="baseline"/>
      <w:lang w:val="ru-RU"/>
    </w:rPr>
  </w:style>
  <w:style w:type="character" w:customStyle="1" w:styleId="95pt">
    <w:name w:val="Основной текст + 9;5 pt;Полужирный"/>
    <w:basedOn w:val="a6"/>
    <w:rsid w:val="00C73E2C"/>
    <w:rPr>
      <w:b/>
      <w:bCs/>
      <w:color w:val="000000"/>
      <w:spacing w:val="0"/>
      <w:w w:val="100"/>
      <w:position w:val="0"/>
      <w:sz w:val="19"/>
      <w:szCs w:val="19"/>
      <w:vertAlign w:val="baseline"/>
      <w:lang w:val="ru-RU"/>
    </w:rPr>
  </w:style>
  <w:style w:type="character" w:customStyle="1" w:styleId="40">
    <w:name w:val="Основной текст (4)_"/>
    <w:basedOn w:val="a0"/>
    <w:rsid w:val="00C73E2C"/>
    <w:rPr>
      <w:rFonts w:ascii="Georgia" w:eastAsia="Georgia" w:hAnsi="Georgia" w:cs="Georgia"/>
      <w:b w:val="0"/>
      <w:bCs w:val="0"/>
      <w:i w:val="0"/>
      <w:iCs w:val="0"/>
      <w:caps w:val="0"/>
      <w:smallCaps w:val="0"/>
      <w:strike w:val="0"/>
      <w:dstrike w:val="0"/>
      <w:sz w:val="14"/>
      <w:szCs w:val="14"/>
      <w:u w:val="none"/>
    </w:rPr>
  </w:style>
  <w:style w:type="character" w:customStyle="1" w:styleId="FootnoteSymbol">
    <w:name w:val="Footnote Symbol"/>
    <w:rsid w:val="00C73E2C"/>
  </w:style>
  <w:style w:type="character" w:customStyle="1" w:styleId="Footnoteanchor">
    <w:name w:val="Footnote anchor"/>
    <w:rsid w:val="00C73E2C"/>
    <w:rPr>
      <w:position w:val="0"/>
      <w:vertAlign w:val="superscript"/>
    </w:rPr>
  </w:style>
  <w:style w:type="character" w:customStyle="1" w:styleId="Internetlink">
    <w:name w:val="Internet link"/>
    <w:rsid w:val="00C73E2C"/>
    <w:rPr>
      <w:color w:val="000080"/>
      <w:u w:val="single"/>
    </w:rPr>
  </w:style>
  <w:style w:type="character" w:styleId="aa">
    <w:name w:val="footnote reference"/>
    <w:basedOn w:val="a0"/>
    <w:uiPriority w:val="99"/>
    <w:semiHidden/>
    <w:unhideWhenUsed/>
    <w:rsid w:val="00C73E2C"/>
    <w:rPr>
      <w:vertAlign w:val="superscript"/>
    </w:rPr>
  </w:style>
  <w:style w:type="paragraph" w:styleId="ab">
    <w:name w:val="header"/>
    <w:basedOn w:val="a"/>
    <w:link w:val="ac"/>
    <w:uiPriority w:val="99"/>
    <w:unhideWhenUsed/>
    <w:rsid w:val="00C73E2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73E2C"/>
    <w:rPr>
      <w:color w:val="000000"/>
    </w:rPr>
  </w:style>
  <w:style w:type="table" w:styleId="ad">
    <w:name w:val="Table Grid"/>
    <w:basedOn w:val="a1"/>
    <w:uiPriority w:val="59"/>
    <w:rsid w:val="00EF09B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footer"/>
    <w:basedOn w:val="a"/>
    <w:link w:val="af"/>
    <w:uiPriority w:val="99"/>
    <w:semiHidden/>
    <w:unhideWhenUsed/>
    <w:rsid w:val="0063748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637484"/>
    <w:rPr>
      <w:color w:val="000000"/>
    </w:rPr>
  </w:style>
  <w:style w:type="paragraph" w:styleId="af0">
    <w:name w:val="List Paragraph"/>
    <w:basedOn w:val="a"/>
    <w:uiPriority w:val="34"/>
    <w:qFormat/>
    <w:rsid w:val="00FB3D21"/>
    <w:pPr>
      <w:ind w:left="720"/>
      <w:contextualSpacing/>
    </w:pPr>
  </w:style>
  <w:style w:type="paragraph" w:customStyle="1" w:styleId="ConsPlusNormal">
    <w:name w:val="ConsPlusNormal"/>
    <w:rsid w:val="004E1B3A"/>
    <w:pPr>
      <w:autoSpaceDE w:val="0"/>
      <w:adjustRightInd w:val="0"/>
      <w:ind w:firstLine="720"/>
      <w:textAlignment w:val="auto"/>
    </w:pPr>
    <w:rPr>
      <w:rFonts w:ascii="Arial" w:eastAsia="Times New Roman" w:hAnsi="Arial" w:cs="Arial"/>
      <w:sz w:val="20"/>
      <w:szCs w:val="20"/>
    </w:rPr>
  </w:style>
  <w:style w:type="character" w:customStyle="1" w:styleId="10">
    <w:name w:val="Основной шрифт абзаца1"/>
    <w:rsid w:val="004E1B3A"/>
  </w:style>
  <w:style w:type="paragraph" w:customStyle="1" w:styleId="11">
    <w:name w:val="Обычный1"/>
    <w:rsid w:val="005D4562"/>
    <w:pPr>
      <w:suppressAutoHyphens/>
      <w:overflowPunct w:val="0"/>
      <w:autoSpaceDE w:val="0"/>
    </w:pPr>
    <w:rPr>
      <w:rFonts w:ascii="Calibri" w:eastAsia="Times New Roman" w:hAnsi="Calibri" w:cs="Times New Roman"/>
      <w:kern w:val="3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27A387-528B-48B2-84A6-648F7C583A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570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Image&amp;Matros ®</dc:creator>
  <cp:lastModifiedBy>MARGARITA</cp:lastModifiedBy>
  <cp:revision>17</cp:revision>
  <cp:lastPrinted>2023-11-14T04:21:00Z</cp:lastPrinted>
  <dcterms:created xsi:type="dcterms:W3CDTF">2020-11-26T08:39:00Z</dcterms:created>
  <dcterms:modified xsi:type="dcterms:W3CDTF">2025-01-21T06:16:00Z</dcterms:modified>
</cp:coreProperties>
</file>