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B1F" w:rsidRDefault="00511D6A" w:rsidP="00512B1F">
      <w:pPr>
        <w:pStyle w:val="Standard"/>
        <w:spacing w:line="322" w:lineRule="exact"/>
        <w:ind w:left="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КОМИТЕТ ФИНАНСОВ АДМИНИСТРАЦИИ ЗНАМЕНСКОГО </w:t>
      </w:r>
    </w:p>
    <w:p w:rsidR="00C73E2C" w:rsidRDefault="00511D6A" w:rsidP="00512B1F">
      <w:pPr>
        <w:pStyle w:val="Standard"/>
        <w:spacing w:line="322" w:lineRule="exact"/>
        <w:ind w:left="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РАЙОНА ОМСКОЙ ОБЛАСТИ</w:t>
      </w:r>
    </w:p>
    <w:p w:rsidR="00C73E2C" w:rsidRDefault="00C73E2C">
      <w:pPr>
        <w:pStyle w:val="Standard"/>
        <w:spacing w:after="340"/>
        <w:ind w:left="60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</w:pPr>
    </w:p>
    <w:p w:rsidR="00037B52" w:rsidRDefault="00511D6A" w:rsidP="00037B52">
      <w:pPr>
        <w:pStyle w:val="2"/>
        <w:spacing w:after="644" w:line="310" w:lineRule="exact"/>
        <w:ind w:left="60"/>
      </w:pPr>
      <w:r>
        <w:t>ПРИКАЗ</w:t>
      </w:r>
    </w:p>
    <w:p w:rsidR="00C73E2C" w:rsidRPr="00037B52" w:rsidRDefault="00182FF7" w:rsidP="00146E6B">
      <w:pPr>
        <w:pStyle w:val="2"/>
        <w:spacing w:after="0" w:line="310" w:lineRule="exact"/>
        <w:ind w:left="62"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02</w:t>
      </w:r>
      <w:r w:rsidR="00037B52" w:rsidRPr="00037B52">
        <w:rPr>
          <w:b w:val="0"/>
          <w:sz w:val="27"/>
          <w:szCs w:val="27"/>
        </w:rPr>
        <w:t xml:space="preserve"> </w:t>
      </w:r>
      <w:r w:rsidR="004E1B3A">
        <w:rPr>
          <w:b w:val="0"/>
          <w:sz w:val="27"/>
          <w:szCs w:val="27"/>
        </w:rPr>
        <w:t xml:space="preserve">октября </w:t>
      </w:r>
      <w:r w:rsidR="00511D6A" w:rsidRPr="00037B52">
        <w:rPr>
          <w:b w:val="0"/>
          <w:sz w:val="27"/>
          <w:szCs w:val="27"/>
        </w:rPr>
        <w:t>202</w:t>
      </w:r>
      <w:r>
        <w:rPr>
          <w:b w:val="0"/>
          <w:sz w:val="27"/>
          <w:szCs w:val="27"/>
        </w:rPr>
        <w:t>3</w:t>
      </w:r>
      <w:r w:rsidR="00511D6A" w:rsidRPr="00037B52">
        <w:rPr>
          <w:b w:val="0"/>
          <w:sz w:val="27"/>
          <w:szCs w:val="27"/>
        </w:rPr>
        <w:t xml:space="preserve"> года</w:t>
      </w:r>
      <w:r w:rsidR="00511D6A" w:rsidRPr="00037B52">
        <w:rPr>
          <w:b w:val="0"/>
          <w:sz w:val="27"/>
          <w:szCs w:val="27"/>
        </w:rPr>
        <w:tab/>
      </w:r>
      <w:r w:rsidR="00037B52" w:rsidRPr="00037B52">
        <w:rPr>
          <w:b w:val="0"/>
          <w:sz w:val="27"/>
          <w:szCs w:val="27"/>
        </w:rPr>
        <w:t xml:space="preserve">                                   </w:t>
      </w:r>
      <w:r w:rsidR="00037B52">
        <w:rPr>
          <w:b w:val="0"/>
          <w:sz w:val="27"/>
          <w:szCs w:val="27"/>
        </w:rPr>
        <w:t xml:space="preserve">             </w:t>
      </w:r>
      <w:r w:rsidR="00037B52" w:rsidRPr="00037B52">
        <w:rPr>
          <w:b w:val="0"/>
          <w:sz w:val="27"/>
          <w:szCs w:val="27"/>
        </w:rPr>
        <w:t xml:space="preserve">                              </w:t>
      </w:r>
      <w:r w:rsidR="00511D6A" w:rsidRPr="00037B52">
        <w:rPr>
          <w:b w:val="0"/>
          <w:sz w:val="27"/>
          <w:szCs w:val="27"/>
        </w:rPr>
        <w:t>№</w:t>
      </w:r>
      <w:r w:rsidR="00512B1F">
        <w:rPr>
          <w:b w:val="0"/>
          <w:sz w:val="27"/>
          <w:szCs w:val="27"/>
        </w:rPr>
        <w:t xml:space="preserve"> </w:t>
      </w:r>
      <w:r>
        <w:rPr>
          <w:b w:val="0"/>
          <w:sz w:val="27"/>
          <w:szCs w:val="27"/>
        </w:rPr>
        <w:t>16</w:t>
      </w:r>
    </w:p>
    <w:p w:rsidR="00C73E2C" w:rsidRDefault="00511D6A" w:rsidP="00146E6B">
      <w:pPr>
        <w:pStyle w:val="3"/>
        <w:spacing w:before="0" w:after="0" w:line="270" w:lineRule="exact"/>
        <w:ind w:left="62"/>
        <w:jc w:val="center"/>
      </w:pPr>
      <w:proofErr w:type="gramStart"/>
      <w:r>
        <w:t>с</w:t>
      </w:r>
      <w:proofErr w:type="gramEnd"/>
      <w:r>
        <w:t>. Знаменское</w:t>
      </w:r>
    </w:p>
    <w:p w:rsidR="00146E6B" w:rsidRPr="00182FF7" w:rsidRDefault="00146E6B" w:rsidP="004E1B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6E6B" w:rsidRPr="00146E6B" w:rsidRDefault="00511D6A" w:rsidP="004E1B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1B3A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Комитета финансов администрации </w:t>
      </w:r>
    </w:p>
    <w:p w:rsidR="00C73E2C" w:rsidRDefault="00511D6A" w:rsidP="004E1B3A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4E1B3A">
        <w:rPr>
          <w:rFonts w:ascii="Times New Roman" w:hAnsi="Times New Roman" w:cs="Times New Roman"/>
          <w:sz w:val="28"/>
          <w:szCs w:val="28"/>
        </w:rPr>
        <w:t>Знаменского муниципального района  Омской области</w:t>
      </w:r>
      <w:r w:rsidR="004E1B3A">
        <w:rPr>
          <w:rFonts w:ascii="Times New Roman" w:hAnsi="Times New Roman" w:cs="Times New Roman"/>
          <w:sz w:val="28"/>
          <w:szCs w:val="28"/>
        </w:rPr>
        <w:t>.</w:t>
      </w:r>
    </w:p>
    <w:p w:rsidR="004E1B3A" w:rsidRPr="00182FF7" w:rsidRDefault="004E1B3A" w:rsidP="004E1B3A">
      <w:pPr>
        <w:pStyle w:val="ConsPlusTitle"/>
        <w:jc w:val="center"/>
        <w:rPr>
          <w:b w:val="0"/>
          <w:sz w:val="28"/>
          <w:szCs w:val="28"/>
        </w:rPr>
      </w:pPr>
    </w:p>
    <w:p w:rsidR="00146E6B" w:rsidRPr="00182FF7" w:rsidRDefault="00146E6B" w:rsidP="004E1B3A">
      <w:pPr>
        <w:pStyle w:val="ConsPlusTitle"/>
        <w:jc w:val="center"/>
        <w:rPr>
          <w:b w:val="0"/>
          <w:sz w:val="28"/>
          <w:szCs w:val="28"/>
        </w:rPr>
      </w:pPr>
    </w:p>
    <w:p w:rsidR="00780E6E" w:rsidRPr="00780E6E" w:rsidRDefault="00511D6A" w:rsidP="00146E6B">
      <w:pPr>
        <w:pStyle w:val="3"/>
        <w:numPr>
          <w:ilvl w:val="0"/>
          <w:numId w:val="1"/>
        </w:numPr>
        <w:tabs>
          <w:tab w:val="left" w:pos="1096"/>
        </w:tabs>
        <w:spacing w:before="0" w:after="0" w:line="240" w:lineRule="auto"/>
        <w:ind w:left="40" w:right="40" w:firstLine="697"/>
        <w:jc w:val="both"/>
        <w:rPr>
          <w:sz w:val="28"/>
          <w:szCs w:val="28"/>
        </w:rPr>
      </w:pPr>
      <w:r w:rsidRPr="00F97DCA">
        <w:rPr>
          <w:sz w:val="28"/>
          <w:szCs w:val="28"/>
        </w:rPr>
        <w:t>Внести в</w:t>
      </w:r>
      <w:r w:rsidR="004E1B3A">
        <w:rPr>
          <w:sz w:val="28"/>
          <w:szCs w:val="28"/>
        </w:rPr>
        <w:t xml:space="preserve"> Методику планирования бюджтных ассигнований районного бюджета на очередной финансовый год и плановый период</w:t>
      </w:r>
      <w:r w:rsidRPr="00F97DCA">
        <w:rPr>
          <w:sz w:val="28"/>
          <w:szCs w:val="28"/>
        </w:rPr>
        <w:t xml:space="preserve">, утвержденный приказом </w:t>
      </w:r>
      <w:proofErr w:type="gramStart"/>
      <w:r w:rsidRPr="00F97DCA">
        <w:rPr>
          <w:sz w:val="28"/>
          <w:szCs w:val="28"/>
        </w:rPr>
        <w:t>Комитета финансов администрации Знаменского муниципального района Омской области</w:t>
      </w:r>
      <w:proofErr w:type="gramEnd"/>
      <w:r w:rsidRPr="00F97DCA">
        <w:rPr>
          <w:sz w:val="28"/>
          <w:szCs w:val="28"/>
        </w:rPr>
        <w:t xml:space="preserve"> от </w:t>
      </w:r>
      <w:r w:rsidR="004E1B3A">
        <w:rPr>
          <w:sz w:val="28"/>
          <w:szCs w:val="28"/>
        </w:rPr>
        <w:t>1</w:t>
      </w:r>
      <w:r w:rsidR="00182FF7">
        <w:rPr>
          <w:sz w:val="28"/>
          <w:szCs w:val="28"/>
        </w:rPr>
        <w:t>4</w:t>
      </w:r>
      <w:r w:rsidRPr="00F97DCA">
        <w:rPr>
          <w:sz w:val="28"/>
          <w:szCs w:val="28"/>
        </w:rPr>
        <w:t xml:space="preserve"> </w:t>
      </w:r>
      <w:r w:rsidR="004E1B3A">
        <w:rPr>
          <w:sz w:val="28"/>
          <w:szCs w:val="28"/>
        </w:rPr>
        <w:t>июля</w:t>
      </w:r>
      <w:r w:rsidRPr="00F97DCA">
        <w:rPr>
          <w:sz w:val="28"/>
          <w:szCs w:val="28"/>
        </w:rPr>
        <w:t xml:space="preserve"> 20</w:t>
      </w:r>
      <w:r w:rsidR="004E1B3A">
        <w:rPr>
          <w:sz w:val="28"/>
          <w:szCs w:val="28"/>
        </w:rPr>
        <w:t>2</w:t>
      </w:r>
      <w:r w:rsidR="00182FF7">
        <w:rPr>
          <w:sz w:val="28"/>
          <w:szCs w:val="28"/>
        </w:rPr>
        <w:t>3</w:t>
      </w:r>
      <w:r w:rsidRPr="00F97DCA">
        <w:rPr>
          <w:sz w:val="28"/>
          <w:szCs w:val="28"/>
        </w:rPr>
        <w:t xml:space="preserve"> года № </w:t>
      </w:r>
      <w:r w:rsidR="00182FF7">
        <w:rPr>
          <w:sz w:val="28"/>
          <w:szCs w:val="28"/>
        </w:rPr>
        <w:t>7</w:t>
      </w:r>
      <w:r w:rsidRPr="00F97DCA">
        <w:rPr>
          <w:sz w:val="28"/>
          <w:szCs w:val="28"/>
        </w:rPr>
        <w:t>, следующие изменения:</w:t>
      </w:r>
    </w:p>
    <w:p w:rsidR="00FB3D21" w:rsidRDefault="004E1B3A" w:rsidP="00146E6B">
      <w:pPr>
        <w:pStyle w:val="af0"/>
        <w:numPr>
          <w:ilvl w:val="0"/>
          <w:numId w:val="15"/>
        </w:numPr>
        <w:adjustRightInd w:val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приложение № 2 пункт 14 «</w:t>
      </w:r>
      <w:r w:rsidRPr="001F418B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бюджетам муниц</w:t>
      </w:r>
      <w:r>
        <w:rPr>
          <w:rFonts w:ascii="Times New Roman" w:hAnsi="Times New Roman" w:cs="Times New Roman"/>
          <w:sz w:val="28"/>
          <w:szCs w:val="28"/>
        </w:rPr>
        <w:t>ипальных образований Знаме</w:t>
      </w:r>
      <w:r w:rsidRPr="001F418B">
        <w:rPr>
          <w:rFonts w:ascii="Times New Roman" w:hAnsi="Times New Roman" w:cs="Times New Roman"/>
          <w:sz w:val="28"/>
          <w:szCs w:val="28"/>
        </w:rPr>
        <w:t>нского муниципального района Омской области из районного бюджета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182FF7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4E1B3A" w:rsidRDefault="004E1B3A" w:rsidP="00146E6B">
      <w:pPr>
        <w:pStyle w:val="af0"/>
        <w:adjustRightInd w:val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B3A">
        <w:rPr>
          <w:rFonts w:ascii="Times New Roman" w:hAnsi="Times New Roman" w:cs="Times New Roman"/>
          <w:bCs/>
          <w:sz w:val="28"/>
          <w:szCs w:val="28"/>
        </w:rPr>
        <w:t>Группы поселения по численности постоянного населения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144E8">
        <w:rPr>
          <w:rStyle w:val="10"/>
          <w:rFonts w:ascii="Times New Roman" w:hAnsi="Times New Roman"/>
          <w:sz w:val="28"/>
          <w:szCs w:val="28"/>
        </w:rPr>
        <w:t xml:space="preserve">принимается </w:t>
      </w:r>
      <w:proofErr w:type="gramStart"/>
      <w:r w:rsidRPr="00F144E8">
        <w:rPr>
          <w:rStyle w:val="10"/>
          <w:rFonts w:ascii="Times New Roman" w:hAnsi="Times New Roman"/>
          <w:sz w:val="28"/>
          <w:szCs w:val="28"/>
        </w:rPr>
        <w:t>равным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:</w:t>
      </w:r>
    </w:p>
    <w:p w:rsidR="004E1B3A" w:rsidRDefault="004E1B3A" w:rsidP="00146E6B">
      <w:pPr>
        <w:adjustRightInd w:val="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4E1B3A">
        <w:rPr>
          <w:rStyle w:val="10"/>
          <w:rFonts w:ascii="Times New Roman" w:hAnsi="Times New Roman"/>
          <w:sz w:val="28"/>
          <w:szCs w:val="28"/>
        </w:rPr>
        <w:t>численност</w:t>
      </w:r>
      <w:r w:rsidR="00182FF7">
        <w:rPr>
          <w:rStyle w:val="10"/>
          <w:rFonts w:ascii="Times New Roman" w:hAnsi="Times New Roman"/>
          <w:sz w:val="28"/>
          <w:szCs w:val="28"/>
        </w:rPr>
        <w:t>ь</w:t>
      </w:r>
      <w:r w:rsidRPr="004E1B3A">
        <w:rPr>
          <w:rStyle w:val="10"/>
          <w:rFonts w:ascii="Times New Roman" w:hAnsi="Times New Roman"/>
          <w:sz w:val="28"/>
          <w:szCs w:val="28"/>
        </w:rPr>
        <w:t xml:space="preserve"> постоянного населения от </w:t>
      </w:r>
      <w:r w:rsidR="00182FF7">
        <w:rPr>
          <w:rStyle w:val="10"/>
          <w:rFonts w:ascii="Times New Roman" w:hAnsi="Times New Roman"/>
          <w:sz w:val="28"/>
          <w:szCs w:val="28"/>
        </w:rPr>
        <w:t>1201</w:t>
      </w:r>
      <w:r>
        <w:rPr>
          <w:rStyle w:val="10"/>
          <w:rFonts w:ascii="Times New Roman" w:hAnsi="Times New Roman"/>
          <w:sz w:val="28"/>
          <w:szCs w:val="28"/>
        </w:rPr>
        <w:t xml:space="preserve"> </w:t>
      </w:r>
      <w:r w:rsidRPr="004E1B3A">
        <w:rPr>
          <w:rStyle w:val="10"/>
          <w:rFonts w:ascii="Times New Roman" w:hAnsi="Times New Roman"/>
          <w:sz w:val="28"/>
          <w:szCs w:val="28"/>
        </w:rPr>
        <w:t>человек;</w:t>
      </w:r>
    </w:p>
    <w:p w:rsidR="004E1B3A" w:rsidRDefault="00182FF7" w:rsidP="00146E6B">
      <w:pPr>
        <w:adjustRightInd w:val="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4E1B3A">
        <w:rPr>
          <w:rStyle w:val="10"/>
          <w:rFonts w:ascii="Times New Roman" w:hAnsi="Times New Roman"/>
          <w:sz w:val="28"/>
          <w:szCs w:val="28"/>
        </w:rPr>
        <w:t>численност</w:t>
      </w:r>
      <w:r>
        <w:rPr>
          <w:rStyle w:val="10"/>
          <w:rFonts w:ascii="Times New Roman" w:hAnsi="Times New Roman"/>
          <w:sz w:val="28"/>
          <w:szCs w:val="28"/>
        </w:rPr>
        <w:t>ь</w:t>
      </w:r>
      <w:r w:rsidRPr="00F144E8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4E1B3A" w:rsidRPr="00F144E8">
        <w:rPr>
          <w:rStyle w:val="10"/>
          <w:rFonts w:ascii="Times New Roman" w:hAnsi="Times New Roman"/>
          <w:sz w:val="28"/>
          <w:szCs w:val="28"/>
        </w:rPr>
        <w:t xml:space="preserve">постоянного населения от </w:t>
      </w:r>
      <w:r w:rsidR="004E1B3A">
        <w:rPr>
          <w:rStyle w:val="10"/>
          <w:rFonts w:ascii="Times New Roman" w:hAnsi="Times New Roman"/>
          <w:sz w:val="28"/>
          <w:szCs w:val="28"/>
        </w:rPr>
        <w:t>901-1</w:t>
      </w:r>
      <w:r>
        <w:rPr>
          <w:rStyle w:val="10"/>
          <w:rFonts w:ascii="Times New Roman" w:hAnsi="Times New Roman"/>
          <w:sz w:val="28"/>
          <w:szCs w:val="28"/>
        </w:rPr>
        <w:t>2</w:t>
      </w:r>
      <w:r w:rsidR="004E1B3A">
        <w:rPr>
          <w:rStyle w:val="10"/>
          <w:rFonts w:ascii="Times New Roman" w:hAnsi="Times New Roman"/>
          <w:sz w:val="28"/>
          <w:szCs w:val="28"/>
        </w:rPr>
        <w:t xml:space="preserve">00 </w:t>
      </w:r>
      <w:r w:rsidR="004E1B3A" w:rsidRPr="00F144E8">
        <w:rPr>
          <w:rStyle w:val="10"/>
          <w:rFonts w:ascii="Times New Roman" w:hAnsi="Times New Roman"/>
          <w:sz w:val="28"/>
          <w:szCs w:val="28"/>
        </w:rPr>
        <w:t>человек;</w:t>
      </w:r>
    </w:p>
    <w:p w:rsidR="004E1B3A" w:rsidRDefault="00182FF7" w:rsidP="00146E6B">
      <w:pPr>
        <w:adjustRightInd w:val="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4E1B3A">
        <w:rPr>
          <w:rStyle w:val="10"/>
          <w:rFonts w:ascii="Times New Roman" w:hAnsi="Times New Roman"/>
          <w:sz w:val="28"/>
          <w:szCs w:val="28"/>
        </w:rPr>
        <w:t>численност</w:t>
      </w:r>
      <w:r>
        <w:rPr>
          <w:rStyle w:val="10"/>
          <w:rFonts w:ascii="Times New Roman" w:hAnsi="Times New Roman"/>
          <w:sz w:val="28"/>
          <w:szCs w:val="28"/>
        </w:rPr>
        <w:t>ь</w:t>
      </w:r>
      <w:r w:rsidRPr="00F144E8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4E1B3A" w:rsidRPr="00F144E8">
        <w:rPr>
          <w:rStyle w:val="10"/>
          <w:rFonts w:ascii="Times New Roman" w:hAnsi="Times New Roman"/>
          <w:sz w:val="28"/>
          <w:szCs w:val="28"/>
        </w:rPr>
        <w:t xml:space="preserve">постоянного населения от </w:t>
      </w:r>
      <w:r w:rsidR="004E1B3A">
        <w:rPr>
          <w:rStyle w:val="10"/>
          <w:rFonts w:ascii="Times New Roman" w:hAnsi="Times New Roman"/>
          <w:sz w:val="28"/>
          <w:szCs w:val="28"/>
        </w:rPr>
        <w:t>70</w:t>
      </w:r>
      <w:r w:rsidR="00780E6E">
        <w:rPr>
          <w:rStyle w:val="10"/>
          <w:rFonts w:ascii="Times New Roman" w:hAnsi="Times New Roman"/>
          <w:sz w:val="28"/>
          <w:szCs w:val="28"/>
        </w:rPr>
        <w:t>1</w:t>
      </w:r>
      <w:r w:rsidR="004E1B3A">
        <w:rPr>
          <w:rStyle w:val="10"/>
          <w:rFonts w:ascii="Times New Roman" w:hAnsi="Times New Roman"/>
          <w:sz w:val="28"/>
          <w:szCs w:val="28"/>
        </w:rPr>
        <w:t xml:space="preserve">-900 </w:t>
      </w:r>
      <w:r w:rsidR="004E1B3A" w:rsidRPr="00F144E8">
        <w:rPr>
          <w:rStyle w:val="10"/>
          <w:rFonts w:ascii="Times New Roman" w:hAnsi="Times New Roman"/>
          <w:sz w:val="28"/>
          <w:szCs w:val="28"/>
        </w:rPr>
        <w:t>человек;</w:t>
      </w:r>
    </w:p>
    <w:p w:rsidR="00780E6E" w:rsidRDefault="00182FF7" w:rsidP="00146E6B">
      <w:pPr>
        <w:adjustRightInd w:val="0"/>
        <w:ind w:firstLine="708"/>
        <w:jc w:val="both"/>
        <w:rPr>
          <w:rStyle w:val="10"/>
          <w:rFonts w:ascii="Times New Roman" w:hAnsi="Times New Roman"/>
          <w:sz w:val="28"/>
          <w:szCs w:val="28"/>
        </w:rPr>
      </w:pPr>
      <w:r w:rsidRPr="004E1B3A">
        <w:rPr>
          <w:rStyle w:val="10"/>
          <w:rFonts w:ascii="Times New Roman" w:hAnsi="Times New Roman"/>
          <w:sz w:val="28"/>
          <w:szCs w:val="28"/>
        </w:rPr>
        <w:t>численност</w:t>
      </w:r>
      <w:r>
        <w:rPr>
          <w:rStyle w:val="10"/>
          <w:rFonts w:ascii="Times New Roman" w:hAnsi="Times New Roman"/>
          <w:sz w:val="28"/>
          <w:szCs w:val="28"/>
        </w:rPr>
        <w:t>ь</w:t>
      </w:r>
      <w:r w:rsidRPr="00F144E8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780E6E" w:rsidRPr="00F144E8">
        <w:rPr>
          <w:rStyle w:val="10"/>
          <w:rFonts w:ascii="Times New Roman" w:hAnsi="Times New Roman"/>
          <w:sz w:val="28"/>
          <w:szCs w:val="28"/>
        </w:rPr>
        <w:t xml:space="preserve">постоянного населения от </w:t>
      </w:r>
      <w:r w:rsidR="00780E6E">
        <w:rPr>
          <w:rStyle w:val="10"/>
          <w:rFonts w:ascii="Times New Roman" w:hAnsi="Times New Roman"/>
          <w:sz w:val="28"/>
          <w:szCs w:val="28"/>
        </w:rPr>
        <w:t xml:space="preserve">501-700 </w:t>
      </w:r>
      <w:r w:rsidR="00780E6E" w:rsidRPr="00F144E8">
        <w:rPr>
          <w:rStyle w:val="10"/>
          <w:rFonts w:ascii="Times New Roman" w:hAnsi="Times New Roman"/>
          <w:sz w:val="28"/>
          <w:szCs w:val="28"/>
        </w:rPr>
        <w:t>человек;</w:t>
      </w:r>
    </w:p>
    <w:p w:rsidR="00780E6E" w:rsidRPr="004E1B3A" w:rsidRDefault="00182FF7" w:rsidP="00146E6B">
      <w:pPr>
        <w:adjustRightInd w:val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E1B3A">
        <w:rPr>
          <w:rStyle w:val="10"/>
          <w:rFonts w:ascii="Times New Roman" w:hAnsi="Times New Roman"/>
          <w:sz w:val="28"/>
          <w:szCs w:val="28"/>
        </w:rPr>
        <w:t>численност</w:t>
      </w:r>
      <w:r>
        <w:rPr>
          <w:rStyle w:val="10"/>
          <w:rFonts w:ascii="Times New Roman" w:hAnsi="Times New Roman"/>
          <w:sz w:val="28"/>
          <w:szCs w:val="28"/>
        </w:rPr>
        <w:t>ь</w:t>
      </w:r>
      <w:r w:rsidRPr="00F144E8">
        <w:rPr>
          <w:rStyle w:val="10"/>
          <w:rFonts w:ascii="Times New Roman" w:hAnsi="Times New Roman"/>
          <w:sz w:val="28"/>
          <w:szCs w:val="28"/>
        </w:rPr>
        <w:t xml:space="preserve"> </w:t>
      </w:r>
      <w:r w:rsidR="00780E6E" w:rsidRPr="00F144E8">
        <w:rPr>
          <w:rStyle w:val="10"/>
          <w:rFonts w:ascii="Times New Roman" w:hAnsi="Times New Roman"/>
          <w:sz w:val="28"/>
          <w:szCs w:val="28"/>
        </w:rPr>
        <w:t xml:space="preserve">постоянного населения от </w:t>
      </w:r>
      <w:r w:rsidR="00780E6E">
        <w:rPr>
          <w:rStyle w:val="10"/>
          <w:rFonts w:ascii="Times New Roman" w:hAnsi="Times New Roman"/>
          <w:sz w:val="28"/>
          <w:szCs w:val="28"/>
        </w:rPr>
        <w:t xml:space="preserve">0 - 500 </w:t>
      </w:r>
      <w:r w:rsidR="00780E6E" w:rsidRPr="00F144E8">
        <w:rPr>
          <w:rStyle w:val="10"/>
          <w:rFonts w:ascii="Times New Roman" w:hAnsi="Times New Roman"/>
          <w:sz w:val="28"/>
          <w:szCs w:val="28"/>
        </w:rPr>
        <w:t>человек;</w:t>
      </w:r>
    </w:p>
    <w:p w:rsidR="00146E6B" w:rsidRPr="00146E6B" w:rsidRDefault="00146E6B" w:rsidP="00146E6B">
      <w:pPr>
        <w:pStyle w:val="3"/>
        <w:tabs>
          <w:tab w:val="left" w:pos="7979"/>
        </w:tabs>
        <w:spacing w:before="0" w:after="0" w:line="240" w:lineRule="auto"/>
        <w:jc w:val="both"/>
        <w:rPr>
          <w:sz w:val="28"/>
          <w:szCs w:val="28"/>
        </w:rPr>
      </w:pPr>
      <w:r w:rsidRPr="00146E6B">
        <w:rPr>
          <w:sz w:val="28"/>
          <w:szCs w:val="28"/>
        </w:rPr>
        <w:t xml:space="preserve">2) </w:t>
      </w:r>
      <w:r w:rsidR="00780E6E" w:rsidRPr="00780E6E">
        <w:rPr>
          <w:sz w:val="28"/>
          <w:szCs w:val="28"/>
        </w:rPr>
        <w:t>Поправочный коэффициент расходных потребностей</w:t>
      </w:r>
      <w:r w:rsidR="00780E6E">
        <w:rPr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  <w:lang w:val="en-US"/>
        </w:rPr>
        <w:t>PKrp</w:t>
      </w:r>
      <w:proofErr w:type="spellEnd"/>
      <w:r w:rsidRPr="00146E6B">
        <w:rPr>
          <w:sz w:val="28"/>
          <w:szCs w:val="28"/>
        </w:rPr>
        <w:t xml:space="preserve">) </w:t>
      </w:r>
      <w:r>
        <w:rPr>
          <w:sz w:val="28"/>
          <w:szCs w:val="28"/>
        </w:rPr>
        <w:t>рассчитывается</w:t>
      </w:r>
      <w:r w:rsidR="00780E6E">
        <w:rPr>
          <w:sz w:val="28"/>
          <w:szCs w:val="28"/>
        </w:rPr>
        <w:t xml:space="preserve"> как:  </w:t>
      </w:r>
    </w:p>
    <w:p w:rsidR="00780E6E" w:rsidRPr="00146E6B" w:rsidRDefault="00146E6B" w:rsidP="00146E6B">
      <w:pPr>
        <w:pStyle w:val="3"/>
        <w:tabs>
          <w:tab w:val="left" w:pos="7979"/>
        </w:tabs>
        <w:spacing w:before="0" w:after="0" w:line="240" w:lineRule="auto"/>
        <w:ind w:firstLine="709"/>
        <w:jc w:val="both"/>
        <w:rPr>
          <w:sz w:val="28"/>
          <w:szCs w:val="28"/>
          <w:lang w:val="en-US"/>
        </w:rPr>
      </w:pPr>
      <w:proofErr w:type="spellStart"/>
      <w:r>
        <w:rPr>
          <w:sz w:val="28"/>
          <w:szCs w:val="28"/>
          <w:lang w:val="en-US"/>
        </w:rPr>
        <w:t>PKrp</w:t>
      </w:r>
      <w:proofErr w:type="spellEnd"/>
      <w:r w:rsidRPr="00146E6B">
        <w:rPr>
          <w:sz w:val="28"/>
          <w:szCs w:val="28"/>
          <w:lang w:val="en-US"/>
        </w:rPr>
        <w:t xml:space="preserve"> </w:t>
      </w:r>
      <w:r w:rsidR="00780E6E" w:rsidRPr="00146E6B">
        <w:rPr>
          <w:sz w:val="28"/>
          <w:szCs w:val="28"/>
          <w:lang w:val="en-US"/>
        </w:rPr>
        <w:t xml:space="preserve">=K1i+K2i+K3i </w:t>
      </w:r>
      <w:r w:rsidR="00780E6E">
        <w:rPr>
          <w:sz w:val="28"/>
          <w:szCs w:val="28"/>
        </w:rPr>
        <w:t>где</w:t>
      </w:r>
      <w:r w:rsidR="00780E6E" w:rsidRPr="00146E6B">
        <w:rPr>
          <w:sz w:val="28"/>
          <w:szCs w:val="28"/>
          <w:lang w:val="en-US"/>
        </w:rPr>
        <w:t>,</w:t>
      </w:r>
    </w:p>
    <w:p w:rsidR="00780E6E" w:rsidRDefault="00780E6E" w:rsidP="00146E6B">
      <w:pPr>
        <w:pStyle w:val="3"/>
        <w:tabs>
          <w:tab w:val="left" w:pos="7979"/>
        </w:tabs>
        <w:spacing w:before="0" w:after="0" w:line="240" w:lineRule="auto"/>
        <w:ind w:firstLine="709"/>
        <w:jc w:val="both"/>
        <w:rPr>
          <w:rStyle w:val="10"/>
          <w:sz w:val="28"/>
          <w:szCs w:val="28"/>
        </w:rPr>
      </w:pPr>
      <w:r w:rsidRPr="00780E6E">
        <w:rPr>
          <w:sz w:val="28"/>
          <w:szCs w:val="28"/>
        </w:rPr>
        <w:t>K1i</w:t>
      </w:r>
      <w:r w:rsidRPr="00F144E8">
        <w:rPr>
          <w:rStyle w:val="10"/>
          <w:sz w:val="28"/>
          <w:szCs w:val="28"/>
        </w:rPr>
        <w:t xml:space="preserve"> </w:t>
      </w:r>
      <w:r>
        <w:rPr>
          <w:rStyle w:val="10"/>
          <w:sz w:val="28"/>
          <w:szCs w:val="28"/>
        </w:rPr>
        <w:t>-</w:t>
      </w:r>
      <w:r w:rsidRPr="00F144E8">
        <w:rPr>
          <w:rStyle w:val="10"/>
          <w:sz w:val="28"/>
          <w:szCs w:val="28"/>
        </w:rPr>
        <w:t>Коэффициент удаленности i-го поселения от районного центра</w:t>
      </w:r>
      <w:r>
        <w:rPr>
          <w:rStyle w:val="10"/>
          <w:sz w:val="28"/>
          <w:szCs w:val="28"/>
        </w:rPr>
        <w:t>;</w:t>
      </w:r>
    </w:p>
    <w:p w:rsidR="00780E6E" w:rsidRDefault="00780E6E" w:rsidP="00146E6B">
      <w:pPr>
        <w:pStyle w:val="3"/>
        <w:tabs>
          <w:tab w:val="left" w:pos="7979"/>
        </w:tabs>
        <w:spacing w:before="0" w:after="0" w:line="240" w:lineRule="auto"/>
        <w:ind w:firstLine="709"/>
        <w:jc w:val="both"/>
        <w:rPr>
          <w:rStyle w:val="10"/>
          <w:sz w:val="28"/>
          <w:szCs w:val="28"/>
        </w:rPr>
      </w:pPr>
      <w:r>
        <w:rPr>
          <w:sz w:val="28"/>
          <w:szCs w:val="28"/>
        </w:rPr>
        <w:t>K2</w:t>
      </w:r>
      <w:r w:rsidRPr="00780E6E">
        <w:rPr>
          <w:sz w:val="28"/>
          <w:szCs w:val="28"/>
        </w:rPr>
        <w:t>i</w:t>
      </w:r>
      <w:r>
        <w:rPr>
          <w:sz w:val="28"/>
          <w:szCs w:val="28"/>
        </w:rPr>
        <w:t>-</w:t>
      </w:r>
      <w:r w:rsidRPr="00780E6E">
        <w:rPr>
          <w:sz w:val="28"/>
          <w:szCs w:val="28"/>
        </w:rPr>
        <w:t xml:space="preserve"> </w:t>
      </w:r>
      <w:r w:rsidRPr="00F144E8">
        <w:rPr>
          <w:rStyle w:val="10"/>
          <w:sz w:val="28"/>
          <w:szCs w:val="28"/>
        </w:rPr>
        <w:t>Коэффициент дифференцированности поселений по численности постоянного населения</w:t>
      </w:r>
      <w:r>
        <w:rPr>
          <w:rStyle w:val="10"/>
          <w:sz w:val="28"/>
          <w:szCs w:val="28"/>
        </w:rPr>
        <w:t>;</w:t>
      </w:r>
    </w:p>
    <w:p w:rsidR="00780E6E" w:rsidRDefault="00780E6E" w:rsidP="00146E6B">
      <w:pPr>
        <w:pStyle w:val="3"/>
        <w:tabs>
          <w:tab w:val="left" w:pos="7979"/>
        </w:tabs>
        <w:spacing w:before="0"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K2</w:t>
      </w:r>
      <w:r w:rsidRPr="00780E6E">
        <w:rPr>
          <w:sz w:val="28"/>
          <w:szCs w:val="28"/>
        </w:rPr>
        <w:t>i</w:t>
      </w:r>
      <w:r>
        <w:rPr>
          <w:sz w:val="28"/>
          <w:szCs w:val="28"/>
        </w:rPr>
        <w:t xml:space="preserve">- </w:t>
      </w:r>
      <w:r w:rsidRPr="00F144E8">
        <w:rPr>
          <w:rStyle w:val="10"/>
          <w:sz w:val="28"/>
          <w:szCs w:val="28"/>
        </w:rPr>
        <w:t>Коэффициент плотности постоянного населения</w:t>
      </w:r>
      <w:r>
        <w:rPr>
          <w:rStyle w:val="10"/>
          <w:sz w:val="28"/>
          <w:szCs w:val="28"/>
        </w:rPr>
        <w:t>;</w:t>
      </w:r>
    </w:p>
    <w:p w:rsidR="00780E6E" w:rsidRPr="00182FF7" w:rsidRDefault="00780E6E" w:rsidP="00146E6B">
      <w:pPr>
        <w:pStyle w:val="3"/>
        <w:tabs>
          <w:tab w:val="left" w:pos="7979"/>
        </w:tabs>
        <w:spacing w:before="0" w:after="0" w:line="270" w:lineRule="exact"/>
        <w:jc w:val="both"/>
        <w:rPr>
          <w:sz w:val="28"/>
          <w:szCs w:val="28"/>
        </w:rPr>
      </w:pPr>
    </w:p>
    <w:p w:rsidR="00146E6B" w:rsidRPr="00182FF7" w:rsidRDefault="00146E6B" w:rsidP="00146E6B">
      <w:pPr>
        <w:pStyle w:val="3"/>
        <w:tabs>
          <w:tab w:val="left" w:pos="7979"/>
        </w:tabs>
        <w:spacing w:before="0" w:after="0" w:line="270" w:lineRule="exact"/>
        <w:jc w:val="both"/>
        <w:rPr>
          <w:sz w:val="28"/>
          <w:szCs w:val="28"/>
        </w:rPr>
      </w:pPr>
    </w:p>
    <w:p w:rsidR="00146E6B" w:rsidRPr="00182FF7" w:rsidRDefault="00146E6B" w:rsidP="00146E6B">
      <w:pPr>
        <w:pStyle w:val="3"/>
        <w:tabs>
          <w:tab w:val="left" w:pos="7979"/>
        </w:tabs>
        <w:spacing w:before="0" w:after="0" w:line="270" w:lineRule="exact"/>
        <w:jc w:val="both"/>
        <w:rPr>
          <w:sz w:val="28"/>
          <w:szCs w:val="28"/>
        </w:rPr>
      </w:pPr>
    </w:p>
    <w:p w:rsidR="00146E6B" w:rsidRPr="00182FF7" w:rsidRDefault="00146E6B" w:rsidP="00146E6B">
      <w:pPr>
        <w:pStyle w:val="3"/>
        <w:tabs>
          <w:tab w:val="left" w:pos="7979"/>
        </w:tabs>
        <w:spacing w:before="0" w:after="0" w:line="270" w:lineRule="exact"/>
        <w:jc w:val="both"/>
        <w:rPr>
          <w:sz w:val="28"/>
          <w:szCs w:val="28"/>
        </w:rPr>
      </w:pPr>
    </w:p>
    <w:p w:rsidR="00C73E2C" w:rsidRDefault="00640384" w:rsidP="00146E6B">
      <w:pPr>
        <w:pStyle w:val="3"/>
        <w:tabs>
          <w:tab w:val="left" w:pos="7979"/>
        </w:tabs>
        <w:spacing w:before="0" w:after="0" w:line="270" w:lineRule="exact"/>
        <w:ind w:left="40"/>
        <w:jc w:val="both"/>
      </w:pPr>
      <w:r w:rsidRPr="00F97DCA">
        <w:rPr>
          <w:sz w:val="28"/>
          <w:szCs w:val="28"/>
        </w:rPr>
        <w:t>Председатель Комитета финансов                                            К</w:t>
      </w:r>
      <w:r w:rsidR="00511D6A" w:rsidRPr="00F97DCA">
        <w:rPr>
          <w:sz w:val="28"/>
          <w:szCs w:val="28"/>
        </w:rPr>
        <w:t>лыков А</w:t>
      </w:r>
      <w:r w:rsidR="00780E6E">
        <w:t>.А</w:t>
      </w:r>
    </w:p>
    <w:sectPr w:rsidR="00C73E2C" w:rsidSect="00146E6B">
      <w:footnotePr>
        <w:numRestart w:val="eachPage"/>
      </w:footnotePr>
      <w:pgSz w:w="11909" w:h="16838"/>
      <w:pgMar w:top="850" w:right="1134" w:bottom="1701" w:left="1134" w:header="720" w:footer="720" w:gutter="0"/>
      <w:cols w:space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80E6E" w:rsidRDefault="00780E6E" w:rsidP="00C73E2C">
      <w:r>
        <w:separator/>
      </w:r>
    </w:p>
  </w:endnote>
  <w:endnote w:type="continuationSeparator" w:id="1">
    <w:p w:rsidR="00780E6E" w:rsidRDefault="00780E6E" w:rsidP="00C73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David">
    <w:panose1 w:val="020E0502060401010101"/>
    <w:charset w:val="B1"/>
    <w:family w:val="swiss"/>
    <w:pitch w:val="variable"/>
    <w:sig w:usb0="00000801" w:usb1="00000000" w:usb2="00000000" w:usb3="00000000" w:csb0="0000002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80E6E" w:rsidRDefault="00780E6E" w:rsidP="00C73E2C">
      <w:r w:rsidRPr="00C73E2C">
        <w:separator/>
      </w:r>
    </w:p>
  </w:footnote>
  <w:footnote w:type="continuationSeparator" w:id="1">
    <w:p w:rsidR="00780E6E" w:rsidRDefault="00780E6E" w:rsidP="00C73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C77"/>
    <w:multiLevelType w:val="multilevel"/>
    <w:tmpl w:val="766C6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>
    <w:nsid w:val="0C6A6ABB"/>
    <w:multiLevelType w:val="multilevel"/>
    <w:tmpl w:val="B686DA58"/>
    <w:lvl w:ilvl="0"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>
    <w:nsid w:val="11AD5766"/>
    <w:multiLevelType w:val="multilevel"/>
    <w:tmpl w:val="518E0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>
    <w:nsid w:val="3A620C44"/>
    <w:multiLevelType w:val="multilevel"/>
    <w:tmpl w:val="64AED5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>
    <w:nsid w:val="49FD285E"/>
    <w:multiLevelType w:val="hybridMultilevel"/>
    <w:tmpl w:val="A9E43E5E"/>
    <w:lvl w:ilvl="0" w:tplc="F2EE20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F2754E"/>
    <w:multiLevelType w:val="multilevel"/>
    <w:tmpl w:val="EC9CB1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</w:num>
  <w:num w:numId="9">
    <w:abstractNumId w:val="0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2"/>
    <w:lvlOverride w:ilvl="0">
      <w:startOverride w:val="1"/>
    </w:lvlOverride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2529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C73E2C"/>
    <w:rsid w:val="00037B52"/>
    <w:rsid w:val="000C1EFE"/>
    <w:rsid w:val="000F5FE4"/>
    <w:rsid w:val="001238FC"/>
    <w:rsid w:val="00146E6B"/>
    <w:rsid w:val="00161555"/>
    <w:rsid w:val="00182FF7"/>
    <w:rsid w:val="001A5391"/>
    <w:rsid w:val="001B37A1"/>
    <w:rsid w:val="0021764F"/>
    <w:rsid w:val="00230B69"/>
    <w:rsid w:val="00302200"/>
    <w:rsid w:val="003A5C77"/>
    <w:rsid w:val="003D51A9"/>
    <w:rsid w:val="004004B9"/>
    <w:rsid w:val="00440CD4"/>
    <w:rsid w:val="00483B58"/>
    <w:rsid w:val="004E1B3A"/>
    <w:rsid w:val="005100DC"/>
    <w:rsid w:val="00511D6A"/>
    <w:rsid w:val="00512B1F"/>
    <w:rsid w:val="00586B4A"/>
    <w:rsid w:val="005B6816"/>
    <w:rsid w:val="005C49D7"/>
    <w:rsid w:val="005C6162"/>
    <w:rsid w:val="00632B1E"/>
    <w:rsid w:val="00637484"/>
    <w:rsid w:val="00640384"/>
    <w:rsid w:val="00670362"/>
    <w:rsid w:val="00780E6E"/>
    <w:rsid w:val="007C0865"/>
    <w:rsid w:val="007D0AA0"/>
    <w:rsid w:val="007E1328"/>
    <w:rsid w:val="008057CA"/>
    <w:rsid w:val="00830596"/>
    <w:rsid w:val="008A12F9"/>
    <w:rsid w:val="008F0A76"/>
    <w:rsid w:val="00963681"/>
    <w:rsid w:val="009B5C8A"/>
    <w:rsid w:val="00A12DF9"/>
    <w:rsid w:val="00A44172"/>
    <w:rsid w:val="00A91602"/>
    <w:rsid w:val="00AF2142"/>
    <w:rsid w:val="00B4416B"/>
    <w:rsid w:val="00B761BA"/>
    <w:rsid w:val="00B7650D"/>
    <w:rsid w:val="00BB0861"/>
    <w:rsid w:val="00BC07BC"/>
    <w:rsid w:val="00BC4690"/>
    <w:rsid w:val="00BD0476"/>
    <w:rsid w:val="00C73E2C"/>
    <w:rsid w:val="00C74DDE"/>
    <w:rsid w:val="00C8721D"/>
    <w:rsid w:val="00CD6CA8"/>
    <w:rsid w:val="00D31353"/>
    <w:rsid w:val="00D352F9"/>
    <w:rsid w:val="00D601DC"/>
    <w:rsid w:val="00D83C92"/>
    <w:rsid w:val="00E15733"/>
    <w:rsid w:val="00E730F6"/>
    <w:rsid w:val="00EC48C5"/>
    <w:rsid w:val="00EF09B7"/>
    <w:rsid w:val="00F20B88"/>
    <w:rsid w:val="00F97DCA"/>
    <w:rsid w:val="00FB3D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3E2C"/>
    <w:pPr>
      <w:suppressAutoHyphens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73E2C"/>
    <w:pPr>
      <w:widowControl/>
    </w:pPr>
  </w:style>
  <w:style w:type="paragraph" w:customStyle="1" w:styleId="Footnote">
    <w:name w:val="Footnote"/>
    <w:basedOn w:val="a"/>
    <w:rsid w:val="00C73E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Основной текст (2)"/>
    <w:basedOn w:val="a"/>
    <w:rsid w:val="00C73E2C"/>
    <w:pPr>
      <w:shd w:val="clear" w:color="auto" w:fill="FFFFFF"/>
      <w:spacing w:after="300" w:line="360" w:lineRule="exac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3">
    <w:name w:val="Основной текст3"/>
    <w:basedOn w:val="a"/>
    <w:rsid w:val="00C73E2C"/>
    <w:pPr>
      <w:shd w:val="clear" w:color="auto" w:fill="FFFFFF"/>
      <w:spacing w:before="720"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rsid w:val="00C73E2C"/>
    <w:pPr>
      <w:shd w:val="clear" w:color="auto" w:fill="FFFFFF"/>
      <w:spacing w:after="300" w:line="312" w:lineRule="exact"/>
      <w:ind w:hanging="114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3">
    <w:name w:val="Подпись к таблице"/>
    <w:basedOn w:val="a"/>
    <w:rsid w:val="00C73E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">
    <w:name w:val="Основной текст (4)"/>
    <w:basedOn w:val="a"/>
    <w:rsid w:val="00C73E2C"/>
    <w:pPr>
      <w:shd w:val="clear" w:color="auto" w:fill="FFFFFF"/>
      <w:spacing w:before="54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HeaderandFooter">
    <w:name w:val="Header and Footer"/>
    <w:basedOn w:val="Standard"/>
    <w:rsid w:val="00C73E2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C73E2C"/>
  </w:style>
  <w:style w:type="paragraph" w:customStyle="1" w:styleId="Framecontents">
    <w:name w:val="Frame contents"/>
    <w:basedOn w:val="Standard"/>
    <w:rsid w:val="00C73E2C"/>
  </w:style>
  <w:style w:type="paragraph" w:customStyle="1" w:styleId="TableContents">
    <w:name w:val="Table Contents"/>
    <w:basedOn w:val="Standard"/>
    <w:rsid w:val="00C73E2C"/>
    <w:pPr>
      <w:suppressLineNumbers/>
    </w:pPr>
  </w:style>
  <w:style w:type="paragraph" w:customStyle="1" w:styleId="DocumentMap">
    <w:name w:val="DocumentMap"/>
    <w:rsid w:val="00C73E2C"/>
    <w:pPr>
      <w:widowControl/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</w:rPr>
  </w:style>
  <w:style w:type="paragraph" w:customStyle="1" w:styleId="Textbody">
    <w:name w:val="Text body"/>
    <w:basedOn w:val="Standard"/>
    <w:rsid w:val="00C73E2C"/>
    <w:pPr>
      <w:spacing w:after="283" w:line="276" w:lineRule="auto"/>
    </w:pPr>
  </w:style>
  <w:style w:type="paragraph" w:customStyle="1" w:styleId="ConsPlusTitle">
    <w:name w:val="ConsPlusTitle"/>
    <w:rsid w:val="00C73E2C"/>
    <w:pPr>
      <w:textAlignment w:val="auto"/>
    </w:pPr>
    <w:rPr>
      <w:rFonts w:ascii="Times New Roman" w:eastAsia="Cambria Math" w:hAnsi="Times New Roman" w:cs="Times New Roman"/>
      <w:b/>
      <w:szCs w:val="20"/>
    </w:rPr>
  </w:style>
  <w:style w:type="character" w:styleId="a4">
    <w:name w:val="Hyperlink"/>
    <w:basedOn w:val="a0"/>
    <w:rsid w:val="00C73E2C"/>
    <w:rPr>
      <w:color w:val="0066CC"/>
      <w:u w:val="single"/>
    </w:rPr>
  </w:style>
  <w:style w:type="character" w:customStyle="1" w:styleId="a5">
    <w:name w:val="Сноска_"/>
    <w:basedOn w:val="a0"/>
    <w:rsid w:val="00C73E2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20">
    <w:name w:val="Основной текст (2)_"/>
    <w:basedOn w:val="a0"/>
    <w:rsid w:val="00C73E2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31"/>
      <w:szCs w:val="31"/>
      <w:u w:val="none"/>
    </w:rPr>
  </w:style>
  <w:style w:type="character" w:customStyle="1" w:styleId="a6">
    <w:name w:val="Основной текст_"/>
    <w:basedOn w:val="a0"/>
    <w:rsid w:val="00C73E2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7"/>
      <w:szCs w:val="27"/>
      <w:u w:val="none"/>
    </w:rPr>
  </w:style>
  <w:style w:type="character" w:customStyle="1" w:styleId="1">
    <w:name w:val="Основной текст1"/>
    <w:basedOn w:val="a6"/>
    <w:rsid w:val="00C73E2C"/>
    <w:rPr>
      <w:color w:val="000000"/>
      <w:spacing w:val="0"/>
      <w:w w:val="100"/>
      <w:u w:val="single"/>
      <w:lang w:val="en-US"/>
    </w:rPr>
  </w:style>
  <w:style w:type="character" w:customStyle="1" w:styleId="a7">
    <w:name w:val="Колонтитул_"/>
    <w:basedOn w:val="a0"/>
    <w:rsid w:val="00C73E2C"/>
    <w:rPr>
      <w:rFonts w:ascii="David" w:eastAsia="David" w:hAnsi="David" w:cs="David"/>
      <w:b w:val="0"/>
      <w:bCs w:val="0"/>
      <w:i w:val="0"/>
      <w:iCs w:val="0"/>
      <w:caps w:val="0"/>
      <w:smallCaps w:val="0"/>
      <w:strike w:val="0"/>
      <w:dstrike w:val="0"/>
      <w:sz w:val="25"/>
      <w:szCs w:val="25"/>
      <w:u w:val="none"/>
    </w:rPr>
  </w:style>
  <w:style w:type="character" w:customStyle="1" w:styleId="a8">
    <w:name w:val="Колонтитул"/>
    <w:basedOn w:val="a7"/>
    <w:rsid w:val="00C73E2C"/>
    <w:rPr>
      <w:color w:val="000000"/>
      <w:spacing w:val="0"/>
      <w:w w:val="100"/>
    </w:rPr>
  </w:style>
  <w:style w:type="character" w:customStyle="1" w:styleId="21">
    <w:name w:val="Основной текст2"/>
    <w:basedOn w:val="a6"/>
    <w:rsid w:val="00C73E2C"/>
    <w:rPr>
      <w:color w:val="000000"/>
      <w:spacing w:val="0"/>
      <w:w w:val="100"/>
      <w:lang w:val="ru-RU"/>
    </w:rPr>
  </w:style>
  <w:style w:type="character" w:customStyle="1" w:styleId="31">
    <w:name w:val="Основной текст (3)_"/>
    <w:basedOn w:val="a0"/>
    <w:rsid w:val="00C73E2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3BookmanOldStyle85pt">
    <w:name w:val="Основной текст (3) + Bookman Old Style;8;5 pt;Курсив"/>
    <w:basedOn w:val="31"/>
    <w:rsid w:val="00C73E2C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7"/>
      <w:szCs w:val="17"/>
      <w:u w:val="single"/>
      <w:vertAlign w:val="baseline"/>
      <w:lang w:val="en-US"/>
    </w:rPr>
  </w:style>
  <w:style w:type="character" w:customStyle="1" w:styleId="a9">
    <w:name w:val="Подпись к таблице_"/>
    <w:basedOn w:val="a0"/>
    <w:rsid w:val="00C73E2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115pt">
    <w:name w:val="Основной текст + 11;5 pt"/>
    <w:basedOn w:val="a6"/>
    <w:rsid w:val="00C73E2C"/>
    <w:rPr>
      <w:color w:val="000000"/>
      <w:spacing w:val="0"/>
      <w:w w:val="100"/>
      <w:position w:val="0"/>
      <w:sz w:val="23"/>
      <w:szCs w:val="23"/>
      <w:vertAlign w:val="baseline"/>
      <w:lang w:val="ru-RU"/>
    </w:rPr>
  </w:style>
  <w:style w:type="character" w:customStyle="1" w:styleId="95pt">
    <w:name w:val="Основной текст + 9;5 pt;Полужирный"/>
    <w:basedOn w:val="a6"/>
    <w:rsid w:val="00C73E2C"/>
    <w:rPr>
      <w:b/>
      <w:bCs/>
      <w:color w:val="000000"/>
      <w:spacing w:val="0"/>
      <w:w w:val="100"/>
      <w:position w:val="0"/>
      <w:sz w:val="19"/>
      <w:szCs w:val="19"/>
      <w:vertAlign w:val="baseline"/>
      <w:lang w:val="ru-RU"/>
    </w:rPr>
  </w:style>
  <w:style w:type="character" w:customStyle="1" w:styleId="40">
    <w:name w:val="Основной текст (4)_"/>
    <w:basedOn w:val="a0"/>
    <w:rsid w:val="00C73E2C"/>
    <w:rPr>
      <w:rFonts w:ascii="Georgia" w:eastAsia="Georgia" w:hAnsi="Georgia" w:cs="Georgia"/>
      <w:b w:val="0"/>
      <w:bCs w:val="0"/>
      <w:i w:val="0"/>
      <w:iCs w:val="0"/>
      <w:caps w:val="0"/>
      <w:smallCaps w:val="0"/>
      <w:strike w:val="0"/>
      <w:dstrike w:val="0"/>
      <w:sz w:val="14"/>
      <w:szCs w:val="14"/>
      <w:u w:val="none"/>
    </w:rPr>
  </w:style>
  <w:style w:type="character" w:customStyle="1" w:styleId="FootnoteSymbol">
    <w:name w:val="Footnote Symbol"/>
    <w:rsid w:val="00C73E2C"/>
  </w:style>
  <w:style w:type="character" w:customStyle="1" w:styleId="Footnoteanchor">
    <w:name w:val="Footnote anchor"/>
    <w:rsid w:val="00C73E2C"/>
    <w:rPr>
      <w:position w:val="0"/>
      <w:vertAlign w:val="superscript"/>
    </w:rPr>
  </w:style>
  <w:style w:type="character" w:customStyle="1" w:styleId="Internetlink">
    <w:name w:val="Internet link"/>
    <w:rsid w:val="00C73E2C"/>
    <w:rPr>
      <w:color w:val="000080"/>
      <w:u w:val="single"/>
    </w:rPr>
  </w:style>
  <w:style w:type="character" w:styleId="aa">
    <w:name w:val="footnote reference"/>
    <w:basedOn w:val="a0"/>
    <w:uiPriority w:val="99"/>
    <w:semiHidden/>
    <w:unhideWhenUsed/>
    <w:rsid w:val="00C73E2C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C73E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73E2C"/>
    <w:rPr>
      <w:color w:val="000000"/>
    </w:rPr>
  </w:style>
  <w:style w:type="table" w:styleId="ad">
    <w:name w:val="Table Grid"/>
    <w:basedOn w:val="a1"/>
    <w:uiPriority w:val="59"/>
    <w:rsid w:val="00EF09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semiHidden/>
    <w:unhideWhenUsed/>
    <w:rsid w:val="006374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37484"/>
    <w:rPr>
      <w:color w:val="000000"/>
    </w:rPr>
  </w:style>
  <w:style w:type="paragraph" w:styleId="af0">
    <w:name w:val="List Paragraph"/>
    <w:basedOn w:val="a"/>
    <w:uiPriority w:val="34"/>
    <w:qFormat/>
    <w:rsid w:val="00FB3D21"/>
    <w:pPr>
      <w:ind w:left="720"/>
      <w:contextualSpacing/>
    </w:pPr>
  </w:style>
  <w:style w:type="paragraph" w:customStyle="1" w:styleId="ConsPlusNormal">
    <w:name w:val="ConsPlusNormal"/>
    <w:rsid w:val="004E1B3A"/>
    <w:pPr>
      <w:autoSpaceDE w:val="0"/>
      <w:adjustRightInd w:val="0"/>
      <w:ind w:firstLine="720"/>
      <w:textAlignment w:val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Основной шрифт абзаца1"/>
    <w:rsid w:val="004E1B3A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7A387-528B-48B2-84A6-648F7C58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Skif_BP</cp:lastModifiedBy>
  <cp:revision>14</cp:revision>
  <cp:lastPrinted>2023-11-14T04:21:00Z</cp:lastPrinted>
  <dcterms:created xsi:type="dcterms:W3CDTF">2020-11-26T08:39:00Z</dcterms:created>
  <dcterms:modified xsi:type="dcterms:W3CDTF">2023-11-14T04:21:00Z</dcterms:modified>
</cp:coreProperties>
</file>