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72" w:rsidRPr="00C53372" w:rsidRDefault="00C53372" w:rsidP="00C533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01C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Указом Президента Российской Федерации от 23.01.2024 № 63 «О мерах социальной поддержки многодетных семей» закреплен новый подход к определению статуса многодетной семьи и обновлены меры социальной поддержк</w:t>
      </w:r>
      <w:r w:rsidR="009601C0">
        <w:rPr>
          <w:rFonts w:ascii="Times New Roman" w:hAnsi="Times New Roman" w:cs="Times New Roman"/>
          <w:sz w:val="28"/>
          <w:szCs w:val="28"/>
        </w:rPr>
        <w:t>и</w:t>
      </w:r>
    </w:p>
    <w:p w:rsidR="00C53372" w:rsidRPr="00C53372" w:rsidRDefault="00C53372" w:rsidP="00C53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372" w:rsidRDefault="00C53372" w:rsidP="00AD6E2C">
      <w:pPr>
        <w:ind w:firstLine="708"/>
        <w:jc w:val="both"/>
      </w:pPr>
      <w:r w:rsidRPr="00C53372">
        <w:rPr>
          <w:rFonts w:ascii="Times New Roman" w:hAnsi="Times New Roman" w:cs="Times New Roman"/>
          <w:sz w:val="28"/>
          <w:szCs w:val="28"/>
        </w:rPr>
        <w:t>Согласно Указу многодетной семьей в России признается семья, имеющая трех и более детей, статус которой устанавливается бессрочно. 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 Государством гарантируется, в частности,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старости. Высшим должностным лицам субъектов Российской Федерации даны поручения обеспечить, в числе прочего, учет многодетных семей, информирование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 4 Кроме того, рекомендовано установить такие меры социальной поддержки, как бесплатное обеспечение детей в возрасте до 6 лет лекарственными препаратами по рецептам; предоставление обучающимся общеобразовательных организаций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 и метрополитеном; 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Федерации; обеспечение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обучения; 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 предоставление льгот по оплате жилья и коммунальных услуг в размере не ниже 30 процентов от установленного размера оплаты; содействие в улучшении жилищных условий и предоставлении земельных участков, обеспеченных необходимыми объектами инфраструктуры; определить порядок и условия предоставления многодетным семьям мер социальной поддержки.</w:t>
      </w:r>
    </w:p>
    <w:p w:rsidR="00C53372" w:rsidRDefault="00C53372"/>
    <w:sectPr w:rsidR="00C53372" w:rsidSect="00FD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53372"/>
    <w:rsid w:val="009601C0"/>
    <w:rsid w:val="00993FC5"/>
    <w:rsid w:val="00AD6E2C"/>
    <w:rsid w:val="00C53372"/>
    <w:rsid w:val="00E06B71"/>
    <w:rsid w:val="00FD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Sait</cp:lastModifiedBy>
  <cp:revision>3</cp:revision>
  <dcterms:created xsi:type="dcterms:W3CDTF">2024-02-26T09:43:00Z</dcterms:created>
  <dcterms:modified xsi:type="dcterms:W3CDTF">2024-06-28T04:26:00Z</dcterms:modified>
</cp:coreProperties>
</file>