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7F" w:rsidRDefault="006A717F" w:rsidP="006A717F">
      <w:r>
        <w:t xml:space="preserve">Омская транспортная прокуратура разъясняет: </w:t>
      </w:r>
    </w:p>
    <w:p w:rsidR="00BE25AC" w:rsidRDefault="00BE25AC" w:rsidP="006A717F">
      <w:r w:rsidRPr="006A717F">
        <w:rPr>
          <w:b/>
        </w:rPr>
        <w:t>Федеральный закон от 01.04.2025 № 46-ФЗ «О внесении изменения в статью 1 Федерального закона «О днях воинской славы и памятных датах России».</w:t>
      </w:r>
      <w:r>
        <w:t xml:space="preserve"> В России установлен еще один день воинской славы - 9 августа - День окончания Ленинградской битвы (1944 год). Вступил в силу 1 апреля 2025 года.</w:t>
      </w:r>
    </w:p>
    <w:p w:rsidR="00EB1392" w:rsidRDefault="00EB1392">
      <w:bookmarkStart w:id="0" w:name="_GoBack"/>
      <w:bookmarkEnd w:id="0"/>
    </w:p>
    <w:sectPr w:rsidR="00EB1392" w:rsidSect="005A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E19D7"/>
    <w:multiLevelType w:val="hybridMultilevel"/>
    <w:tmpl w:val="1642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0D5"/>
    <w:rsid w:val="005A41EF"/>
    <w:rsid w:val="006A717F"/>
    <w:rsid w:val="009140D5"/>
    <w:rsid w:val="00BE25AC"/>
    <w:rsid w:val="00EB1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Прокуратура РФ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Сергеевич</dc:creator>
  <cp:keywords/>
  <dc:description/>
  <cp:lastModifiedBy>Sait</cp:lastModifiedBy>
  <cp:revision>3</cp:revision>
  <dcterms:created xsi:type="dcterms:W3CDTF">2025-04-28T09:01:00Z</dcterms:created>
  <dcterms:modified xsi:type="dcterms:W3CDTF">2025-05-06T09:17:00Z</dcterms:modified>
</cp:coreProperties>
</file>