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22" w:rsidRDefault="004F7308">
      <w:r>
        <w:t xml:space="preserve">Омская транспортная прокуратура разъясняет: </w:t>
      </w:r>
    </w:p>
    <w:p w:rsidR="004F7308" w:rsidRDefault="004F7308" w:rsidP="00BC0436">
      <w:r w:rsidRPr="00BC0436">
        <w:rPr>
          <w:b/>
        </w:rPr>
        <w:t>Федеральный закон от 01.04.2025 № 40-ФЗ «О проведении эксперимента по расширению доступности среднего профессионального образования».</w:t>
      </w:r>
      <w:r>
        <w:t xml:space="preserve"> Федеральный закон определяет порядок проведения эксперимента, согласно которому для получения аттестата об основном общем образовании школьникам из Москвы, Санкт-Петербурга и Липецкой области достаточно будет сдать ГИА-9 только по двум обязательным учебным предметам - русскому языку и математике. Школьники из указанных регионов вправе пройти государственную итоговую аттестацию </w:t>
      </w:r>
      <w:proofErr w:type="gramStart"/>
      <w:r>
        <w:t>по двум другим учебным предметам по своему выбору для предоставления результатов при приеме на обучение</w:t>
      </w:r>
      <w:proofErr w:type="gramEnd"/>
      <w:r>
        <w:t xml:space="preserve"> по образовательным программам среднего общего или среднего профессионального образования. Предусмотрены особенности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общего образования и образовательным программам среднего профессионального образования в рамках эксперимента. Вступил в силу 1 апреля 2025 года.</w:t>
      </w:r>
    </w:p>
    <w:p w:rsidR="004F7308" w:rsidRDefault="004F7308">
      <w:bookmarkStart w:id="0" w:name="_GoBack"/>
      <w:bookmarkEnd w:id="0"/>
    </w:p>
    <w:sectPr w:rsidR="004F7308" w:rsidSect="009C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E19D7"/>
    <w:multiLevelType w:val="hybridMultilevel"/>
    <w:tmpl w:val="1642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BFB"/>
    <w:rsid w:val="004F7308"/>
    <w:rsid w:val="00936722"/>
    <w:rsid w:val="00995BFB"/>
    <w:rsid w:val="009C767F"/>
    <w:rsid w:val="00BC0436"/>
    <w:rsid w:val="00C16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3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Сергей Сергеевич</dc:creator>
  <cp:keywords/>
  <dc:description/>
  <cp:lastModifiedBy>Sait</cp:lastModifiedBy>
  <cp:revision>4</cp:revision>
  <dcterms:created xsi:type="dcterms:W3CDTF">2025-04-27T08:39:00Z</dcterms:created>
  <dcterms:modified xsi:type="dcterms:W3CDTF">2025-05-06T09:16:00Z</dcterms:modified>
</cp:coreProperties>
</file>