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DCE10" w14:textId="2A0D97B5" w:rsidR="006C1006" w:rsidRDefault="006C1006" w:rsidP="006C10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6">
        <w:rPr>
          <w:rFonts w:ascii="Times New Roman" w:hAnsi="Times New Roman" w:cs="Times New Roman"/>
          <w:b/>
          <w:sz w:val="28"/>
          <w:szCs w:val="28"/>
        </w:rPr>
        <w:t>Федеральный закон от 03.02.2025 № 1-ФЗ «О внесении изменений в Кодекс Российской Федерации об административных правонарушениях».</w:t>
      </w:r>
    </w:p>
    <w:p w14:paraId="6681CFDF" w14:textId="77777777" w:rsidR="006C1006" w:rsidRPr="006C1006" w:rsidRDefault="006C1006" w:rsidP="006C10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96C59" w14:textId="2D4E674D" w:rsidR="006C1006" w:rsidRPr="006C1006" w:rsidRDefault="006C1006" w:rsidP="006C1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006">
        <w:rPr>
          <w:rFonts w:ascii="Times New Roman" w:hAnsi="Times New Roman" w:cs="Times New Roman"/>
          <w:sz w:val="28"/>
          <w:szCs w:val="28"/>
        </w:rPr>
        <w:t xml:space="preserve">Предусматривает увеличение размеров штрафов за продажу несовершеннолетним табачной продукции. Также усилена административная ответственность за производство и оборот алкогольной, табачной или </w:t>
      </w:r>
      <w:proofErr w:type="spellStart"/>
      <w:r w:rsidRPr="006C1006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6C1006">
        <w:rPr>
          <w:rFonts w:ascii="Times New Roman" w:hAnsi="Times New Roman" w:cs="Times New Roman"/>
          <w:sz w:val="28"/>
          <w:szCs w:val="28"/>
        </w:rPr>
        <w:t xml:space="preserve"> продукции, табачных изделий без маркировки и нанесения информации, предусмотренной законодательством, с нарушением порядка маркировки и нанесения информации. </w:t>
      </w:r>
    </w:p>
    <w:p w14:paraId="7943EDB3" w14:textId="1D10850A" w:rsidR="00C27749" w:rsidRPr="006C1006" w:rsidRDefault="006C1006" w:rsidP="006C1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1006">
        <w:rPr>
          <w:rFonts w:ascii="Times New Roman" w:hAnsi="Times New Roman" w:cs="Times New Roman"/>
          <w:sz w:val="28"/>
          <w:szCs w:val="28"/>
          <w:u w:val="single"/>
        </w:rPr>
        <w:t>Вступил в силу 14 февраля 2025 года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bookmarkStart w:id="0" w:name="_GoBack"/>
      <w:bookmarkEnd w:id="0"/>
    </w:p>
    <w:sectPr w:rsidR="00C27749" w:rsidRPr="006C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B7"/>
    <w:rsid w:val="000210B7"/>
    <w:rsid w:val="004A22BE"/>
    <w:rsid w:val="006C1006"/>
    <w:rsid w:val="00C2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B7A7"/>
  <w15:chartTrackingRefBased/>
  <w15:docId w15:val="{AAE750CF-A75C-4492-8656-B9121F50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Марченко Татьяна Викторовна</cp:lastModifiedBy>
  <cp:revision>3</cp:revision>
  <dcterms:created xsi:type="dcterms:W3CDTF">2025-02-03T05:00:00Z</dcterms:created>
  <dcterms:modified xsi:type="dcterms:W3CDTF">2025-02-19T05:33:00Z</dcterms:modified>
</cp:coreProperties>
</file>