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7B60D" w14:textId="1D0FF607" w:rsidR="00D622EC" w:rsidRPr="00D622EC" w:rsidRDefault="00D622EC" w:rsidP="00D622EC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D622EC">
        <w:rPr>
          <w:rFonts w:ascii="Times New Roman" w:hAnsi="Times New Roman" w:cs="Times New Roman"/>
          <w:i/>
          <w:sz w:val="28"/>
          <w:szCs w:val="28"/>
          <w:u w:val="single"/>
        </w:rPr>
        <w:t xml:space="preserve">Федеральный закон от 08.08.2024 № 226-ФЗ «О внесении изменений в Уголовный кодекс Российской Федерации и статьи 31 и 151 </w:t>
      </w:r>
      <w:proofErr w:type="spellStart"/>
      <w:r w:rsidRPr="00D622EC">
        <w:rPr>
          <w:rFonts w:ascii="Times New Roman" w:hAnsi="Times New Roman" w:cs="Times New Roman"/>
          <w:i/>
          <w:sz w:val="28"/>
          <w:szCs w:val="28"/>
          <w:u w:val="single"/>
        </w:rPr>
        <w:t>Уголовнопроцессуального</w:t>
      </w:r>
      <w:proofErr w:type="spellEnd"/>
      <w:r w:rsidRPr="00D622EC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кодекса Российской Федерации»</w:t>
      </w:r>
    </w:p>
    <w:bookmarkEnd w:id="0"/>
    <w:p w14:paraId="2B4D1FD0" w14:textId="1F41F243" w:rsidR="003672A3" w:rsidRPr="00D622EC" w:rsidRDefault="00D622EC" w:rsidP="00D622EC">
      <w:pPr>
        <w:jc w:val="both"/>
        <w:rPr>
          <w:rFonts w:ascii="Times New Roman" w:hAnsi="Times New Roman" w:cs="Times New Roman"/>
          <w:sz w:val="28"/>
          <w:szCs w:val="28"/>
        </w:rPr>
      </w:pPr>
      <w:r w:rsidRPr="00D622EC">
        <w:rPr>
          <w:rFonts w:ascii="Times New Roman" w:hAnsi="Times New Roman" w:cs="Times New Roman"/>
          <w:sz w:val="28"/>
          <w:szCs w:val="28"/>
        </w:rPr>
        <w:t>С 1 сентября 2025 года статьей 230.3 УК РФ устанавливается уголовная ответственность за пропаганду наркотических средств, психотропных веществ, их аналогов или прекурсоров, растений, содержащих наркотические средства или психотропные вещества либо их прекурсоры.</w:t>
      </w:r>
    </w:p>
    <w:sectPr w:rsidR="003672A3" w:rsidRPr="00D62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17"/>
    <w:rsid w:val="003672A3"/>
    <w:rsid w:val="00C91017"/>
    <w:rsid w:val="00D6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23396"/>
  <w15:chartTrackingRefBased/>
  <w15:docId w15:val="{43C9814E-4764-4847-95B9-371EBADA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2024-12-03T09:39:00Z</dcterms:created>
  <dcterms:modified xsi:type="dcterms:W3CDTF">2024-12-03T09:40:00Z</dcterms:modified>
</cp:coreProperties>
</file>