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51122" w14:textId="0F934BE0" w:rsidR="006A7EB8" w:rsidRPr="006A7EB8" w:rsidRDefault="006A7EB8" w:rsidP="006A7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EB8">
        <w:rPr>
          <w:rFonts w:ascii="Times New Roman" w:hAnsi="Times New Roman" w:cs="Times New Roman"/>
          <w:b/>
          <w:sz w:val="28"/>
          <w:szCs w:val="28"/>
        </w:rPr>
        <w:t>Федеральный закон от 13.12.2024 № 474-ФЗ «О внесении изменений в отдельные законодательные акты Российской Федерации»</w:t>
      </w:r>
    </w:p>
    <w:p w14:paraId="47D592F1" w14:textId="77777777" w:rsidR="006A7EB8" w:rsidRPr="006A7EB8" w:rsidRDefault="006A7EB8" w:rsidP="006A7E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7EB8">
        <w:rPr>
          <w:rFonts w:ascii="Times New Roman" w:hAnsi="Times New Roman" w:cs="Times New Roman"/>
          <w:sz w:val="28"/>
          <w:szCs w:val="28"/>
        </w:rPr>
        <w:t xml:space="preserve">Закон направлен на установление дополнительных мер поддержки участников специальной военной операции в части обеспечения их жилыми помещениями. Так, Федеральным законом в федеральные законы «О содействии развитию жилищного строительства, созданию объектов туристской инфраструктуры и иному развитию территорий», «О введении в действие Земельного кодекса Российской Федерации» и «О ветеранах» вносятся изменения, предусматривающие наделение участников специальной военной операции правом быть принятыми в члены жилищно-строительных 7 кооперативов, которым могут безвозмездно передаваться земельные участки единого института развития в жилищной сфере. </w:t>
      </w:r>
    </w:p>
    <w:p w14:paraId="47782538" w14:textId="393F2E07" w:rsidR="00C27749" w:rsidRPr="006A7EB8" w:rsidRDefault="006A7EB8" w:rsidP="006A7E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7EB8">
        <w:rPr>
          <w:rFonts w:ascii="Times New Roman" w:hAnsi="Times New Roman" w:cs="Times New Roman"/>
          <w:sz w:val="28"/>
          <w:szCs w:val="28"/>
          <w:u w:val="single"/>
        </w:rPr>
        <w:t>Закон вступил в силу с 24 декабря 2024 года</w:t>
      </w:r>
    </w:p>
    <w:sectPr w:rsidR="00C27749" w:rsidRPr="006A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2F"/>
    <w:rsid w:val="0037062F"/>
    <w:rsid w:val="006A7EB8"/>
    <w:rsid w:val="00C2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6B3B"/>
  <w15:chartTrackingRefBased/>
  <w15:docId w15:val="{E1B99B1F-7B6C-4F24-BF3B-25A5CD70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2025-02-03T04:59:00Z</dcterms:created>
  <dcterms:modified xsi:type="dcterms:W3CDTF">2025-02-03T04:59:00Z</dcterms:modified>
</cp:coreProperties>
</file>