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9FD226" w14:textId="0C4DA7B7" w:rsidR="00884269" w:rsidRPr="00884269" w:rsidRDefault="00884269" w:rsidP="00884269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84269">
        <w:rPr>
          <w:rFonts w:ascii="Times New Roman" w:hAnsi="Times New Roman" w:cs="Times New Roman"/>
          <w:i/>
          <w:sz w:val="28"/>
          <w:szCs w:val="28"/>
          <w:u w:val="single"/>
        </w:rPr>
        <w:t>Федеральный закон от 08.08.2024 № 217-ФЗ «О внесении изменений в Кодекс Российской Федерации об административных правонарушениях»</w:t>
      </w:r>
    </w:p>
    <w:p w14:paraId="04D7AB37" w14:textId="062B8D74" w:rsidR="003672A3" w:rsidRPr="00884269" w:rsidRDefault="00884269" w:rsidP="00884269">
      <w:pPr>
        <w:jc w:val="both"/>
        <w:rPr>
          <w:rFonts w:ascii="Times New Roman" w:hAnsi="Times New Roman" w:cs="Times New Roman"/>
          <w:sz w:val="28"/>
          <w:szCs w:val="28"/>
        </w:rPr>
      </w:pPr>
      <w:r w:rsidRPr="00884269">
        <w:rPr>
          <w:rFonts w:ascii="Times New Roman" w:hAnsi="Times New Roman" w:cs="Times New Roman"/>
          <w:sz w:val="28"/>
          <w:szCs w:val="28"/>
        </w:rPr>
        <w:t>Частью 12 статьи 13.15 КоАП РФ установлена административная ответственность за распространение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proofErr w:type="spellStart"/>
      <w:r w:rsidRPr="00884269">
        <w:rPr>
          <w:rFonts w:ascii="Times New Roman" w:hAnsi="Times New Roman" w:cs="Times New Roman"/>
          <w:sz w:val="28"/>
          <w:szCs w:val="28"/>
        </w:rPr>
        <w:t>информационнотелекоммуникационных</w:t>
      </w:r>
      <w:proofErr w:type="spellEnd"/>
      <w:r w:rsidRPr="00884269">
        <w:rPr>
          <w:rFonts w:ascii="Times New Roman" w:hAnsi="Times New Roman" w:cs="Times New Roman"/>
          <w:sz w:val="28"/>
          <w:szCs w:val="28"/>
        </w:rPr>
        <w:t xml:space="preserve"> сетях, в том числе в сети «Интернет», информации, оскорбляющей человеческое достоинство и общественную нравственность, выражающей явное неуважение к обществу, содержащей изображение действий с признаками противоправных, в том числе насильственных, и распространяемой из хулиганских, корыстных или иных низменных побуждений, если эти действия не содержат признаков уголовно наказуемого деяния.</w:t>
      </w:r>
    </w:p>
    <w:sectPr w:rsidR="003672A3" w:rsidRPr="008842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895"/>
    <w:rsid w:val="003672A3"/>
    <w:rsid w:val="00884269"/>
    <w:rsid w:val="00CF2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1308D"/>
  <w15:chartTrackingRefBased/>
  <w15:docId w15:val="{79CA2384-9E4D-439A-8D7B-8BB5921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557</Characters>
  <Application>Microsoft Office Word</Application>
  <DocSecurity>0</DocSecurity>
  <Lines>4</Lines>
  <Paragraphs>1</Paragraphs>
  <ScaleCrop>false</ScaleCrop>
  <Company>Прокуратура РФ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Ефремова Анастасия Константиновна</dc:creator>
  <cp:keywords/>
  <dc:description/>
  <cp:lastModifiedBy>Ефремова Анастасия Константиновна</cp:lastModifiedBy>
  <cp:revision>2</cp:revision>
  <dcterms:created xsi:type="dcterms:W3CDTF">2024-12-03T09:38:00Z</dcterms:created>
  <dcterms:modified xsi:type="dcterms:W3CDTF">2024-12-03T09:38:00Z</dcterms:modified>
</cp:coreProperties>
</file>