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A37" w:rsidRDefault="00642A37" w:rsidP="0064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 в защиту интересов инвалидов</w:t>
      </w:r>
    </w:p>
    <w:p w:rsidR="00642A37" w:rsidRDefault="00642A37" w:rsidP="00642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4235" w:rsidRPr="00642A37" w:rsidRDefault="00642A37" w:rsidP="00642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A37">
        <w:rPr>
          <w:rFonts w:ascii="Times New Roman" w:hAnsi="Times New Roman" w:cs="Times New Roman"/>
          <w:sz w:val="28"/>
          <w:szCs w:val="28"/>
        </w:rPr>
        <w:t xml:space="preserve">Прокуратурой Знаменского района Омской области проведена </w:t>
      </w:r>
      <w:r w:rsidRPr="00642A37">
        <w:rPr>
          <w:rFonts w:ascii="Times New Roman" w:hAnsi="Times New Roman" w:cs="Times New Roman"/>
          <w:color w:val="000000"/>
          <w:sz w:val="28"/>
          <w:szCs w:val="28"/>
        </w:rPr>
        <w:t>проверка соблюдения</w:t>
      </w:r>
      <w:r w:rsidRPr="00642A37">
        <w:rPr>
          <w:rFonts w:ascii="Times New Roman" w:hAnsi="Times New Roman" w:cs="Times New Roman"/>
          <w:sz w:val="28"/>
          <w:szCs w:val="28"/>
        </w:rPr>
        <w:t xml:space="preserve"> законодательства о защите прав инвалидов в деятельности МБОУ ДО «Знаменская детская школа искусств»</w:t>
      </w:r>
      <w:r w:rsidRPr="00642A37">
        <w:rPr>
          <w:rFonts w:ascii="Times New Roman" w:hAnsi="Times New Roman" w:cs="Times New Roman"/>
          <w:sz w:val="28"/>
          <w:szCs w:val="28"/>
        </w:rPr>
        <w:t>.</w:t>
      </w:r>
    </w:p>
    <w:p w:rsidR="00642A37" w:rsidRPr="00642A37" w:rsidRDefault="00642A37" w:rsidP="00642A3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42A37">
        <w:rPr>
          <w:rFonts w:ascii="Times New Roman" w:hAnsi="Times New Roman" w:cs="Times New Roman"/>
          <w:sz w:val="28"/>
          <w:szCs w:val="28"/>
        </w:rPr>
        <w:t>становлено, что при входе в здание МБОУ ДО «Знаменская детская школа искусств» имеется крыльцо, перепады высот которого превышают установленные нормативы.</w:t>
      </w:r>
    </w:p>
    <w:p w:rsidR="00642A37" w:rsidRDefault="00642A37" w:rsidP="00642A3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A37">
        <w:rPr>
          <w:rFonts w:ascii="Times New Roman" w:hAnsi="Times New Roman" w:cs="Times New Roman"/>
          <w:sz w:val="28"/>
          <w:szCs w:val="28"/>
        </w:rPr>
        <w:t xml:space="preserve">Вместе с тем, в нарушение требований </w:t>
      </w:r>
      <w:r>
        <w:rPr>
          <w:rFonts w:ascii="Times New Roman" w:hAnsi="Times New Roman" w:cs="Times New Roman"/>
          <w:sz w:val="28"/>
          <w:szCs w:val="28"/>
        </w:rPr>
        <w:t>действующего законодательства</w:t>
      </w:r>
      <w:r w:rsidRPr="00642A37">
        <w:rPr>
          <w:rFonts w:ascii="Times New Roman" w:hAnsi="Times New Roman" w:cs="Times New Roman"/>
          <w:sz w:val="28"/>
          <w:szCs w:val="28"/>
        </w:rPr>
        <w:t xml:space="preserve"> пандус для маломобильной категории граждан для подъема на вышеуказанное крыльцо и входа в здание МБОУ ДО «Знаменская детская школа искусств»,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A37" w:rsidRDefault="00642A37" w:rsidP="00642A3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установка пандуса надзирающим прокурором предъявлено исковое заявление, которое судом удовлетворено в полном объеме. </w:t>
      </w:r>
    </w:p>
    <w:p w:rsidR="00642A37" w:rsidRPr="00642A37" w:rsidRDefault="00642A37" w:rsidP="00642A3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организуется исполнение судебного решения.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A37" w:rsidRPr="00642A37" w:rsidRDefault="00642A37" w:rsidP="00642A37">
      <w:pPr>
        <w:spacing w:after="0" w:line="240" w:lineRule="auto"/>
        <w:rPr>
          <w:rFonts w:ascii="Times New Roman" w:hAnsi="Times New Roman" w:cs="Times New Roman"/>
        </w:rPr>
      </w:pPr>
    </w:p>
    <w:sectPr w:rsidR="00642A37" w:rsidRPr="0064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37"/>
    <w:rsid w:val="00642A37"/>
    <w:rsid w:val="00D1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3443"/>
  <w15:chartTrackingRefBased/>
  <w15:docId w15:val="{A04D13C5-5EB6-4637-AA4E-C1E63EC3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Сарин Николай Вячеславович</dc:creator>
  <cp:keywords/>
  <dc:description/>
  <cp:lastModifiedBy>Сарин Николай Вячеславович</cp:lastModifiedBy>
  <cp:revision>1</cp:revision>
  <dcterms:created xsi:type="dcterms:W3CDTF">2025-06-27T10:19:00Z</dcterms:created>
  <dcterms:modified xsi:type="dcterms:W3CDTF">2025-06-27T10:23:00Z</dcterms:modified>
</cp:coreProperties>
</file>