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49" w:rsidRPr="0035476F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163949" w:rsidRPr="0035476F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 xml:space="preserve">к Стратегии социально-экономического развития </w:t>
      </w:r>
    </w:p>
    <w:p w:rsidR="00163949" w:rsidRPr="0035476F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 xml:space="preserve">Знаменского муниципального района </w:t>
      </w:r>
    </w:p>
    <w:p w:rsidR="00163949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>Омской области до 2030 года</w:t>
      </w:r>
    </w:p>
    <w:p w:rsidR="00163949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63949" w:rsidRDefault="00163949" w:rsidP="00163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sz w:val="24"/>
          <w:szCs w:val="24"/>
        </w:rPr>
        <w:t>ПЕРЕЧЕНЬ</w:t>
      </w:r>
    </w:p>
    <w:p w:rsidR="00163949" w:rsidRDefault="00163949" w:rsidP="00163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инвестиционных проектов</w:t>
      </w:r>
    </w:p>
    <w:tbl>
      <w:tblPr>
        <w:tblStyle w:val="a3"/>
        <w:tblW w:w="9726" w:type="dxa"/>
        <w:tblLook w:val="04A0"/>
      </w:tblPr>
      <w:tblGrid>
        <w:gridCol w:w="540"/>
        <w:gridCol w:w="2358"/>
        <w:gridCol w:w="1715"/>
        <w:gridCol w:w="2052"/>
        <w:gridCol w:w="1639"/>
        <w:gridCol w:w="1478"/>
      </w:tblGrid>
      <w:tr w:rsidR="00E254BB" w:rsidTr="000E4DB2">
        <w:tc>
          <w:tcPr>
            <w:tcW w:w="535" w:type="dxa"/>
          </w:tcPr>
          <w:p w:rsidR="00E254BB" w:rsidRDefault="00E254BB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0" w:type="dxa"/>
          </w:tcPr>
          <w:p w:rsidR="00E254BB" w:rsidRDefault="00E254BB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688" w:type="dxa"/>
          </w:tcPr>
          <w:p w:rsidR="00E254BB" w:rsidRDefault="00E254BB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0E4DB2">
              <w:rPr>
                <w:rFonts w:ascii="Times New Roman" w:hAnsi="Times New Roman" w:cs="Times New Roman"/>
                <w:sz w:val="24"/>
                <w:szCs w:val="24"/>
              </w:rPr>
              <w:t>инициатора инвестпроекта</w:t>
            </w:r>
          </w:p>
        </w:tc>
        <w:tc>
          <w:tcPr>
            <w:tcW w:w="2019" w:type="dxa"/>
          </w:tcPr>
          <w:p w:rsidR="00E254BB" w:rsidRDefault="00E254BB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768" w:type="dxa"/>
          </w:tcPr>
          <w:p w:rsidR="00E254BB" w:rsidRDefault="00E254BB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сроки реализации проекта, гг.</w:t>
            </w:r>
          </w:p>
        </w:tc>
        <w:tc>
          <w:tcPr>
            <w:tcW w:w="1396" w:type="dxa"/>
          </w:tcPr>
          <w:p w:rsidR="00E254BB" w:rsidRDefault="00E254BB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Обьем инвестиций</w:t>
            </w:r>
            <w:r w:rsidR="003C7B18">
              <w:rPr>
                <w:rFonts w:ascii="Times New Roman" w:hAnsi="Times New Roman" w:cs="Times New Roman"/>
                <w:sz w:val="24"/>
                <w:szCs w:val="24"/>
              </w:rPr>
              <w:t>, тыс.руб.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0" w:type="dxa"/>
          </w:tcPr>
          <w:p w:rsidR="00E254BB" w:rsidRDefault="00E254BB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8" w:type="dxa"/>
          </w:tcPr>
          <w:p w:rsidR="00E254BB" w:rsidRDefault="00E254BB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E254BB" w:rsidRDefault="00E254BB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E254BB" w:rsidRDefault="00E254BB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6" w:type="dxa"/>
          </w:tcPr>
          <w:p w:rsidR="00E254BB" w:rsidRDefault="00E254BB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0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Выращивание и переработка льна-долгунца в КФХ Юрлагин Г.А., д.Копейкино</w:t>
            </w:r>
          </w:p>
        </w:tc>
        <w:tc>
          <w:tcPr>
            <w:tcW w:w="1688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Юрлагин Г.А.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 переработка</w:t>
            </w:r>
          </w:p>
        </w:tc>
        <w:tc>
          <w:tcPr>
            <w:tcW w:w="1768" w:type="dxa"/>
          </w:tcPr>
          <w:p w:rsidR="00E254BB" w:rsidRDefault="003C7B18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1396" w:type="dxa"/>
          </w:tcPr>
          <w:p w:rsidR="00E254BB" w:rsidRDefault="003C7B18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0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Развитие агротуризма в КФХ Юрлагин Г.А.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Юрлагин Г.А.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Туризм и индустрия гостеприимство</w:t>
            </w:r>
          </w:p>
        </w:tc>
        <w:tc>
          <w:tcPr>
            <w:tcW w:w="1768" w:type="dxa"/>
          </w:tcPr>
          <w:p w:rsidR="00E254BB" w:rsidRDefault="00B03F12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6" w:type="dxa"/>
          </w:tcPr>
          <w:p w:rsidR="00E254BB" w:rsidRDefault="00B03F12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0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Развитие агротуризма в КФХ Ражабова Н.Н..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Ражабова Н.Н..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Туризм и индустрия гостеприимство</w:t>
            </w:r>
          </w:p>
        </w:tc>
        <w:tc>
          <w:tcPr>
            <w:tcW w:w="1768" w:type="dxa"/>
          </w:tcPr>
          <w:p w:rsidR="00E254BB" w:rsidRDefault="00B03F12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6" w:type="dxa"/>
          </w:tcPr>
          <w:p w:rsidR="00E254BB" w:rsidRDefault="00B03F12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0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специализированной площадки для откорма КРС мясных пород в КФХ "Воробьев А.В."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"Воробьев А.В."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1768" w:type="dxa"/>
          </w:tcPr>
          <w:p w:rsidR="00E254BB" w:rsidRDefault="00B03F12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1396" w:type="dxa"/>
          </w:tcPr>
          <w:p w:rsidR="00E254BB" w:rsidRDefault="00B03F12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0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DE6">
              <w:rPr>
                <w:rFonts w:ascii="Times New Roman" w:hAnsi="Times New Roman" w:cs="Times New Roman"/>
                <w:sz w:val="24"/>
                <w:szCs w:val="24"/>
              </w:rPr>
              <w:t>Проведение осушительных мелиоративных мероприятий реки Няггов Знаменского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(д.Котовщиково)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"Воробьев А.В."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Мелиорация на землях</w:t>
            </w:r>
          </w:p>
        </w:tc>
        <w:tc>
          <w:tcPr>
            <w:tcW w:w="1768" w:type="dxa"/>
          </w:tcPr>
          <w:p w:rsidR="00E254BB" w:rsidRDefault="00E125B5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96" w:type="dxa"/>
          </w:tcPr>
          <w:p w:rsidR="00E254BB" w:rsidRDefault="00E125B5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0" w:type="dxa"/>
          </w:tcPr>
          <w:p w:rsidR="00E254BB" w:rsidRPr="00E10DE6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DE6">
              <w:rPr>
                <w:rFonts w:ascii="Times New Roman" w:hAnsi="Times New Roman" w:cs="Times New Roman"/>
                <w:sz w:val="24"/>
                <w:szCs w:val="24"/>
              </w:rPr>
              <w:t>Проведение осушительных мелиоративных мероприятий реки Няггов Знаменского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(д.Александрино)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"Воробьев А.В."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Мелиорация на землях</w:t>
            </w:r>
          </w:p>
        </w:tc>
        <w:tc>
          <w:tcPr>
            <w:tcW w:w="1768" w:type="dxa"/>
          </w:tcPr>
          <w:p w:rsidR="00E254BB" w:rsidRDefault="00E125B5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396" w:type="dxa"/>
          </w:tcPr>
          <w:p w:rsidR="00E254BB" w:rsidRDefault="00E125B5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0" w:type="dxa"/>
          </w:tcPr>
          <w:p w:rsidR="00E254BB" w:rsidRPr="00E10DE6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DE6">
              <w:rPr>
                <w:rFonts w:ascii="Times New Roman" w:hAnsi="Times New Roman" w:cs="Times New Roman"/>
                <w:sz w:val="24"/>
                <w:szCs w:val="24"/>
              </w:rPr>
              <w:t>Проведение осушительных мелиоративных мероприятий реки Няггов Знаменского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(д.Никольск)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"Воробьев А.В."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Мелиорация на землях</w:t>
            </w:r>
          </w:p>
        </w:tc>
        <w:tc>
          <w:tcPr>
            <w:tcW w:w="1768" w:type="dxa"/>
          </w:tcPr>
          <w:p w:rsidR="00E254BB" w:rsidRDefault="00E125B5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396" w:type="dxa"/>
          </w:tcPr>
          <w:p w:rsidR="00E254BB" w:rsidRDefault="00E125B5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0" w:type="dxa"/>
          </w:tcPr>
          <w:p w:rsidR="00E254BB" w:rsidRPr="00E10DE6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DE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осушительных </w:t>
            </w:r>
            <w:r w:rsidRPr="00E10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мелиоративных мероприятий реки Няггов Знаменского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(с.Чередово)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КФХ "Воробьев </w:t>
            </w:r>
            <w:r w:rsidRPr="00AA3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А.В."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Мелиорация на землях</w:t>
            </w:r>
          </w:p>
        </w:tc>
        <w:tc>
          <w:tcPr>
            <w:tcW w:w="1768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396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0" w:type="dxa"/>
          </w:tcPr>
          <w:p w:rsidR="00E254BB" w:rsidRPr="00E10DE6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294">
              <w:rPr>
                <w:rFonts w:ascii="Times New Roman" w:hAnsi="Times New Roman" w:cs="Times New Roman"/>
                <w:sz w:val="24"/>
                <w:szCs w:val="24"/>
              </w:rPr>
              <w:t>Разработка торфяных месторождений, организация производства по переработке торфа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инициатора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768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96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0" w:type="dxa"/>
          </w:tcPr>
          <w:p w:rsidR="00E254BB" w:rsidRPr="009B4294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Создание тепличного  комплекса с установкой пункта переработки дикорастущего сырья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инициатора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768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2028-2029</w:t>
            </w:r>
          </w:p>
        </w:tc>
        <w:tc>
          <w:tcPr>
            <w:tcW w:w="1396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0" w:type="dxa"/>
          </w:tcPr>
          <w:p w:rsidR="00E254BB" w:rsidRPr="00794AB0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торгового объ</w:t>
            </w: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екта (рынка) по ул.Зубарева,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инициатора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Торговая деятельность</w:t>
            </w:r>
          </w:p>
        </w:tc>
        <w:tc>
          <w:tcPr>
            <w:tcW w:w="1768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396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0" w:type="dxa"/>
          </w:tcPr>
          <w:p w:rsidR="00E254BB" w:rsidRPr="00794AB0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дорожного сервиса</w:t>
            </w:r>
          </w:p>
        </w:tc>
        <w:tc>
          <w:tcPr>
            <w:tcW w:w="1688" w:type="dxa"/>
          </w:tcPr>
          <w:p w:rsidR="00E254BB" w:rsidRPr="00AA34F7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Кукушкин Е.М.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1768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2027-2028</w:t>
            </w:r>
          </w:p>
        </w:tc>
        <w:tc>
          <w:tcPr>
            <w:tcW w:w="1396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0" w:type="dxa"/>
          </w:tcPr>
          <w:p w:rsidR="00E254BB" w:rsidRPr="00794AB0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Создание торгового комплекса</w:t>
            </w:r>
          </w:p>
        </w:tc>
        <w:tc>
          <w:tcPr>
            <w:tcW w:w="1688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Торговая деятельность</w:t>
            </w:r>
          </w:p>
        </w:tc>
        <w:tc>
          <w:tcPr>
            <w:tcW w:w="1768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396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</w:t>
            </w:r>
          </w:p>
        </w:tc>
      </w:tr>
      <w:tr w:rsidR="00E254BB" w:rsidTr="000E4DB2">
        <w:tc>
          <w:tcPr>
            <w:tcW w:w="535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0" w:type="dxa"/>
          </w:tcPr>
          <w:p w:rsidR="00E254BB" w:rsidRPr="00794AB0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ительство завода по переработке</w:t>
            </w: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 xml:space="preserve"> древесных отходов (брикеты)</w:t>
            </w:r>
          </w:p>
        </w:tc>
        <w:tc>
          <w:tcPr>
            <w:tcW w:w="1688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ЛПК "Иртыш"</w:t>
            </w:r>
          </w:p>
        </w:tc>
        <w:tc>
          <w:tcPr>
            <w:tcW w:w="2019" w:type="dxa"/>
          </w:tcPr>
          <w:p w:rsidR="00E254BB" w:rsidRDefault="00E254BB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768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6" w:type="dxa"/>
          </w:tcPr>
          <w:p w:rsidR="00E254BB" w:rsidRDefault="00BC0F0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</w:tr>
    </w:tbl>
    <w:p w:rsidR="00163949" w:rsidRPr="002F1BCC" w:rsidRDefault="00163949" w:rsidP="00163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9A7" w:rsidRDefault="006319A7"/>
    <w:sectPr w:rsidR="006319A7" w:rsidSect="00DF5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A80E73"/>
    <w:rsid w:val="000516F0"/>
    <w:rsid w:val="000E4DB2"/>
    <w:rsid w:val="00163949"/>
    <w:rsid w:val="001649E7"/>
    <w:rsid w:val="00352E08"/>
    <w:rsid w:val="003927B4"/>
    <w:rsid w:val="003C7B18"/>
    <w:rsid w:val="004C154C"/>
    <w:rsid w:val="006319A7"/>
    <w:rsid w:val="006D2FE9"/>
    <w:rsid w:val="00753637"/>
    <w:rsid w:val="00794AB0"/>
    <w:rsid w:val="00894FA4"/>
    <w:rsid w:val="008A17C9"/>
    <w:rsid w:val="00982B99"/>
    <w:rsid w:val="009B4294"/>
    <w:rsid w:val="00A245B7"/>
    <w:rsid w:val="00A80E73"/>
    <w:rsid w:val="00AA34F7"/>
    <w:rsid w:val="00B03F12"/>
    <w:rsid w:val="00B26C73"/>
    <w:rsid w:val="00BC0F07"/>
    <w:rsid w:val="00DD1708"/>
    <w:rsid w:val="00DF58AA"/>
    <w:rsid w:val="00E10DE6"/>
    <w:rsid w:val="00E125B5"/>
    <w:rsid w:val="00E25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9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2024-05-03T10:30:00Z</dcterms:created>
  <dcterms:modified xsi:type="dcterms:W3CDTF">2024-07-19T09:45:00Z</dcterms:modified>
</cp:coreProperties>
</file>