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E" w:rsidRDefault="0032484A" w:rsidP="0032484A">
      <w:pPr>
        <w:pStyle w:val="a7"/>
        <w:tabs>
          <w:tab w:val="center" w:pos="4677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AB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83820</wp:posOffset>
            </wp:positionV>
            <wp:extent cx="716280" cy="838200"/>
            <wp:effectExtent l="0" t="0" r="762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9E790E" w:rsidRDefault="009E790E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E790E" w:rsidRDefault="009E790E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24CEF" w:rsidRDefault="00C24CEF" w:rsidP="00C24CEF">
      <w:pPr>
        <w:spacing w:after="120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E056EF" w:rsidRDefault="00E056EF" w:rsidP="00E056EF">
      <w:pPr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90E" w:rsidRPr="009E790E" w:rsidRDefault="009E790E" w:rsidP="00E760F2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816F60">
        <w:rPr>
          <w:rFonts w:ascii="Times New Roman" w:hAnsi="Times New Roman" w:cs="Times New Roman"/>
          <w:b/>
          <w:sz w:val="32"/>
          <w:szCs w:val="32"/>
        </w:rPr>
        <w:t>ЗНАМЕНСКОГО МУНИЦИПАЛЬНОГО РАЙОНА ОМСКОЙ ОБЛАС</w:t>
      </w:r>
      <w:r w:rsidRPr="00C24CEF">
        <w:rPr>
          <w:rFonts w:ascii="Times New Roman" w:hAnsi="Times New Roman" w:cs="Times New Roman"/>
          <w:b/>
          <w:sz w:val="32"/>
          <w:szCs w:val="32"/>
        </w:rPr>
        <w:t>Т</w:t>
      </w:r>
      <w:r w:rsidR="00C24CEF" w:rsidRPr="00C24CEF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816F60" w:rsidRDefault="00E34EC3" w:rsidP="00E760F2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Pr="00E71F45" w:rsidRDefault="0032484A" w:rsidP="00832CA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D7AF3">
        <w:rPr>
          <w:rFonts w:ascii="Times New Roman" w:hAnsi="Times New Roman" w:cs="Times New Roman"/>
          <w:sz w:val="28"/>
          <w:szCs w:val="28"/>
        </w:rPr>
        <w:t>января</w:t>
      </w:r>
      <w:r w:rsidR="006C27E0" w:rsidRPr="00E71F45">
        <w:rPr>
          <w:rFonts w:ascii="Times New Roman" w:hAnsi="Times New Roman" w:cs="Times New Roman"/>
          <w:sz w:val="28"/>
          <w:szCs w:val="28"/>
        </w:rPr>
        <w:t xml:space="preserve"> 202</w:t>
      </w:r>
      <w:r w:rsidR="001D7AF3">
        <w:rPr>
          <w:rFonts w:ascii="Times New Roman" w:hAnsi="Times New Roman" w:cs="Times New Roman"/>
          <w:sz w:val="28"/>
          <w:szCs w:val="28"/>
        </w:rPr>
        <w:t>5</w:t>
      </w:r>
      <w:r w:rsidR="006C27E0" w:rsidRPr="00E71F45">
        <w:rPr>
          <w:rFonts w:ascii="Times New Roman" w:hAnsi="Times New Roman" w:cs="Times New Roman"/>
          <w:sz w:val="28"/>
          <w:szCs w:val="28"/>
        </w:rPr>
        <w:t xml:space="preserve"> г.</w:t>
      </w:r>
      <w:r w:rsidR="00E34EC3" w:rsidRPr="00E71F45">
        <w:rPr>
          <w:rFonts w:ascii="Times New Roman" w:hAnsi="Times New Roman" w:cs="Times New Roman"/>
          <w:sz w:val="28"/>
          <w:szCs w:val="28"/>
        </w:rPr>
        <w:tab/>
      </w:r>
      <w:r w:rsidR="00E34EC3" w:rsidRPr="00E71F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B2F67" w:rsidRPr="00E71F45">
        <w:rPr>
          <w:rFonts w:ascii="Times New Roman" w:hAnsi="Times New Roman" w:cs="Times New Roman"/>
          <w:sz w:val="28"/>
          <w:szCs w:val="28"/>
        </w:rPr>
        <w:t>№</w:t>
      </w:r>
      <w:r w:rsidR="001D7AF3">
        <w:rPr>
          <w:rFonts w:ascii="Times New Roman" w:hAnsi="Times New Roman" w:cs="Times New Roman"/>
          <w:sz w:val="28"/>
          <w:szCs w:val="28"/>
        </w:rPr>
        <w:t xml:space="preserve"> ____- п</w:t>
      </w:r>
    </w:p>
    <w:p w:rsidR="001225E9" w:rsidRPr="00E71F45" w:rsidRDefault="009E790E" w:rsidP="00A53C3D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F45">
        <w:rPr>
          <w:rFonts w:ascii="Times New Roman" w:hAnsi="Times New Roman" w:cs="Times New Roman"/>
          <w:sz w:val="28"/>
          <w:szCs w:val="28"/>
        </w:rPr>
        <w:t>с. Знаменское</w:t>
      </w:r>
    </w:p>
    <w:tbl>
      <w:tblPr>
        <w:tblW w:w="0" w:type="auto"/>
        <w:tblLook w:val="01E0"/>
      </w:tblPr>
      <w:tblGrid>
        <w:gridCol w:w="9571"/>
      </w:tblGrid>
      <w:tr w:rsidR="00541C93" w:rsidRPr="00541C93" w:rsidTr="00E70EF9">
        <w:tc>
          <w:tcPr>
            <w:tcW w:w="9571" w:type="dxa"/>
          </w:tcPr>
          <w:p w:rsidR="00541C93" w:rsidRPr="00541C93" w:rsidRDefault="00541C93" w:rsidP="00541C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9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работы по выписке ордеров на занятие помещений для размещения населения, материальных и культурных ценностей, подлежащих эвакуации в военное время</w:t>
            </w:r>
          </w:p>
          <w:p w:rsidR="00541C93" w:rsidRPr="00541C93" w:rsidRDefault="00541C93" w:rsidP="00541C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C93" w:rsidRPr="00541C93" w:rsidRDefault="00541C93" w:rsidP="00541C93">
      <w:pPr>
        <w:ind w:righ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1D7AF3" w:rsidP="00541C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AF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г. № 28-ФЗ "О гражданской обороне", от 21 декабря 2021 г. № 414-ФЗ "Об общих принципах организации публичной власти в субъектах Российской Федерации", руководствуясь постановлением Правительства Российской Федерации от 22 июня 2004 г. № 2056дсп "О порядке эвакуации населения, материальных и культурных ценностей в безопасные районы", постановлением Правительства Омской области от 1 сентября 2016 г. № 014 "Об организации и порядке проведения эвакуации населения, материальных и культурных ценностей Омской области в безопасные районы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, в целях планирования, подготовки и проведения эвакуационных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области, постановляю: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1. Утвердить: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1.1. Положение об организации работы по выписке ордеров на занятие помещений на территории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Знаменского 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муниципального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для размещения населения, материальных и культурных ценностей, подлежащих эвакуации в военное время (далее Положение), согласно приложению №1.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1.2. Образец ордера на</w:t>
      </w:r>
      <w:bookmarkStart w:id="0" w:name="_GoBack"/>
      <w:bookmarkEnd w:id="0"/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занятие жилых и нежилых помещений дляразмещения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,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эвакуированного (рассредоточиваемого) населения, прибывающего на территорию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, согласно приложению №2.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1.3. Образец ордера на занятие нежилых помещений для размещения на территории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материальных 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lastRenderedPageBreak/>
        <w:t xml:space="preserve">и культурных ценностей, подлежащих эвакуации в военное время, согласно приложению №3. 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1.4. Образец журнала учета выданных ордеров на занятие помещений для размещения на территории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время, согласно приложению №4.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2.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Главному специалисту по гражданской обороне и чрезвычайным ситуациям Администрации 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2.1. Организовать работу по планированию размещения на территории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время, а также по выписке ордеров на занятие помещений и другой площади в соответствии с Положением.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2.2. Вести учет выписанных ордеров на занятие помещений для размещения на территории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3. Рекомендовать главам сельских поселений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3.1. Осуществлять планирование размещения эвакуируемого населения, материальных и культурных ценностей в населённых пунктах на подведомственной территории.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3.2. Производить выписку ордеров на занятие помещений для размещения населения, материальных и культурных ценностей в населенных пунктах на подведомственной территории в соответствии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с Положением, передавать их главному специалисту по гражданской обороне и чрезвычайным ситуациям А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дминистрации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.</w:t>
      </w:r>
    </w:p>
    <w:p w:rsidR="00CB6050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4. Контроль за исполнением настоя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щего постановления возложить на заместителя Г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лавы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 Преженцеву Е.Л.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Default="00541C93" w:rsidP="00541C9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050" w:rsidRPr="00541C93" w:rsidRDefault="00CB6050" w:rsidP="00541C9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С.В. Максимов</w:t>
      </w:r>
    </w:p>
    <w:p w:rsidR="00541C93" w:rsidRPr="00541C93" w:rsidRDefault="00541C93" w:rsidP="00541C93">
      <w:pPr>
        <w:shd w:val="clear" w:color="auto" w:fill="FFFFFF"/>
        <w:ind w:left="1260" w:hanging="126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br w:type="page"/>
      </w:r>
    </w:p>
    <w:p w:rsidR="00541C93" w:rsidRPr="00541C93" w:rsidRDefault="00541C93" w:rsidP="00541C93">
      <w:pPr>
        <w:ind w:left="5103" w:firstLine="0"/>
        <w:rPr>
          <w:rFonts w:ascii="Times New Roman" w:hAnsi="Times New Roman" w:cs="Times New Roman"/>
          <w:sz w:val="28"/>
          <w:szCs w:val="28"/>
        </w:rPr>
        <w:sectPr w:rsidR="00541C93" w:rsidRPr="00541C93" w:rsidSect="00CA4F1E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1C93" w:rsidRPr="00541C93" w:rsidRDefault="00541C93" w:rsidP="00644EDA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41C93" w:rsidRPr="00541C93" w:rsidRDefault="00644EDA" w:rsidP="00644EDA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</w:t>
      </w:r>
      <w:r w:rsidR="00CB6050">
        <w:rPr>
          <w:rFonts w:ascii="Times New Roman" w:hAnsi="Times New Roman" w:cs="Times New Roman"/>
          <w:sz w:val="28"/>
          <w:szCs w:val="28"/>
        </w:rPr>
        <w:t>лавы Знаменского муниципального района Омской области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t xml:space="preserve">об организации работы по выписке ордеров на занятие помещений на территории </w:t>
      </w:r>
      <w:r w:rsidR="00644ED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для размещения населения,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1. Настоящее Положение определяет порядок организации работы по выписке ордеров на занятие жилых и нежилых помещений (далее – помещение) для размещения эвакауированных работников организаций и неработающих членов их семей (далее – эваконаселение), материальных и культурных ценностей (далее – МКЦ), подлежащих эвакуации в военное время.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Прием заявок на выписку ордеров на занятие помещений для размещения населения, материальных и культурных ценностей осуществляется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Администрацией 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ежегодно в срок до 15 августа.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Обеспечение эваконаселения жильем осуществляется из расчета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не менее 4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кв. м. жилой площади на одного человека с учетом подселяемых.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Заявки принимаются от: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организаций, переносящих свою деятельность на территорию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на предоставление им нежилых помещений для выполнения задач по предназначению, жилых помещений для размещения своих работников и неработающих членов их семей;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организаций, продолжающих свою деятельность в местах постоянной дислокации, на предоставление им жилых помещений для размещения работников и неработающих членов их семей, подлежащих эвакуации;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организаций на предоставление им нежилых помещений для размещения материальных и культурных ценностей, подлежащих эвакуации в военное время.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Заявки организаций согласовываются с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Администрацией Октябрьского административного округа г. Омска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на территории которого организация находится.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 В заявке организации на размещение эваконаселения указывается: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организации;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ведомственная принадлежность;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вид деятельности;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режим работы в военное время;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- численность рабочих и служащих, неработающих членов их семей, подлежащих эвакуации;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площадь нежилых помещений, необходимая для выполнения задач по предназначению (для организаций, переносящих свою деятельность на территорию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населенного пункта, на территории которого расположен безопасный район, планируемый к размещению эваконаселения, с обоснованием.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В заявке организации на размещение МКЦ указывается: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организации;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ведомственная принадлежность;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вид деятельности;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режим работы в военное время;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объем (вес) МКЦ;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МКЦ;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- наименование населенного пункта, на территории которого расположен безопасный район, планируемый к размещению МКЦ, с обоснованием.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Главный специалист по гражданской обороне и чрезвычайным ситуациям Администрации 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учитывает и направляет принятые заявки от организаций в администрации сельских поселений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9. Предложения по выделению жилых и нежилых помещений для размещения эваконаселения и (или) МКЦ с указанием адреса и площади, направляются администрациями сельских поселений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в 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дминистрацию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срок до 1 сентября текущего года для рассмотрения на заседании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</w:t>
      </w:r>
      <w:r w:rsidR="00644ED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10. Заявки рассматриваются на заседании Комиссии до 15 сентября текущего года.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В ходе рассмотрения заявки заседанием Комиссии оценивается возможность размещения эваконаселения и (или) МКЦ в населенных пунктах Октябрьского района. При невозможности произвести размещение на территории населенного пункта, указанного в заявке, на заседании Комиссии рассматривается возможность размещения эваконаселения и (или) МКЦ в других населенных пунктах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согласованию с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Министерством региональной безопасности по Омской области и 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Главным управлением МЧС России по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Омской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области.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12. По результатам рассмотрения заявки заседаниемКомиссии принимается решение о выписке ордера или об отказе в его выписке.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13. Решение об отказе в выписке ордера принимается в случае отсутствия на территории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Знаменского муниципального района Омской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свободных помещений, пригодных для размещения эваконаселения и (или) МКЦ.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14. Решение заседания Комиссии оформляется протоколом и является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основанием для выписки ордера 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дминистрацией сельского поселения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Знаменского муниципального района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15. Подтверждение выписанных ордеров осуществляется через каждые 5 лет после их получения, замена ордера производится при изменении численности эваконаселения, объемов МКЦ, подлежащих эвакуации, более чем на 25 процентов, на основании заявки организации.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16. Ордера выписываются в срок до 15 октября текущего года в двух экземплярах: </w:t>
      </w:r>
    </w:p>
    <w:p w:rsidR="00541C93" w:rsidRPr="00541C93" w:rsidRDefault="005E37CF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 один остается в А</w:t>
      </w:r>
      <w:r w:rsidR="00541C93"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дминистрации сельского поселения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Знаменского муниципального района Омской области</w:t>
      </w:r>
      <w:r w:rsidR="00541C93"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выписавшего ордер;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- второй направляется в организацию, направившее заявку.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Копия выписанного ордера передается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дминистрацию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17. Выписанные ордера регистрируются в Журнале учета выданных ордеров на занятие помещений для размещения на территории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населения, материальных и культурных ценностей, подлежащих эвакуации в военное время.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  <w:sectPr w:rsidR="00541C93" w:rsidRPr="00541C93" w:rsidSect="00093DE7">
          <w:pgSz w:w="11906" w:h="16838"/>
          <w:pgMar w:top="1276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2D5D">
        <w:rPr>
          <w:rFonts w:ascii="Times New Roman" w:hAnsi="Times New Roman" w:cs="Times New Roman"/>
          <w:sz w:val="28"/>
          <w:szCs w:val="28"/>
        </w:rPr>
        <w:t>2</w:t>
      </w: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Знаменского муниципального района Омской области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Образец ордера 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на занятие жилых и нежилых помещений для размещения</w:t>
      </w:r>
      <w:r w:rsidR="005E37CF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,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эвакуированного (рассредоточиваемого) населения, прибывающего на территорию сельского поселения </w:t>
      </w:r>
      <w:r w:rsidR="005E37CF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«Экз. №___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занятие жилых и нежилых помещений для размещения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эвакуируемого (рассредоточиваемого) населения, прибывающего на территорию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 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541C93" w:rsidRPr="00541C93" w:rsidRDefault="005E37CF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Знаменского муниципального района Омской</w:t>
      </w:r>
      <w:r w:rsidR="00541C93"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 202__ года                                                                           № ____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протокола заседания </w:t>
      </w:r>
      <w:r w:rsidRPr="00541C93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</w:t>
      </w:r>
      <w:r w:rsidR="005E37CF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от «____» ________ 20____ года №___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выделить </w:t>
      </w:r>
      <w:r w:rsidRPr="00541C9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наименование организации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размещения _____ работников (сотрудников) и ___ неработающих членов их семей, в населенном пункте _______________ сельского поселения Октябрьского района, путем подселения к местным жителям, жилые помещения по адресам: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tbl>
      <w:tblPr>
        <w:tblStyle w:val="11"/>
        <w:tblW w:w="9351" w:type="dxa"/>
        <w:tblLayout w:type="fixed"/>
        <w:tblLook w:val="04A0"/>
      </w:tblPr>
      <w:tblGrid>
        <w:gridCol w:w="2972"/>
        <w:gridCol w:w="1843"/>
        <w:gridCol w:w="2410"/>
        <w:gridCol w:w="2126"/>
      </w:tblGrid>
      <w:tr w:rsidR="00541C93" w:rsidRPr="00541C93" w:rsidTr="00E70EF9">
        <w:trPr>
          <w:cantSplit/>
          <w:trHeight w:val="879"/>
        </w:trPr>
        <w:tc>
          <w:tcPr>
            <w:tcW w:w="2972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27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Название улицы, номер дома (квартиры)</w:t>
            </w:r>
          </w:p>
        </w:tc>
        <w:tc>
          <w:tcPr>
            <w:tcW w:w="1843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Жилая площадь (кв.м.)</w:t>
            </w:r>
          </w:p>
        </w:tc>
        <w:tc>
          <w:tcPr>
            <w:tcW w:w="2410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35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Постоянно проживающих (чел.)</w:t>
            </w:r>
          </w:p>
        </w:tc>
        <w:tc>
          <w:tcPr>
            <w:tcW w:w="2126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Подлежит подселению (чел.)</w:t>
            </w:r>
          </w:p>
        </w:tc>
      </w:tr>
      <w:tr w:rsidR="00541C93" w:rsidRPr="00541C93" w:rsidTr="00E70EF9">
        <w:tc>
          <w:tcPr>
            <w:tcW w:w="2972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27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35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t>Выделить нежилое помещение по адресу: ул. _____________, дом № ______, общей площадью ______ кв.м.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 подлежит подтверждению через 5 лет с момента выписки.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828"/>
      </w:tblGrid>
      <w:tr w:rsidR="00541C93" w:rsidRPr="00541C93" w:rsidTr="00E70EF9">
        <w:trPr>
          <w:trHeight w:val="728"/>
        </w:trPr>
        <w:tc>
          <w:tcPr>
            <w:tcW w:w="5670" w:type="dxa"/>
          </w:tcPr>
          <w:p w:rsidR="00541C93" w:rsidRPr="00541C93" w:rsidRDefault="00541C93" w:rsidP="005E37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E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 сельского поселения Знаменского муниципального района Омской области</w:t>
            </w:r>
          </w:p>
        </w:tc>
        <w:tc>
          <w:tcPr>
            <w:tcW w:w="3828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37CF" w:rsidRDefault="005E37CF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>подпись</w:t>
            </w: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И.О. Фамилия</w:t>
            </w:r>
          </w:p>
        </w:tc>
      </w:tr>
    </w:tbl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  <w:sectPr w:rsidR="00541C93" w:rsidRPr="00541C93" w:rsidSect="00943042">
          <w:pgSz w:w="11906" w:h="16838"/>
          <w:pgMar w:top="1276" w:right="849" w:bottom="851" w:left="1701" w:header="709" w:footer="709" w:gutter="0"/>
          <w:cols w:space="708"/>
          <w:titlePg/>
          <w:docGrid w:linePitch="360"/>
        </w:sectPr>
      </w:pP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2D5D">
        <w:rPr>
          <w:rFonts w:ascii="Times New Roman" w:hAnsi="Times New Roman" w:cs="Times New Roman"/>
          <w:sz w:val="28"/>
          <w:szCs w:val="28"/>
        </w:rPr>
        <w:t>3</w:t>
      </w: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Знаменского муниципального района Омской области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Образец ордера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на занятие нежилых помещений для размещения на территории сельского поселения </w:t>
      </w:r>
      <w:r w:rsidR="005E37CF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«Экз. №___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занятие нежилых помещений для размещения на территории</w:t>
      </w:r>
    </w:p>
    <w:p w:rsidR="00541C93" w:rsidRPr="00541C93" w:rsidRDefault="005E37CF" w:rsidP="005E37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="00541C93"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Знаменского муниципального района Омской </w:t>
      </w:r>
      <w:r w:rsidR="00541C93"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 202__ года                                                                           № ____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протокола заседания </w:t>
      </w:r>
      <w:r w:rsidRPr="00541C93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</w:t>
      </w:r>
      <w:r w:rsidR="005E37CF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от «____» ________ 20____ года №___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выделить </w:t>
      </w:r>
      <w:r w:rsidRPr="00541C9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наименование организации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размещения </w:t>
      </w:r>
      <w:r w:rsidRPr="00541C9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наименование материальных и культурных ценностей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подлежащих эвакуации в военное время, массой (объемом) __________ (кг., т., м.куб. и т.д.) в населенном пункте _______________ сельского поселения 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Знаменского муниципального района Омской области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41C93">
        <w:rPr>
          <w:rFonts w:ascii="Times New Roman" w:hAnsi="Times New Roman" w:cs="Times New Roman"/>
          <w:sz w:val="28"/>
          <w:szCs w:val="28"/>
        </w:rPr>
        <w:t>нежилое помещение по адресу: ул. _____________, дом № ______, общей площадью ______ кв.м.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 подлежит подтверждению через 5 лет с момента выписки.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828"/>
      </w:tblGrid>
      <w:tr w:rsidR="00541C93" w:rsidRPr="00541C93" w:rsidTr="00E70EF9">
        <w:tc>
          <w:tcPr>
            <w:tcW w:w="5670" w:type="dxa"/>
          </w:tcPr>
          <w:p w:rsidR="00541C93" w:rsidRPr="00541C93" w:rsidRDefault="00541C93" w:rsidP="005E37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E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сельского поселения Знаменского муниципального района Омской области</w:t>
            </w:r>
          </w:p>
        </w:tc>
        <w:tc>
          <w:tcPr>
            <w:tcW w:w="3828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37CF" w:rsidRDefault="005E37CF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>подпись</w:t>
            </w: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И.О. Фамилия»</w:t>
            </w:r>
          </w:p>
        </w:tc>
      </w:tr>
    </w:tbl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41C93" w:rsidRPr="00541C93" w:rsidSect="00943042">
          <w:pgSz w:w="11906" w:h="16838"/>
          <w:pgMar w:top="1276" w:right="849" w:bottom="851" w:left="1701" w:header="709" w:footer="709" w:gutter="0"/>
          <w:cols w:space="708"/>
          <w:titlePg/>
          <w:docGrid w:linePitch="360"/>
        </w:sectPr>
      </w:pPr>
    </w:p>
    <w:p w:rsidR="00CD2D5D" w:rsidRPr="00541C93" w:rsidRDefault="00CD2D5D" w:rsidP="00CD2D5D">
      <w:pPr>
        <w:ind w:left="4820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2D5D" w:rsidRDefault="00CD2D5D" w:rsidP="00CD2D5D">
      <w:pPr>
        <w:ind w:left="4820" w:firstLine="311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Знаменского муниципального </w:t>
      </w:r>
    </w:p>
    <w:p w:rsidR="00CD2D5D" w:rsidRPr="00541C93" w:rsidRDefault="00CD2D5D" w:rsidP="00CD2D5D">
      <w:pPr>
        <w:ind w:left="4820" w:firstLine="311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Образец журнала 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учета выданных ордеров на занятие помещений для размещения на территории </w:t>
      </w:r>
      <w:r w:rsidR="00CD2D5D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tbl>
      <w:tblPr>
        <w:tblW w:w="1518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7"/>
        <w:gridCol w:w="1006"/>
        <w:gridCol w:w="1337"/>
        <w:gridCol w:w="1645"/>
        <w:gridCol w:w="1834"/>
        <w:gridCol w:w="1032"/>
        <w:gridCol w:w="1021"/>
        <w:gridCol w:w="1063"/>
        <w:gridCol w:w="1029"/>
        <w:gridCol w:w="1172"/>
        <w:gridCol w:w="1027"/>
        <w:gridCol w:w="1026"/>
        <w:gridCol w:w="1030"/>
      </w:tblGrid>
      <w:tr w:rsidR="00541C93" w:rsidRPr="00541C93" w:rsidTr="00CD2D5D">
        <w:trPr>
          <w:trHeight w:val="1156"/>
        </w:trPr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№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ордера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Дата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выдачи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ордера 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Основание 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выдачи ордера</w:t>
            </w:r>
          </w:p>
        </w:tc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right="-124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Наименование организации, получившей ордер</w:t>
            </w: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Количество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right="-60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эваконаселения, подлежащего размещению  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(чел.)</w:t>
            </w: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МКЦ, подлежащие размещению</w:t>
            </w:r>
          </w:p>
        </w:tc>
        <w:tc>
          <w:tcPr>
            <w:tcW w:w="4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Выделенное помещение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left="-55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Срок подтверждения ордера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Примечание</w:t>
            </w:r>
          </w:p>
        </w:tc>
      </w:tr>
      <w:tr w:rsidR="00541C93" w:rsidRPr="00541C93" w:rsidTr="00CD2D5D">
        <w:trPr>
          <w:trHeight w:val="584"/>
        </w:trPr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left="-64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вес (объем) </w:t>
            </w:r>
          </w:p>
        </w:tc>
        <w:tc>
          <w:tcPr>
            <w:tcW w:w="20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жилое </w:t>
            </w:r>
          </w:p>
        </w:tc>
        <w:tc>
          <w:tcPr>
            <w:tcW w:w="21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нежилое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  <w:tr w:rsidR="00541C93" w:rsidRPr="00541C93" w:rsidTr="00CD2D5D">
        <w:trPr>
          <w:trHeight w:val="286"/>
        </w:trPr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адрес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right="-58"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lang w:eastAsia="en-US"/>
              </w:rPr>
              <w:t>площадь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адрес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right="-58"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lang w:eastAsia="en-US"/>
              </w:rPr>
              <w:t>площадь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  <w:tr w:rsidR="00541C93" w:rsidRPr="00541C93" w:rsidTr="00CD2D5D">
        <w:trPr>
          <w:trHeight w:val="464"/>
        </w:trPr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  <w:tr w:rsidR="00541C93" w:rsidRPr="00541C93" w:rsidTr="00CD2D5D">
        <w:trPr>
          <w:trHeight w:val="464"/>
        </w:trPr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</w:tbl>
    <w:p w:rsidR="002E1E83" w:rsidRDefault="002E1E83" w:rsidP="00541C93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E1E83" w:rsidSect="00541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F8" w:rsidRDefault="007600F8" w:rsidP="00A17ACC">
      <w:r>
        <w:separator/>
      </w:r>
    </w:p>
  </w:endnote>
  <w:endnote w:type="continuationSeparator" w:id="1">
    <w:p w:rsidR="007600F8" w:rsidRDefault="007600F8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Pr="00C66E7F" w:rsidRDefault="00A17ACC" w:rsidP="00C66E7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Pr="00C66E7F" w:rsidRDefault="00A17ACC" w:rsidP="00C66E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F8" w:rsidRDefault="007600F8" w:rsidP="00A17ACC">
      <w:r>
        <w:separator/>
      </w:r>
    </w:p>
  </w:footnote>
  <w:footnote w:type="continuationSeparator" w:id="1">
    <w:p w:rsidR="007600F8" w:rsidRDefault="007600F8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93" w:rsidRDefault="0086754C" w:rsidP="00D0418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41C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1C93" w:rsidRDefault="00541C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73377"/>
      <w:docPartObj>
        <w:docPartGallery w:val="Page Numbers (Top of Page)"/>
        <w:docPartUnique/>
      </w:docPartObj>
    </w:sdtPr>
    <w:sdtContent>
      <w:p w:rsidR="00541C93" w:rsidRDefault="0086754C">
        <w:pPr>
          <w:pStyle w:val="a9"/>
          <w:jc w:val="center"/>
        </w:pPr>
        <w:r>
          <w:fldChar w:fldCharType="begin"/>
        </w:r>
        <w:r w:rsidR="00541C93">
          <w:instrText>PAGE   \* MERGEFORMAT</w:instrText>
        </w:r>
        <w:r>
          <w:fldChar w:fldCharType="separate"/>
        </w:r>
        <w:r w:rsidR="0032484A">
          <w:rPr>
            <w:noProof/>
          </w:rPr>
          <w:t>3</w:t>
        </w:r>
        <w:r>
          <w:fldChar w:fldCharType="end"/>
        </w:r>
      </w:p>
    </w:sdtContent>
  </w:sdt>
  <w:p w:rsidR="00541C93" w:rsidRDefault="00541C9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C9" w:rsidRDefault="0086754C">
    <w:pPr>
      <w:pStyle w:val="a9"/>
      <w:jc w:val="center"/>
    </w:pPr>
    <w:r>
      <w:fldChar w:fldCharType="begin"/>
    </w:r>
    <w:r w:rsidR="008C61C9">
      <w:instrText>PAGE   \* MERGEFORMAT</w:instrText>
    </w:r>
    <w:r>
      <w:fldChar w:fldCharType="separate"/>
    </w:r>
    <w:r w:rsidR="00541C93">
      <w:rPr>
        <w:noProof/>
      </w:rPr>
      <w:t>11</w:t>
    </w:r>
    <w:r>
      <w:fldChar w:fldCharType="end"/>
    </w:r>
  </w:p>
  <w:p w:rsidR="00A17ACC" w:rsidRDefault="00A17ACC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E378E"/>
    <w:multiLevelType w:val="hybridMultilevel"/>
    <w:tmpl w:val="5F8E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46F"/>
    <w:multiLevelType w:val="hybridMultilevel"/>
    <w:tmpl w:val="A3D8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6FB9"/>
    <w:multiLevelType w:val="multilevel"/>
    <w:tmpl w:val="B42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D29CF"/>
    <w:multiLevelType w:val="hybridMultilevel"/>
    <w:tmpl w:val="28DA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D2525"/>
    <w:multiLevelType w:val="multilevel"/>
    <w:tmpl w:val="52329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6">
    <w:nsid w:val="58E22CA3"/>
    <w:multiLevelType w:val="hybridMultilevel"/>
    <w:tmpl w:val="13D88950"/>
    <w:lvl w:ilvl="0" w:tplc="B0B23268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902746"/>
    <w:multiLevelType w:val="multilevel"/>
    <w:tmpl w:val="7C320C86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6" w:hanging="2160"/>
      </w:pPr>
      <w:rPr>
        <w:rFonts w:hint="default"/>
      </w:rPr>
    </w:lvl>
  </w:abstractNum>
  <w:abstractNum w:abstractNumId="8">
    <w:nsid w:val="6B422191"/>
    <w:multiLevelType w:val="multilevel"/>
    <w:tmpl w:val="7740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E"/>
    <w:rsid w:val="0001041C"/>
    <w:rsid w:val="00020FBA"/>
    <w:rsid w:val="00073E1B"/>
    <w:rsid w:val="00080712"/>
    <w:rsid w:val="00082DF3"/>
    <w:rsid w:val="00083459"/>
    <w:rsid w:val="000A4BD7"/>
    <w:rsid w:val="000A6A4F"/>
    <w:rsid w:val="000A7E34"/>
    <w:rsid w:val="000B2434"/>
    <w:rsid w:val="000C5C30"/>
    <w:rsid w:val="000E0E03"/>
    <w:rsid w:val="001164BE"/>
    <w:rsid w:val="001225E9"/>
    <w:rsid w:val="0013635A"/>
    <w:rsid w:val="00190036"/>
    <w:rsid w:val="001D0C61"/>
    <w:rsid w:val="001D7AF3"/>
    <w:rsid w:val="00216D51"/>
    <w:rsid w:val="00237FAB"/>
    <w:rsid w:val="0024038E"/>
    <w:rsid w:val="00245E4B"/>
    <w:rsid w:val="002D1586"/>
    <w:rsid w:val="002D7B82"/>
    <w:rsid w:val="002E1E83"/>
    <w:rsid w:val="002E5837"/>
    <w:rsid w:val="00305D61"/>
    <w:rsid w:val="0032484A"/>
    <w:rsid w:val="00353A7F"/>
    <w:rsid w:val="003722CF"/>
    <w:rsid w:val="003B4B1E"/>
    <w:rsid w:val="003C6ABF"/>
    <w:rsid w:val="00455284"/>
    <w:rsid w:val="00473123"/>
    <w:rsid w:val="0048319E"/>
    <w:rsid w:val="004B0F39"/>
    <w:rsid w:val="004B158A"/>
    <w:rsid w:val="004C0060"/>
    <w:rsid w:val="004C7962"/>
    <w:rsid w:val="004E137A"/>
    <w:rsid w:val="004F0F4E"/>
    <w:rsid w:val="004F4427"/>
    <w:rsid w:val="004F5888"/>
    <w:rsid w:val="005032F5"/>
    <w:rsid w:val="005269AE"/>
    <w:rsid w:val="00541C93"/>
    <w:rsid w:val="00547DB1"/>
    <w:rsid w:val="005540E8"/>
    <w:rsid w:val="005574C2"/>
    <w:rsid w:val="005B7F5F"/>
    <w:rsid w:val="005E37CF"/>
    <w:rsid w:val="005E7446"/>
    <w:rsid w:val="0060404B"/>
    <w:rsid w:val="0063099B"/>
    <w:rsid w:val="00631998"/>
    <w:rsid w:val="00644EDA"/>
    <w:rsid w:val="00645F4C"/>
    <w:rsid w:val="0064623E"/>
    <w:rsid w:val="006517CD"/>
    <w:rsid w:val="00684516"/>
    <w:rsid w:val="006C27E0"/>
    <w:rsid w:val="006C2A68"/>
    <w:rsid w:val="006D1624"/>
    <w:rsid w:val="00701BBC"/>
    <w:rsid w:val="00716432"/>
    <w:rsid w:val="00730272"/>
    <w:rsid w:val="00755D55"/>
    <w:rsid w:val="007600F8"/>
    <w:rsid w:val="00787B24"/>
    <w:rsid w:val="007B102C"/>
    <w:rsid w:val="007D5B6C"/>
    <w:rsid w:val="007D6B75"/>
    <w:rsid w:val="007E2231"/>
    <w:rsid w:val="00816119"/>
    <w:rsid w:val="00816F60"/>
    <w:rsid w:val="00821C0B"/>
    <w:rsid w:val="00822323"/>
    <w:rsid w:val="008276BF"/>
    <w:rsid w:val="00831BC5"/>
    <w:rsid w:val="00832CA4"/>
    <w:rsid w:val="00835B05"/>
    <w:rsid w:val="008623B3"/>
    <w:rsid w:val="0086754C"/>
    <w:rsid w:val="008919D0"/>
    <w:rsid w:val="008953A0"/>
    <w:rsid w:val="008B2F67"/>
    <w:rsid w:val="008C61C9"/>
    <w:rsid w:val="008E4F3C"/>
    <w:rsid w:val="008F6F94"/>
    <w:rsid w:val="00913FF3"/>
    <w:rsid w:val="009346F6"/>
    <w:rsid w:val="0093536F"/>
    <w:rsid w:val="009651D9"/>
    <w:rsid w:val="00970970"/>
    <w:rsid w:val="009906B7"/>
    <w:rsid w:val="009B5A09"/>
    <w:rsid w:val="009C151E"/>
    <w:rsid w:val="009C53E6"/>
    <w:rsid w:val="009D04E1"/>
    <w:rsid w:val="009D5407"/>
    <w:rsid w:val="009E790E"/>
    <w:rsid w:val="00A14704"/>
    <w:rsid w:val="00A17ACC"/>
    <w:rsid w:val="00A42EBF"/>
    <w:rsid w:val="00A53C3D"/>
    <w:rsid w:val="00A603C7"/>
    <w:rsid w:val="00A612AC"/>
    <w:rsid w:val="00A83E41"/>
    <w:rsid w:val="00AA3D30"/>
    <w:rsid w:val="00B01AF5"/>
    <w:rsid w:val="00B164E9"/>
    <w:rsid w:val="00B46F30"/>
    <w:rsid w:val="00B52C1E"/>
    <w:rsid w:val="00B70175"/>
    <w:rsid w:val="00B90889"/>
    <w:rsid w:val="00BA091E"/>
    <w:rsid w:val="00BA38D7"/>
    <w:rsid w:val="00BA3F20"/>
    <w:rsid w:val="00BB5A98"/>
    <w:rsid w:val="00BD048B"/>
    <w:rsid w:val="00BF1EEA"/>
    <w:rsid w:val="00C11AEB"/>
    <w:rsid w:val="00C17E76"/>
    <w:rsid w:val="00C24CEF"/>
    <w:rsid w:val="00C40997"/>
    <w:rsid w:val="00C52A67"/>
    <w:rsid w:val="00C66E7F"/>
    <w:rsid w:val="00C71262"/>
    <w:rsid w:val="00C71770"/>
    <w:rsid w:val="00C7557E"/>
    <w:rsid w:val="00C9220E"/>
    <w:rsid w:val="00C97B9F"/>
    <w:rsid w:val="00CB6050"/>
    <w:rsid w:val="00CC2260"/>
    <w:rsid w:val="00CD2D5D"/>
    <w:rsid w:val="00CD5415"/>
    <w:rsid w:val="00CF3C6E"/>
    <w:rsid w:val="00D31AF2"/>
    <w:rsid w:val="00D95F39"/>
    <w:rsid w:val="00E04412"/>
    <w:rsid w:val="00E056EF"/>
    <w:rsid w:val="00E2710A"/>
    <w:rsid w:val="00E34EC3"/>
    <w:rsid w:val="00E71F45"/>
    <w:rsid w:val="00E760F2"/>
    <w:rsid w:val="00EA50E4"/>
    <w:rsid w:val="00EB6281"/>
    <w:rsid w:val="00EB7AFE"/>
    <w:rsid w:val="00EC041E"/>
    <w:rsid w:val="00F23FE1"/>
    <w:rsid w:val="00F31C98"/>
    <w:rsid w:val="00F36D7D"/>
    <w:rsid w:val="00F55C45"/>
    <w:rsid w:val="00F761EC"/>
    <w:rsid w:val="00FB5F98"/>
    <w:rsid w:val="00FD0B1D"/>
    <w:rsid w:val="00FD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6C27E0"/>
    <w:rPr>
      <w:color w:val="0000FF"/>
      <w:u w:val="single"/>
    </w:rPr>
  </w:style>
  <w:style w:type="paragraph" w:customStyle="1" w:styleId="ConsPlusNormal">
    <w:name w:val="ConsPlusNormal"/>
    <w:rsid w:val="00BD048B"/>
    <w:pPr>
      <w:widowControl w:val="0"/>
      <w:autoSpaceDE w:val="0"/>
      <w:autoSpaceDN w:val="0"/>
      <w:adjustRightInd w:val="0"/>
      <w:spacing w:afterLines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038E"/>
    <w:pPr>
      <w:autoSpaceDE w:val="0"/>
      <w:autoSpaceDN w:val="0"/>
      <w:adjustRightInd w:val="0"/>
      <w:spacing w:afterLines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uiPriority w:val="99"/>
    <w:rsid w:val="00541C93"/>
    <w:rPr>
      <w:rFonts w:cs="Times New Roman"/>
    </w:rPr>
  </w:style>
  <w:style w:type="table" w:customStyle="1" w:styleId="11">
    <w:name w:val="Сетка таблицы1"/>
    <w:basedOn w:val="a1"/>
    <w:next w:val="a8"/>
    <w:uiPriority w:val="39"/>
    <w:rsid w:val="00541C93"/>
    <w:pPr>
      <w:spacing w:afterLines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2025-01-09T11:16:00Z</cp:lastPrinted>
  <dcterms:created xsi:type="dcterms:W3CDTF">2025-01-09T11:10:00Z</dcterms:created>
  <dcterms:modified xsi:type="dcterms:W3CDTF">2025-01-17T06:05:00Z</dcterms:modified>
</cp:coreProperties>
</file>