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A8" w:rsidRDefault="006021A8" w:rsidP="00CD6A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90559" w:rsidRDefault="00690559" w:rsidP="006905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2720340</wp:posOffset>
            </wp:positionH>
            <wp:positionV relativeFrom="paragraph">
              <wp:posOffset>-415290</wp:posOffset>
            </wp:positionV>
            <wp:extent cx="716280" cy="838200"/>
            <wp:effectExtent l="19050" t="0" r="7620" b="0"/>
            <wp:wrapNone/>
            <wp:docPr id="2" name="Рисунок 6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1351" w:rsidRDefault="00690559" w:rsidP="00690559">
      <w:pPr>
        <w:spacing w:after="12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</w:t>
      </w:r>
    </w:p>
    <w:p w:rsidR="00690559" w:rsidRDefault="008D1351" w:rsidP="008D1351">
      <w:pPr>
        <w:spacing w:after="12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Проект </w:t>
      </w:r>
      <w:r w:rsidR="0069055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</w:t>
      </w:r>
      <w:r w:rsidR="00BF5631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69055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90559" w:rsidRDefault="00690559" w:rsidP="0069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ЗНАМЕНСКОГО МУНИЦИПАЛЬНОГО РАЙОНА ОМСКОЙ ОБЛАСТИ</w:t>
      </w:r>
    </w:p>
    <w:p w:rsidR="00690559" w:rsidRDefault="00690559" w:rsidP="00690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90559" w:rsidRDefault="00690559" w:rsidP="00690559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РАСПОРЯЖЕНИЕ</w:t>
      </w:r>
    </w:p>
    <w:p w:rsidR="00690559" w:rsidRPr="00FD0402" w:rsidRDefault="008D1351" w:rsidP="0069055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69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8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F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D04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90559" w:rsidRDefault="00690559" w:rsidP="0069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Знаменское</w:t>
      </w:r>
    </w:p>
    <w:p w:rsidR="00690559" w:rsidRDefault="00690559" w:rsidP="006905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pStyle w:val="a3"/>
        <w:spacing w:after="0"/>
        <w:ind w:left="187" w:right="1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доклада о правоприменительной практике </w:t>
      </w:r>
    </w:p>
    <w:p w:rsidR="00690559" w:rsidRDefault="00690559" w:rsidP="00690559">
      <w:pPr>
        <w:pStyle w:val="a3"/>
        <w:spacing w:after="0"/>
        <w:ind w:left="187" w:right="1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осуществления </w:t>
      </w:r>
      <w:r>
        <w:rPr>
          <w:spacing w:val="1"/>
          <w:sz w:val="28"/>
          <w:szCs w:val="28"/>
        </w:rPr>
        <w:t xml:space="preserve"> </w:t>
      </w:r>
      <w:r w:rsidR="000625E9">
        <w:rPr>
          <w:sz w:val="28"/>
          <w:szCs w:val="28"/>
        </w:rPr>
        <w:t xml:space="preserve">муниципального </w:t>
      </w:r>
      <w:proofErr w:type="gramStart"/>
      <w:r w:rsidR="000625E9">
        <w:rPr>
          <w:sz w:val="28"/>
          <w:szCs w:val="28"/>
        </w:rPr>
        <w:t>контроля за</w:t>
      </w:r>
      <w:proofErr w:type="gramEnd"/>
      <w:r w:rsidR="000625E9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Знаменского муниципального района Омской </w:t>
      </w:r>
      <w:r w:rsidR="008F7C5E">
        <w:rPr>
          <w:sz w:val="28"/>
          <w:szCs w:val="28"/>
        </w:rPr>
        <w:t>области за 202</w:t>
      </w:r>
      <w:r w:rsidR="00FD0402">
        <w:rPr>
          <w:sz w:val="28"/>
          <w:szCs w:val="28"/>
        </w:rPr>
        <w:t>3</w:t>
      </w:r>
      <w:r w:rsidR="008F7C5E">
        <w:rPr>
          <w:sz w:val="28"/>
          <w:szCs w:val="28"/>
        </w:rPr>
        <w:t xml:space="preserve"> год</w:t>
      </w:r>
    </w:p>
    <w:p w:rsidR="00690559" w:rsidRDefault="00690559" w:rsidP="00690559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0559" w:rsidRDefault="00690559" w:rsidP="00690559">
      <w:pPr>
        <w:pStyle w:val="a3"/>
        <w:tabs>
          <w:tab w:val="left" w:pos="9781"/>
        </w:tabs>
        <w:spacing w:after="0"/>
        <w:ind w:left="-142" w:firstLine="70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47 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31.07.2020 № 248-ФЗ «О государственном контроле (надзоре) и муниципальном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контроле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Знаменского муниципального района Омской области </w:t>
      </w:r>
      <w:r w:rsidR="00FD040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от 07.12.2012  № 56:</w:t>
      </w:r>
    </w:p>
    <w:p w:rsidR="00690559" w:rsidRDefault="00690559" w:rsidP="00690559">
      <w:pPr>
        <w:tabs>
          <w:tab w:val="left" w:pos="709"/>
          <w:tab w:val="right" w:pos="9355"/>
          <w:tab w:val="left" w:pos="978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осуществления муниципального </w:t>
      </w:r>
      <w:r w:rsidR="000625E9"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D04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0402" w:rsidRDefault="00FD0402" w:rsidP="00FD0402">
      <w:pPr>
        <w:pStyle w:val="ConsPlusNormal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 Опубликовать (обнародовать) настоящее распоряжение   в установленном порядке и разместить на официальном сайте   в информационной сети «Интернет»;</w:t>
      </w:r>
    </w:p>
    <w:p w:rsidR="00FD0402" w:rsidRPr="004B0635" w:rsidRDefault="00FD0402" w:rsidP="00FD0402">
      <w:pPr>
        <w:pStyle w:val="ConsPlusNormal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                    на</w:t>
      </w:r>
      <w:r w:rsidRPr="004B0635">
        <w:rPr>
          <w:sz w:val="28"/>
          <w:szCs w:val="28"/>
        </w:rPr>
        <w:t xml:space="preserve"> Председателя комитета по экономике и управлению муниципальным имуществом Администрации Знаменского муниципального райо</w:t>
      </w:r>
      <w:r>
        <w:rPr>
          <w:sz w:val="28"/>
          <w:szCs w:val="28"/>
        </w:rPr>
        <w:t xml:space="preserve">на Омской области   М.И. </w:t>
      </w:r>
      <w:proofErr w:type="spellStart"/>
      <w:r>
        <w:rPr>
          <w:sz w:val="28"/>
          <w:szCs w:val="28"/>
        </w:rPr>
        <w:t>Муравскую</w:t>
      </w:r>
      <w:proofErr w:type="spellEnd"/>
      <w:r w:rsidRPr="004B0635">
        <w:rPr>
          <w:sz w:val="28"/>
          <w:szCs w:val="28"/>
        </w:rPr>
        <w:t>.</w:t>
      </w:r>
    </w:p>
    <w:p w:rsidR="00690559" w:rsidRDefault="00690559" w:rsidP="00690559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402" w:rsidRDefault="00FD0402" w:rsidP="00690559">
      <w:pPr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tabs>
          <w:tab w:val="left" w:pos="978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                                                                                 </w:t>
      </w:r>
      <w:r w:rsidR="0079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С.В. Максимов</w:t>
      </w: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E9" w:rsidRDefault="000625E9" w:rsidP="00690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59" w:rsidRDefault="00690559" w:rsidP="00690559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распоряжению Главы </w:t>
      </w:r>
    </w:p>
    <w:p w:rsidR="00690559" w:rsidRDefault="00690559" w:rsidP="00690559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Знаменского муниципального района </w:t>
      </w:r>
    </w:p>
    <w:p w:rsidR="00690559" w:rsidRDefault="00690559" w:rsidP="00690559">
      <w:pPr>
        <w:spacing w:after="0" w:line="240" w:lineRule="atLeast"/>
        <w:ind w:right="101" w:firstLine="69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Омской области от </w:t>
      </w:r>
      <w:r w:rsidR="008D1351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D0402">
        <w:rPr>
          <w:rFonts w:ascii="Times New Roman" w:hAnsi="Times New Roman" w:cs="Times New Roman"/>
          <w:sz w:val="24"/>
          <w:szCs w:val="24"/>
        </w:rPr>
        <w:t>______</w:t>
      </w:r>
    </w:p>
    <w:p w:rsidR="00690559" w:rsidRDefault="00690559" w:rsidP="00690559">
      <w:pPr>
        <w:pStyle w:val="a3"/>
        <w:spacing w:before="89" w:after="0"/>
        <w:ind w:left="190" w:right="101" w:hanging="2"/>
        <w:jc w:val="center"/>
        <w:rPr>
          <w:sz w:val="28"/>
          <w:szCs w:val="28"/>
        </w:rPr>
      </w:pPr>
    </w:p>
    <w:p w:rsidR="00690559" w:rsidRDefault="00690559" w:rsidP="00690559">
      <w:pPr>
        <w:pStyle w:val="a3"/>
        <w:spacing w:after="0"/>
        <w:ind w:left="187" w:right="1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о правоприменительной практике осуществления </w:t>
      </w:r>
    </w:p>
    <w:p w:rsidR="00690559" w:rsidRDefault="00690559" w:rsidP="00690559">
      <w:pPr>
        <w:pStyle w:val="a3"/>
        <w:spacing w:after="0"/>
        <w:ind w:left="187" w:right="10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контроля</w:t>
      </w:r>
      <w:r w:rsidR="004E73FB"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     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Знаменского муниципального района Омской области за 202</w:t>
      </w:r>
      <w:r w:rsidR="00FD0402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spacing w:after="0"/>
        <w:ind w:right="210"/>
        <w:jc w:val="both"/>
        <w:rPr>
          <w:sz w:val="28"/>
          <w:szCs w:val="28"/>
        </w:rPr>
      </w:pPr>
    </w:p>
    <w:p w:rsidR="00690559" w:rsidRDefault="00690559" w:rsidP="00690559">
      <w:pPr>
        <w:pStyle w:val="1"/>
        <w:tabs>
          <w:tab w:val="left" w:pos="2127"/>
        </w:tabs>
        <w:spacing w:line="252" w:lineRule="exact"/>
        <w:ind w:left="1701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Организация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4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дорожного</w:t>
      </w:r>
      <w:r>
        <w:rPr>
          <w:b w:val="0"/>
          <w:spacing w:val="-6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</w:p>
    <w:p w:rsidR="00690559" w:rsidRDefault="00690559" w:rsidP="00690559">
      <w:pPr>
        <w:pStyle w:val="1"/>
        <w:tabs>
          <w:tab w:val="left" w:pos="2127"/>
        </w:tabs>
        <w:ind w:left="0" w:firstLine="0"/>
        <w:jc w:val="left"/>
        <w:rPr>
          <w:b w:val="0"/>
          <w:sz w:val="28"/>
          <w:szCs w:val="28"/>
        </w:rPr>
      </w:pPr>
    </w:p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контроль предусматривает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690559" w:rsidRDefault="00690559" w:rsidP="00690559">
      <w:pPr>
        <w:pStyle w:val="a3"/>
        <w:spacing w:after="0"/>
        <w:ind w:right="120" w:firstLine="7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дорожный контроль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Знаменского муниципального района Омской области  осуществляется на основании:</w:t>
      </w:r>
    </w:p>
    <w:p w:rsidR="00690559" w:rsidRDefault="00690559" w:rsidP="0069055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PT Serif" w:eastAsia="Times New Roman" w:hAnsi="PT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 Федерального закона от 08.11.2007 № 257-ФЗ</w:t>
      </w:r>
      <w:r w:rsidR="00FC3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</w:t>
      </w:r>
      <w:r w:rsidR="00D137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отдельные законодательные акты Российской Федерации»;</w:t>
      </w:r>
    </w:p>
    <w:p w:rsidR="00690559" w:rsidRDefault="00690559" w:rsidP="0069055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FC3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FC3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90559" w:rsidRDefault="00690559" w:rsidP="0069055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FC37C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Положения «О муниципальном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контроле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сохранностью автомобильных дорог местного значения вне границ населенных пунктов в границах Знаменского муниципального района Омской области»  от </w:t>
      </w:r>
      <w:r w:rsidR="007A2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31.03.2022 № 23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90559" w:rsidRDefault="00690559" w:rsidP="00690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Органом местного самоуправления, уполномоченным на осуществление муниципального контроля, является Администрация Знаменского муниципального района Омской области (далее – контрольный орган).</w:t>
      </w:r>
    </w:p>
    <w:p w:rsidR="00690559" w:rsidRPr="00FC39D5" w:rsidRDefault="00690559" w:rsidP="00690559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FC39D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контроля:</w:t>
      </w:r>
    </w:p>
    <w:p w:rsidR="007A2C81" w:rsidRPr="00680FC5" w:rsidRDefault="007A2C81" w:rsidP="007A2C81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требований:</w:t>
      </w:r>
    </w:p>
    <w:p w:rsidR="007A2C81" w:rsidRPr="00680FC5" w:rsidRDefault="007A2C81" w:rsidP="007A2C81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на территории Знаменского муниципального района Омской области:</w:t>
      </w:r>
    </w:p>
    <w:p w:rsidR="007A2C81" w:rsidRPr="00680FC5" w:rsidRDefault="007A2C81" w:rsidP="007A2C81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 автомобильных дорог общего пользования;</w:t>
      </w:r>
    </w:p>
    <w:p w:rsidR="007A2C81" w:rsidRPr="00680FC5" w:rsidRDefault="007A2C81" w:rsidP="007A2C81">
      <w:pPr>
        <w:pStyle w:val="a5"/>
        <w:tabs>
          <w:tab w:val="left" w:pos="1134"/>
        </w:tabs>
        <w:ind w:left="0" w:firstLine="709"/>
        <w:jc w:val="both"/>
        <w:rPr>
          <w:szCs w:val="28"/>
        </w:rPr>
      </w:pPr>
      <w:r w:rsidRPr="00680FC5">
        <w:rPr>
          <w:szCs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D1371B" w:rsidRDefault="007A2C81" w:rsidP="007A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 </w:t>
      </w:r>
    </w:p>
    <w:p w:rsidR="00D1371B" w:rsidRDefault="00D1371B" w:rsidP="007A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71B" w:rsidRDefault="00D1371B" w:rsidP="007A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371B" w:rsidRDefault="00D1371B" w:rsidP="00D1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0402" w:rsidRDefault="007A2C81" w:rsidP="00D13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Объектами муниципального контроля являются:</w:t>
      </w:r>
    </w:p>
    <w:p w:rsidR="007A2C81" w:rsidRPr="00680FC5" w:rsidRDefault="007A2C81" w:rsidP="007A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1) дороги общего пользования местного значения Знаменского муниципального района Омской области, включая объекты дорожного сервиса, размещенные в полосах отвода и (или) придорожных полосах;</w:t>
      </w:r>
    </w:p>
    <w:p w:rsidR="007A2C81" w:rsidRPr="00680FC5" w:rsidRDefault="007A2C81" w:rsidP="007A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0FC5">
        <w:rPr>
          <w:rFonts w:ascii="Times New Roman" w:hAnsi="Times New Roman"/>
          <w:sz w:val="28"/>
          <w:szCs w:val="28"/>
        </w:rPr>
        <w:t>2) деятельность контролируемых лиц в части соблюдения обязательных требований в отношении автомобильных дорог местного значения Знаменского муниципального района Омской области.</w:t>
      </w:r>
    </w:p>
    <w:p w:rsidR="00690559" w:rsidRPr="00FC39D5" w:rsidRDefault="00690559" w:rsidP="00690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0559" w:rsidRDefault="00690559" w:rsidP="00690559">
      <w:pPr>
        <w:pStyle w:val="1"/>
        <w:tabs>
          <w:tab w:val="left" w:pos="3292"/>
        </w:tabs>
        <w:spacing w:before="91"/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Разработка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нормативно-правовых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актов</w:t>
      </w:r>
    </w:p>
    <w:p w:rsidR="00690559" w:rsidRDefault="00690559" w:rsidP="00690559">
      <w:pPr>
        <w:pStyle w:val="1"/>
        <w:tabs>
          <w:tab w:val="left" w:pos="3292"/>
        </w:tabs>
        <w:ind w:hanging="1223"/>
        <w:jc w:val="center"/>
        <w:rPr>
          <w:b w:val="0"/>
          <w:sz w:val="20"/>
          <w:szCs w:val="20"/>
        </w:rPr>
      </w:pPr>
    </w:p>
    <w:p w:rsidR="00690559" w:rsidRDefault="00690559" w:rsidP="00690559">
      <w:pPr>
        <w:pStyle w:val="1"/>
        <w:tabs>
          <w:tab w:val="left" w:pos="3292"/>
        </w:tabs>
        <w:ind w:hanging="1223"/>
        <w:rPr>
          <w:b w:val="0"/>
          <w:sz w:val="10"/>
          <w:szCs w:val="10"/>
        </w:rPr>
      </w:pPr>
    </w:p>
    <w:p w:rsidR="00690559" w:rsidRDefault="00034FB7" w:rsidP="00034FB7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привидения нормативно-правовой базы Знаменского муниципального района Омской области в соответствие с требованиями действующего законодательства Российской Федерации, </w:t>
      </w:r>
      <w:r w:rsidR="00690559">
        <w:rPr>
          <w:sz w:val="28"/>
          <w:szCs w:val="28"/>
        </w:rPr>
        <w:t xml:space="preserve">Решением Совета Знаменского муниципального района Омской области    от </w:t>
      </w:r>
      <w:r>
        <w:rPr>
          <w:sz w:val="28"/>
          <w:szCs w:val="28"/>
        </w:rPr>
        <w:t>29.11.2023</w:t>
      </w:r>
      <w:r w:rsidR="00690559">
        <w:rPr>
          <w:sz w:val="28"/>
          <w:szCs w:val="28"/>
        </w:rPr>
        <w:t xml:space="preserve"> № </w:t>
      </w:r>
      <w:r>
        <w:rPr>
          <w:sz w:val="28"/>
          <w:szCs w:val="28"/>
        </w:rPr>
        <w:t>65</w:t>
      </w:r>
      <w:r w:rsidR="00690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внесены изменения в </w:t>
      </w:r>
      <w:r w:rsidR="00690559">
        <w:rPr>
          <w:sz w:val="28"/>
          <w:szCs w:val="28"/>
        </w:rPr>
        <w:t xml:space="preserve"> Положение «О муниципальном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 xml:space="preserve">контроле </w:t>
      </w:r>
      <w:r w:rsidR="000625E9">
        <w:rPr>
          <w:sz w:val="28"/>
          <w:szCs w:val="28"/>
        </w:rPr>
        <w:t xml:space="preserve">за сохранностью автомобильных дорог местного значения вне границ населенных пунктов </w:t>
      </w:r>
      <w:r>
        <w:rPr>
          <w:sz w:val="28"/>
          <w:szCs w:val="28"/>
        </w:rPr>
        <w:t xml:space="preserve">                       </w:t>
      </w:r>
      <w:r w:rsidR="000625E9">
        <w:rPr>
          <w:sz w:val="28"/>
          <w:szCs w:val="28"/>
        </w:rPr>
        <w:t xml:space="preserve">в границах </w:t>
      </w:r>
      <w:r w:rsidR="00690559">
        <w:rPr>
          <w:sz w:val="28"/>
          <w:szCs w:val="28"/>
        </w:rPr>
        <w:t>Знаменского муниципального района Омской области».</w:t>
      </w:r>
      <w:proofErr w:type="gramEnd"/>
    </w:p>
    <w:p w:rsidR="00690559" w:rsidRDefault="00034FB7" w:rsidP="00017F2E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bidi="ru-RU"/>
        </w:rPr>
        <w:t>07.12.2023</w:t>
      </w:r>
      <w:r w:rsidR="00690559">
        <w:rPr>
          <w:rFonts w:eastAsia="Arial Unicode MS"/>
          <w:color w:val="000000"/>
          <w:sz w:val="28"/>
          <w:szCs w:val="28"/>
          <w:lang w:bidi="ru-RU"/>
        </w:rPr>
        <w:t xml:space="preserve"> принято Постановление № </w:t>
      </w:r>
      <w:r>
        <w:rPr>
          <w:rFonts w:eastAsia="Arial Unicode MS"/>
          <w:color w:val="000000"/>
          <w:sz w:val="28"/>
          <w:szCs w:val="28"/>
          <w:lang w:bidi="ru-RU"/>
        </w:rPr>
        <w:t>492</w:t>
      </w:r>
      <w:r w:rsidR="00690559">
        <w:rPr>
          <w:rFonts w:eastAsia="Arial Unicode MS"/>
          <w:color w:val="000000"/>
          <w:sz w:val="28"/>
          <w:szCs w:val="28"/>
          <w:lang w:bidi="ru-RU"/>
        </w:rPr>
        <w:t>-п «</w:t>
      </w:r>
      <w:r w:rsidR="00690559">
        <w:rPr>
          <w:sz w:val="28"/>
          <w:szCs w:val="28"/>
        </w:rPr>
        <w:t>Об утверждении программы профилактики рисков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причинения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вреда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(ущерба)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охраняемым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законом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ценностям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при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осуществлении</w:t>
      </w:r>
      <w:r w:rsidR="00690559">
        <w:rPr>
          <w:spacing w:val="1"/>
          <w:sz w:val="28"/>
          <w:szCs w:val="28"/>
        </w:rPr>
        <w:t xml:space="preserve"> </w:t>
      </w:r>
      <w:r w:rsidR="00690559">
        <w:rPr>
          <w:sz w:val="28"/>
          <w:szCs w:val="28"/>
        </w:rPr>
        <w:t>муниципального</w:t>
      </w:r>
      <w:r w:rsidR="00690559">
        <w:rPr>
          <w:spacing w:val="1"/>
          <w:sz w:val="28"/>
          <w:szCs w:val="28"/>
        </w:rPr>
        <w:t xml:space="preserve"> </w:t>
      </w:r>
      <w:proofErr w:type="gramStart"/>
      <w:r w:rsidR="00690559">
        <w:rPr>
          <w:sz w:val="28"/>
          <w:szCs w:val="28"/>
        </w:rPr>
        <w:t xml:space="preserve">контроля </w:t>
      </w:r>
      <w:r w:rsidR="000625E9">
        <w:rPr>
          <w:sz w:val="28"/>
          <w:szCs w:val="28"/>
        </w:rPr>
        <w:t>за</w:t>
      </w:r>
      <w:proofErr w:type="gramEnd"/>
      <w:r w:rsidR="000625E9">
        <w:rPr>
          <w:sz w:val="28"/>
          <w:szCs w:val="28"/>
        </w:rPr>
        <w:t xml:space="preserve"> сохранностью автомобильных дорог местного значения вне границ населенных пунктов в границах муниципального района» </w:t>
      </w:r>
      <w:r w:rsidR="0069055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="00690559">
        <w:rPr>
          <w:sz w:val="28"/>
          <w:szCs w:val="28"/>
        </w:rPr>
        <w:t xml:space="preserve"> год».</w:t>
      </w:r>
    </w:p>
    <w:p w:rsidR="00690559" w:rsidRDefault="00690559" w:rsidP="00017F2E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целях:</w:t>
      </w:r>
    </w:p>
    <w:p w:rsidR="00690559" w:rsidRDefault="00690559" w:rsidP="00017F2E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нарушений субъектами, в отношении которых осуществляется муниципальный контроль, обязательных требований;</w:t>
      </w:r>
    </w:p>
    <w:p w:rsidR="00690559" w:rsidRDefault="00690559" w:rsidP="00690559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устранения причин, факторов и условий, способствующих нарушению субъектами, в отношении которых осуществляется муниципальный контроль, обязательных требований. </w:t>
      </w:r>
    </w:p>
    <w:p w:rsidR="00690559" w:rsidRDefault="00690559" w:rsidP="00690559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целей Программы выполняются следующие задачи:</w:t>
      </w:r>
    </w:p>
    <w:p w:rsidR="00690559" w:rsidRDefault="00690559" w:rsidP="00690559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анализа выявленных в результате проведения муниципального контроля нарушений субъектами, в отношении которых осуществляется муниципальный контроль, обязательных требований;</w:t>
      </w:r>
    </w:p>
    <w:p w:rsidR="00690559" w:rsidRDefault="00690559" w:rsidP="00690559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причин, факторов и условий, способствующих нарушениям субъектов, в отношении которых осуществляется муниципальный контроль, обязательных требований;</w:t>
      </w:r>
    </w:p>
    <w:p w:rsidR="00690559" w:rsidRDefault="00690559" w:rsidP="00690559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субъектов, в отношении которых осуществляется муниципальный контроль, о соблюдении обязательных требований;</w:t>
      </w:r>
    </w:p>
    <w:p w:rsidR="00690559" w:rsidRDefault="00690559" w:rsidP="00690559">
      <w:pPr>
        <w:pStyle w:val="a3"/>
        <w:spacing w:after="0"/>
        <w:ind w:left="-142" w:right="11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017F2E" w:rsidRDefault="00017F2E" w:rsidP="00690559">
      <w:pPr>
        <w:pStyle w:val="ConsPlusNormal"/>
        <w:ind w:firstLine="0"/>
        <w:rPr>
          <w:b/>
          <w:sz w:val="20"/>
          <w:szCs w:val="20"/>
        </w:rPr>
      </w:pPr>
    </w:p>
    <w:p w:rsidR="00017F2E" w:rsidRDefault="00017F2E" w:rsidP="00690559">
      <w:pPr>
        <w:pStyle w:val="ConsPlusNormal"/>
        <w:ind w:firstLine="0"/>
        <w:rPr>
          <w:b/>
          <w:sz w:val="20"/>
          <w:szCs w:val="20"/>
        </w:rPr>
      </w:pPr>
    </w:p>
    <w:p w:rsidR="00D1371B" w:rsidRDefault="00D1371B" w:rsidP="00690559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D1371B" w:rsidRDefault="00D1371B" w:rsidP="00690559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D1371B" w:rsidRDefault="00D1371B" w:rsidP="00690559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D1371B" w:rsidRDefault="00D1371B" w:rsidP="00690559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D1371B" w:rsidRDefault="00D1371B" w:rsidP="00690559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</w:p>
    <w:p w:rsidR="00690559" w:rsidRDefault="00690559" w:rsidP="00690559">
      <w:pPr>
        <w:pStyle w:val="1"/>
        <w:tabs>
          <w:tab w:val="left" w:pos="2610"/>
        </w:tabs>
        <w:ind w:hanging="122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Проведение</w:t>
      </w:r>
      <w:r>
        <w:rPr>
          <w:b w:val="0"/>
          <w:spacing w:val="-5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муниципального</w:t>
      </w:r>
      <w:r>
        <w:rPr>
          <w:b w:val="0"/>
          <w:spacing w:val="-3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контроля</w:t>
      </w:r>
      <w:r w:rsidR="000625E9" w:rsidRPr="000625E9">
        <w:rPr>
          <w:sz w:val="28"/>
          <w:szCs w:val="28"/>
        </w:rPr>
        <w:t xml:space="preserve"> </w:t>
      </w:r>
    </w:p>
    <w:p w:rsidR="00690559" w:rsidRDefault="00690559" w:rsidP="00690559">
      <w:pPr>
        <w:pStyle w:val="1"/>
        <w:tabs>
          <w:tab w:val="left" w:pos="2610"/>
        </w:tabs>
        <w:ind w:left="2609" w:firstLine="0"/>
        <w:jc w:val="center"/>
        <w:rPr>
          <w:b w:val="0"/>
          <w:sz w:val="28"/>
          <w:szCs w:val="28"/>
        </w:rPr>
      </w:pPr>
    </w:p>
    <w:p w:rsidR="00FD0402" w:rsidRDefault="00690559" w:rsidP="00034FB7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10.03.2022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336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(надзора),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контроля» в 202</w:t>
      </w:r>
      <w:r w:rsidR="00034FB7"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на территории Знаменского муниципального района Омской области проверки по муниципальному </w:t>
      </w:r>
      <w:r w:rsidR="000625E9">
        <w:rPr>
          <w:sz w:val="28"/>
          <w:szCs w:val="28"/>
        </w:rPr>
        <w:t>дорожному</w:t>
      </w:r>
      <w:r>
        <w:rPr>
          <w:sz w:val="28"/>
          <w:szCs w:val="28"/>
        </w:rPr>
        <w:t xml:space="preserve"> контролю не проводились.</w:t>
      </w:r>
    </w:p>
    <w:p w:rsidR="00690559" w:rsidRDefault="00690559" w:rsidP="00690559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Проверки проводятся по согласованию с прокуратурой при угрозе: </w:t>
      </w:r>
    </w:p>
    <w:p w:rsidR="00690559" w:rsidRDefault="00690559" w:rsidP="00690559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причинения вреда жизни и тяжкого вреда здоровью граждан;</w:t>
      </w:r>
    </w:p>
    <w:p w:rsidR="00690559" w:rsidRDefault="00690559" w:rsidP="00690559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обороне страны и безопасности государства;</w:t>
      </w:r>
    </w:p>
    <w:p w:rsidR="00690559" w:rsidRDefault="00690559" w:rsidP="00690559">
      <w:pPr>
        <w:pStyle w:val="a3"/>
        <w:spacing w:after="0"/>
        <w:ind w:right="1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F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возникновения чрезвычайных ситуаций природного и (или) техногенного характера.</w:t>
      </w:r>
    </w:p>
    <w:p w:rsidR="00690559" w:rsidRDefault="00690559" w:rsidP="00690559"/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spacing w:line="240" w:lineRule="auto"/>
        <w:ind w:left="708" w:right="210"/>
        <w:jc w:val="both"/>
      </w:pPr>
    </w:p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ind w:left="708" w:right="210"/>
        <w:jc w:val="both"/>
      </w:pPr>
    </w:p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ind w:left="708" w:right="210"/>
        <w:jc w:val="both"/>
      </w:pPr>
    </w:p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ind w:left="708" w:right="210"/>
        <w:jc w:val="both"/>
      </w:pPr>
    </w:p>
    <w:p w:rsidR="00690559" w:rsidRDefault="00690559" w:rsidP="00690559">
      <w:pPr>
        <w:widowControl w:val="0"/>
        <w:tabs>
          <w:tab w:val="left" w:pos="1088"/>
        </w:tabs>
        <w:autoSpaceDE w:val="0"/>
        <w:autoSpaceDN w:val="0"/>
        <w:ind w:left="708" w:right="210"/>
        <w:jc w:val="both"/>
      </w:pPr>
    </w:p>
    <w:p w:rsidR="00690559" w:rsidRDefault="00690559" w:rsidP="00690559">
      <w:pPr>
        <w:spacing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59" w:rsidRDefault="00690559" w:rsidP="00690559">
      <w:pPr>
        <w:spacing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559" w:rsidRDefault="00690559" w:rsidP="00690559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90559" w:rsidRDefault="00690559" w:rsidP="00690559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90559" w:rsidRDefault="00690559" w:rsidP="00690559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690559" w:rsidRDefault="00690559" w:rsidP="00690559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D0272B" w:rsidRPr="006A2297" w:rsidRDefault="00D0272B" w:rsidP="00D0272B">
      <w:p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D0272B" w:rsidRPr="006A2297" w:rsidSect="00FD0402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B95"/>
    <w:multiLevelType w:val="hybridMultilevel"/>
    <w:tmpl w:val="627A481A"/>
    <w:lvl w:ilvl="0" w:tplc="9484F538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036D2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83EA2B16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5948B48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63F0544A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297CE848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96E673F4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BD249F26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23F48946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1">
    <w:nsid w:val="6C8162BE"/>
    <w:multiLevelType w:val="hybridMultilevel"/>
    <w:tmpl w:val="D7686510"/>
    <w:lvl w:ilvl="0" w:tplc="86284E10">
      <w:start w:val="1"/>
      <w:numFmt w:val="decimal"/>
      <w:lvlText w:val="%1."/>
      <w:lvlJc w:val="left"/>
      <w:pPr>
        <w:ind w:left="10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1CB4B6">
      <w:numFmt w:val="bullet"/>
      <w:lvlText w:val="•"/>
      <w:lvlJc w:val="left"/>
      <w:pPr>
        <w:ind w:left="1084" w:hanging="280"/>
      </w:pPr>
      <w:rPr>
        <w:rFonts w:hint="default"/>
        <w:lang w:val="ru-RU" w:eastAsia="en-US" w:bidi="ar-SA"/>
      </w:rPr>
    </w:lvl>
    <w:lvl w:ilvl="2" w:tplc="1C822F1C">
      <w:numFmt w:val="bullet"/>
      <w:lvlText w:val="•"/>
      <w:lvlJc w:val="left"/>
      <w:pPr>
        <w:ind w:left="2069" w:hanging="280"/>
      </w:pPr>
      <w:rPr>
        <w:rFonts w:hint="default"/>
        <w:lang w:val="ru-RU" w:eastAsia="en-US" w:bidi="ar-SA"/>
      </w:rPr>
    </w:lvl>
    <w:lvl w:ilvl="3" w:tplc="8FC6262C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4" w:tplc="C46CDDD8">
      <w:numFmt w:val="bullet"/>
      <w:lvlText w:val="•"/>
      <w:lvlJc w:val="left"/>
      <w:pPr>
        <w:ind w:left="4038" w:hanging="280"/>
      </w:pPr>
      <w:rPr>
        <w:rFonts w:hint="default"/>
        <w:lang w:val="ru-RU" w:eastAsia="en-US" w:bidi="ar-SA"/>
      </w:rPr>
    </w:lvl>
    <w:lvl w:ilvl="5" w:tplc="3E1286BC">
      <w:numFmt w:val="bullet"/>
      <w:lvlText w:val="•"/>
      <w:lvlJc w:val="left"/>
      <w:pPr>
        <w:ind w:left="5023" w:hanging="280"/>
      </w:pPr>
      <w:rPr>
        <w:rFonts w:hint="default"/>
        <w:lang w:val="ru-RU" w:eastAsia="en-US" w:bidi="ar-SA"/>
      </w:rPr>
    </w:lvl>
    <w:lvl w:ilvl="6" w:tplc="4FD644F6">
      <w:numFmt w:val="bullet"/>
      <w:lvlText w:val="•"/>
      <w:lvlJc w:val="left"/>
      <w:pPr>
        <w:ind w:left="6007" w:hanging="280"/>
      </w:pPr>
      <w:rPr>
        <w:rFonts w:hint="default"/>
        <w:lang w:val="ru-RU" w:eastAsia="en-US" w:bidi="ar-SA"/>
      </w:rPr>
    </w:lvl>
    <w:lvl w:ilvl="7" w:tplc="267CBC44">
      <w:numFmt w:val="bullet"/>
      <w:lvlText w:val="•"/>
      <w:lvlJc w:val="left"/>
      <w:pPr>
        <w:ind w:left="6992" w:hanging="280"/>
      </w:pPr>
      <w:rPr>
        <w:rFonts w:hint="default"/>
        <w:lang w:val="ru-RU" w:eastAsia="en-US" w:bidi="ar-SA"/>
      </w:rPr>
    </w:lvl>
    <w:lvl w:ilvl="8" w:tplc="1DA6F494">
      <w:numFmt w:val="bullet"/>
      <w:lvlText w:val="•"/>
      <w:lvlJc w:val="left"/>
      <w:pPr>
        <w:ind w:left="7976" w:hanging="280"/>
      </w:pPr>
      <w:rPr>
        <w:rFonts w:hint="default"/>
        <w:lang w:val="ru-RU" w:eastAsia="en-US" w:bidi="ar-SA"/>
      </w:rPr>
    </w:lvl>
  </w:abstractNum>
  <w:abstractNum w:abstractNumId="2">
    <w:nsid w:val="6F8F22DA"/>
    <w:multiLevelType w:val="multilevel"/>
    <w:tmpl w:val="74C87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6A08"/>
    <w:rsid w:val="00002748"/>
    <w:rsid w:val="00013B46"/>
    <w:rsid w:val="00017F2E"/>
    <w:rsid w:val="000204D1"/>
    <w:rsid w:val="00034FB7"/>
    <w:rsid w:val="0004657F"/>
    <w:rsid w:val="000625E9"/>
    <w:rsid w:val="000740FE"/>
    <w:rsid w:val="00075587"/>
    <w:rsid w:val="00085C18"/>
    <w:rsid w:val="0009701E"/>
    <w:rsid w:val="000E363C"/>
    <w:rsid w:val="000E3FC1"/>
    <w:rsid w:val="000E4D1D"/>
    <w:rsid w:val="000E63BB"/>
    <w:rsid w:val="00144705"/>
    <w:rsid w:val="0019050D"/>
    <w:rsid w:val="001C0598"/>
    <w:rsid w:val="001C2EA8"/>
    <w:rsid w:val="002160B3"/>
    <w:rsid w:val="00220085"/>
    <w:rsid w:val="0029798E"/>
    <w:rsid w:val="002B7E94"/>
    <w:rsid w:val="002D373D"/>
    <w:rsid w:val="002F6D94"/>
    <w:rsid w:val="0035731B"/>
    <w:rsid w:val="0037387F"/>
    <w:rsid w:val="003860F5"/>
    <w:rsid w:val="003B3600"/>
    <w:rsid w:val="003F78C6"/>
    <w:rsid w:val="00464AF2"/>
    <w:rsid w:val="004D1B7B"/>
    <w:rsid w:val="004E73FB"/>
    <w:rsid w:val="00533298"/>
    <w:rsid w:val="00541F3E"/>
    <w:rsid w:val="005F526D"/>
    <w:rsid w:val="006021A8"/>
    <w:rsid w:val="00663530"/>
    <w:rsid w:val="006657EB"/>
    <w:rsid w:val="00690559"/>
    <w:rsid w:val="006A2297"/>
    <w:rsid w:val="006A7F89"/>
    <w:rsid w:val="006D418C"/>
    <w:rsid w:val="00744E03"/>
    <w:rsid w:val="00753D66"/>
    <w:rsid w:val="007947BB"/>
    <w:rsid w:val="007A2C81"/>
    <w:rsid w:val="007D5BCA"/>
    <w:rsid w:val="008511F1"/>
    <w:rsid w:val="00874C16"/>
    <w:rsid w:val="008943E8"/>
    <w:rsid w:val="008C3E2E"/>
    <w:rsid w:val="008D1351"/>
    <w:rsid w:val="008F79D8"/>
    <w:rsid w:val="008F7C5E"/>
    <w:rsid w:val="00962E04"/>
    <w:rsid w:val="00984611"/>
    <w:rsid w:val="009C669C"/>
    <w:rsid w:val="009D230C"/>
    <w:rsid w:val="009D4036"/>
    <w:rsid w:val="00A04D1E"/>
    <w:rsid w:val="00A37F21"/>
    <w:rsid w:val="00A65951"/>
    <w:rsid w:val="00AA65E7"/>
    <w:rsid w:val="00AA6FFD"/>
    <w:rsid w:val="00AE0C0B"/>
    <w:rsid w:val="00AE3ED8"/>
    <w:rsid w:val="00B0117E"/>
    <w:rsid w:val="00B01F8B"/>
    <w:rsid w:val="00B84F47"/>
    <w:rsid w:val="00BA5143"/>
    <w:rsid w:val="00BF5631"/>
    <w:rsid w:val="00C95736"/>
    <w:rsid w:val="00CD32ED"/>
    <w:rsid w:val="00CD6A08"/>
    <w:rsid w:val="00D0272B"/>
    <w:rsid w:val="00D1371B"/>
    <w:rsid w:val="00D17ED1"/>
    <w:rsid w:val="00D60258"/>
    <w:rsid w:val="00D771F1"/>
    <w:rsid w:val="00D8428B"/>
    <w:rsid w:val="00E23B70"/>
    <w:rsid w:val="00EA0CCE"/>
    <w:rsid w:val="00EB6000"/>
    <w:rsid w:val="00ED5C4B"/>
    <w:rsid w:val="00F1091B"/>
    <w:rsid w:val="00F42534"/>
    <w:rsid w:val="00F73397"/>
    <w:rsid w:val="00F82F47"/>
    <w:rsid w:val="00FC37CD"/>
    <w:rsid w:val="00FC787C"/>
    <w:rsid w:val="00FD0402"/>
    <w:rsid w:val="00F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8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690559"/>
    <w:pPr>
      <w:widowControl w:val="0"/>
      <w:autoSpaceDE w:val="0"/>
      <w:autoSpaceDN w:val="0"/>
      <w:spacing w:after="0" w:line="240" w:lineRule="auto"/>
      <w:ind w:left="1223" w:hanging="1286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6A0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CD6A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CD6A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CD6A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6A08"/>
    <w:pPr>
      <w:widowControl w:val="0"/>
      <w:shd w:val="clear" w:color="auto" w:fill="FFFFFF"/>
      <w:spacing w:before="300" w:after="1500" w:line="0" w:lineRule="atLeast"/>
      <w:ind w:hanging="2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Plain Text"/>
    <w:basedOn w:val="a"/>
    <w:link w:val="a8"/>
    <w:rsid w:val="00CD6A0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6A0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A04D1E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4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B7E9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690559"/>
    <w:rPr>
      <w:rFonts w:ascii="Times New Roman" w:eastAsia="Times New Roman" w:hAnsi="Times New Roman" w:cs="Times New Roman"/>
      <w:b/>
      <w:bCs/>
    </w:rPr>
  </w:style>
  <w:style w:type="character" w:customStyle="1" w:styleId="a6">
    <w:name w:val="Абзац списка Знак"/>
    <w:link w:val="a5"/>
    <w:locked/>
    <w:rsid w:val="00690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69055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69055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2024-02-27T06:44:00Z</cp:lastPrinted>
  <dcterms:created xsi:type="dcterms:W3CDTF">2022-02-10T10:27:00Z</dcterms:created>
  <dcterms:modified xsi:type="dcterms:W3CDTF">2024-02-27T09:16:00Z</dcterms:modified>
</cp:coreProperties>
</file>