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0C8A" w:rsidRPr="001E45F4" w:rsidRDefault="00EA0C8A" w:rsidP="00DD22CF">
      <w:pPr>
        <w:tabs>
          <w:tab w:val="left" w:pos="7088"/>
        </w:tabs>
        <w:ind w:firstLine="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 xml:space="preserve">Приложение № </w:t>
      </w:r>
      <w:r w:rsidR="004B46AE">
        <w:rPr>
          <w:rFonts w:ascii="Times New Roman" w:hAnsi="Times New Roman" w:cs="Times New Roman"/>
          <w:sz w:val="22"/>
          <w:szCs w:val="22"/>
        </w:rPr>
        <w:t>2</w:t>
      </w:r>
    </w:p>
    <w:p w:rsidR="00EA0C8A" w:rsidRPr="00954E5F" w:rsidRDefault="00EA0C8A" w:rsidP="00DD22CF">
      <w:pPr>
        <w:tabs>
          <w:tab w:val="left" w:pos="-426"/>
          <w:tab w:val="left" w:pos="6521"/>
          <w:tab w:val="left" w:pos="6804"/>
        </w:tabs>
        <w:ind w:firstLine="0"/>
        <w:rPr>
          <w:rFonts w:ascii="Times New Roman" w:hAnsi="Times New Roman" w:cs="Times New Roman"/>
          <w:sz w:val="22"/>
          <w:szCs w:val="22"/>
        </w:rPr>
      </w:pPr>
      <w:r w:rsidRPr="001E45F4">
        <w:rPr>
          <w:rFonts w:ascii="Times New Roman" w:hAnsi="Times New Roman" w:cs="Times New Roman"/>
          <w:sz w:val="22"/>
          <w:szCs w:val="22"/>
        </w:rPr>
        <w:tab/>
      </w:r>
      <w:r w:rsidRPr="00954E5F">
        <w:rPr>
          <w:rFonts w:ascii="Times New Roman" w:hAnsi="Times New Roman" w:cs="Times New Roman"/>
          <w:sz w:val="22"/>
          <w:szCs w:val="22"/>
        </w:rPr>
        <w:t>к муниципальной программе</w:t>
      </w:r>
    </w:p>
    <w:p w:rsidR="00EA0C8A" w:rsidRPr="00954E5F" w:rsidRDefault="00EA0C8A" w:rsidP="00DD22CF">
      <w:pPr>
        <w:tabs>
          <w:tab w:val="left" w:pos="-567"/>
          <w:tab w:val="left" w:pos="5954"/>
          <w:tab w:val="left" w:pos="6521"/>
          <w:tab w:val="left" w:pos="6804"/>
        </w:tabs>
        <w:ind w:firstLine="0"/>
        <w:rPr>
          <w:rFonts w:ascii="Times New Roman" w:hAnsi="Times New Roman" w:cs="Times New Roman"/>
          <w:sz w:val="22"/>
          <w:szCs w:val="22"/>
        </w:rPr>
      </w:pPr>
      <w:r w:rsidRPr="00954E5F">
        <w:rPr>
          <w:rFonts w:ascii="Times New Roman" w:hAnsi="Times New Roman" w:cs="Times New Roman"/>
          <w:sz w:val="22"/>
          <w:szCs w:val="22"/>
        </w:rPr>
        <w:tab/>
      </w:r>
      <w:r w:rsidRPr="00954E5F">
        <w:rPr>
          <w:rFonts w:ascii="Times New Roman" w:hAnsi="Times New Roman" w:cs="Times New Roman"/>
          <w:sz w:val="22"/>
          <w:szCs w:val="22"/>
        </w:rPr>
        <w:tab/>
        <w:t xml:space="preserve">«Развитие экономического </w:t>
      </w:r>
    </w:p>
    <w:p w:rsidR="00EA0C8A" w:rsidRDefault="00EA0C8A" w:rsidP="00DD22CF">
      <w:pPr>
        <w:tabs>
          <w:tab w:val="left" w:pos="-567"/>
          <w:tab w:val="left" w:pos="6521"/>
          <w:tab w:val="left" w:pos="6804"/>
        </w:tabs>
        <w:ind w:firstLine="0"/>
        <w:rPr>
          <w:rFonts w:ascii="Times New Roman" w:hAnsi="Times New Roman" w:cs="Times New Roman"/>
          <w:sz w:val="22"/>
          <w:szCs w:val="22"/>
        </w:rPr>
      </w:pPr>
      <w:r w:rsidRPr="00954E5F"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>п</w:t>
      </w:r>
      <w:r w:rsidRPr="00954E5F">
        <w:rPr>
          <w:rFonts w:ascii="Times New Roman" w:hAnsi="Times New Roman" w:cs="Times New Roman"/>
          <w:sz w:val="22"/>
          <w:szCs w:val="22"/>
        </w:rPr>
        <w:t>отенциала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Pr="00954E5F">
        <w:rPr>
          <w:rFonts w:ascii="Times New Roman" w:hAnsi="Times New Roman" w:cs="Times New Roman"/>
          <w:sz w:val="22"/>
          <w:szCs w:val="22"/>
        </w:rPr>
        <w:t xml:space="preserve">Знаменского </w:t>
      </w:r>
    </w:p>
    <w:p w:rsidR="00EA0C8A" w:rsidRDefault="00EA0C8A" w:rsidP="00DD22CF">
      <w:pPr>
        <w:tabs>
          <w:tab w:val="left" w:pos="-567"/>
          <w:tab w:val="left" w:pos="6521"/>
          <w:tab w:val="left" w:pos="6804"/>
        </w:tabs>
        <w:ind w:firstLine="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  <w:r w:rsidRPr="00954E5F">
        <w:rPr>
          <w:rFonts w:ascii="Times New Roman" w:hAnsi="Times New Roman" w:cs="Times New Roman"/>
          <w:sz w:val="22"/>
          <w:szCs w:val="22"/>
        </w:rPr>
        <w:t xml:space="preserve">муниципального района </w:t>
      </w:r>
    </w:p>
    <w:p w:rsidR="00EA0C8A" w:rsidRPr="00954E5F" w:rsidRDefault="00EA0C8A" w:rsidP="00DD22CF">
      <w:pPr>
        <w:tabs>
          <w:tab w:val="left" w:pos="-567"/>
          <w:tab w:val="left" w:pos="6521"/>
          <w:tab w:val="left" w:pos="6804"/>
        </w:tabs>
        <w:ind w:firstLine="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  <w:r w:rsidRPr="00954E5F">
        <w:rPr>
          <w:rFonts w:ascii="Times New Roman" w:hAnsi="Times New Roman" w:cs="Times New Roman"/>
          <w:sz w:val="22"/>
          <w:szCs w:val="22"/>
        </w:rPr>
        <w:t>Омской области</w:t>
      </w:r>
      <w:r>
        <w:rPr>
          <w:rFonts w:ascii="Times New Roman" w:hAnsi="Times New Roman" w:cs="Times New Roman"/>
          <w:sz w:val="22"/>
          <w:szCs w:val="22"/>
        </w:rPr>
        <w:t xml:space="preserve">» </w:t>
      </w:r>
    </w:p>
    <w:p w:rsidR="00EA0C8A" w:rsidRPr="001E45F4" w:rsidRDefault="00EA0C8A" w:rsidP="00954E5F">
      <w:pPr>
        <w:tabs>
          <w:tab w:val="left" w:pos="-426"/>
          <w:tab w:val="left" w:pos="5812"/>
        </w:tabs>
        <w:ind w:firstLine="0"/>
        <w:rPr>
          <w:rFonts w:ascii="Times New Roman" w:hAnsi="Times New Roman" w:cs="Times New Roman"/>
          <w:sz w:val="22"/>
          <w:szCs w:val="22"/>
        </w:rPr>
      </w:pPr>
    </w:p>
    <w:p w:rsidR="00EA0C8A" w:rsidRDefault="00EA0C8A" w:rsidP="002F6DC2">
      <w:pPr>
        <w:tabs>
          <w:tab w:val="left" w:pos="7088"/>
        </w:tabs>
        <w:ind w:firstLine="0"/>
        <w:rPr>
          <w:rFonts w:ascii="Times New Roman" w:hAnsi="Times New Roman" w:cs="Times New Roman"/>
          <w:sz w:val="22"/>
          <w:szCs w:val="22"/>
        </w:rPr>
      </w:pPr>
    </w:p>
    <w:p w:rsidR="00EA0C8A" w:rsidRPr="001E45F4" w:rsidRDefault="00EA0C8A" w:rsidP="001E45F4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Муниципальная </w:t>
      </w:r>
      <w:r w:rsidRPr="001E45F4">
        <w:rPr>
          <w:rFonts w:ascii="Times New Roman" w:hAnsi="Times New Roman" w:cs="Times New Roman"/>
          <w:sz w:val="22"/>
          <w:szCs w:val="22"/>
        </w:rPr>
        <w:t>Подпрограмма "Повышение эффективности управления муниципальными  финансами в Знаменском муниципальном</w:t>
      </w:r>
      <w:r w:rsidR="002D105E">
        <w:rPr>
          <w:rFonts w:ascii="Times New Roman" w:hAnsi="Times New Roman" w:cs="Times New Roman"/>
          <w:sz w:val="22"/>
          <w:szCs w:val="22"/>
        </w:rPr>
        <w:t xml:space="preserve"> районе</w:t>
      </w:r>
      <w:r w:rsidRPr="001E45F4">
        <w:rPr>
          <w:rFonts w:ascii="Times New Roman" w:hAnsi="Times New Roman" w:cs="Times New Roman"/>
          <w:sz w:val="22"/>
          <w:szCs w:val="22"/>
        </w:rPr>
        <w:t>"</w:t>
      </w:r>
    </w:p>
    <w:p w:rsidR="00EA0C8A" w:rsidRPr="001E45F4" w:rsidRDefault="00EA0C8A" w:rsidP="001E45F4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</w:p>
    <w:p w:rsidR="00EA0C8A" w:rsidRDefault="00EA0C8A" w:rsidP="00DB5536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 w:rsidRPr="001E45F4">
        <w:rPr>
          <w:rFonts w:ascii="Times New Roman" w:hAnsi="Times New Roman" w:cs="Times New Roman"/>
          <w:sz w:val="22"/>
          <w:szCs w:val="22"/>
        </w:rPr>
        <w:t xml:space="preserve">Паспорт </w:t>
      </w:r>
      <w:r>
        <w:rPr>
          <w:rFonts w:ascii="Times New Roman" w:hAnsi="Times New Roman" w:cs="Times New Roman"/>
          <w:sz w:val="22"/>
          <w:szCs w:val="22"/>
        </w:rPr>
        <w:t>Муниципальной П</w:t>
      </w:r>
      <w:r w:rsidRPr="001E45F4">
        <w:rPr>
          <w:rFonts w:ascii="Times New Roman" w:hAnsi="Times New Roman" w:cs="Times New Roman"/>
          <w:sz w:val="22"/>
          <w:szCs w:val="22"/>
        </w:rPr>
        <w:t xml:space="preserve">одпрограммы "Повышение эффективности управления </w:t>
      </w:r>
    </w:p>
    <w:p w:rsidR="00EA0C8A" w:rsidRPr="001E45F4" w:rsidRDefault="00EA0C8A" w:rsidP="00DB5536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 w:rsidRPr="001E45F4">
        <w:rPr>
          <w:rFonts w:ascii="Times New Roman" w:hAnsi="Times New Roman" w:cs="Times New Roman"/>
          <w:sz w:val="22"/>
          <w:szCs w:val="22"/>
        </w:rPr>
        <w:t xml:space="preserve">муниципальными  финансами в </w:t>
      </w:r>
      <w:r w:rsidR="002D105E">
        <w:rPr>
          <w:rFonts w:ascii="Times New Roman" w:hAnsi="Times New Roman" w:cs="Times New Roman"/>
          <w:sz w:val="22"/>
          <w:szCs w:val="22"/>
        </w:rPr>
        <w:t>Знаменском муниципальном районе</w:t>
      </w:r>
      <w:r w:rsidRPr="001E45F4">
        <w:rPr>
          <w:rFonts w:ascii="Times New Roman" w:hAnsi="Times New Roman" w:cs="Times New Roman"/>
          <w:sz w:val="22"/>
          <w:szCs w:val="22"/>
        </w:rPr>
        <w:t>"</w:t>
      </w:r>
    </w:p>
    <w:p w:rsidR="00EA0C8A" w:rsidRPr="001E45F4" w:rsidRDefault="00EA0C8A" w:rsidP="001E45F4">
      <w:pPr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3929"/>
        <w:gridCol w:w="5745"/>
      </w:tblGrid>
      <w:tr w:rsidR="00EA0C8A" w:rsidRPr="001E45F4">
        <w:tc>
          <w:tcPr>
            <w:tcW w:w="3969" w:type="dxa"/>
          </w:tcPr>
          <w:p w:rsidR="00EA0C8A" w:rsidRPr="001E45F4" w:rsidRDefault="00EA0C8A" w:rsidP="00A06D34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1E45F4">
              <w:rPr>
                <w:rFonts w:ascii="Times New Roman" w:hAnsi="Times New Roman" w:cs="Times New Roman"/>
                <w:sz w:val="22"/>
                <w:szCs w:val="22"/>
              </w:rPr>
              <w:t xml:space="preserve">Наименование муниципальной ой программы Знаменского муниципального района Омской области </w:t>
            </w:r>
          </w:p>
        </w:tc>
        <w:tc>
          <w:tcPr>
            <w:tcW w:w="5812" w:type="dxa"/>
            <w:vAlign w:val="center"/>
          </w:tcPr>
          <w:p w:rsidR="00EA0C8A" w:rsidRPr="001E45F4" w:rsidRDefault="00EA0C8A" w:rsidP="002D105E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E45F4">
              <w:rPr>
                <w:rFonts w:ascii="Times New Roman" w:hAnsi="Times New Roman" w:cs="Times New Roman"/>
                <w:sz w:val="22"/>
                <w:szCs w:val="22"/>
              </w:rPr>
              <w:t>"Развитие экономического потенциала Знаменского муниц</w:t>
            </w:r>
            <w:r w:rsidR="002D105E">
              <w:rPr>
                <w:rFonts w:ascii="Times New Roman" w:hAnsi="Times New Roman" w:cs="Times New Roman"/>
                <w:sz w:val="22"/>
                <w:szCs w:val="22"/>
              </w:rPr>
              <w:t>ипального района Омской области</w:t>
            </w:r>
            <w:r w:rsidRPr="001E45F4">
              <w:rPr>
                <w:rFonts w:ascii="Times New Roman" w:hAnsi="Times New Roman" w:cs="Times New Roman"/>
                <w:sz w:val="22"/>
                <w:szCs w:val="22"/>
              </w:rPr>
              <w:t>" (далее – муниципальная программа)</w:t>
            </w:r>
          </w:p>
        </w:tc>
      </w:tr>
      <w:tr w:rsidR="00EA0C8A" w:rsidRPr="001E45F4">
        <w:tc>
          <w:tcPr>
            <w:tcW w:w="3969" w:type="dxa"/>
            <w:vAlign w:val="center"/>
          </w:tcPr>
          <w:p w:rsidR="00EA0C8A" w:rsidRPr="001E45F4" w:rsidRDefault="00EA0C8A" w:rsidP="00A06D34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1E45F4">
              <w:rPr>
                <w:rFonts w:ascii="Times New Roman" w:hAnsi="Times New Roman" w:cs="Times New Roman"/>
                <w:sz w:val="22"/>
                <w:szCs w:val="22"/>
              </w:rPr>
              <w:t xml:space="preserve">Наименование подпрограммы муниципальной программы Знаменского муниципального района Омской области </w:t>
            </w:r>
          </w:p>
        </w:tc>
        <w:tc>
          <w:tcPr>
            <w:tcW w:w="5812" w:type="dxa"/>
            <w:vAlign w:val="center"/>
          </w:tcPr>
          <w:p w:rsidR="00EA0C8A" w:rsidRPr="001E45F4" w:rsidRDefault="00EA0C8A" w:rsidP="00CB7AAF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E45F4">
              <w:rPr>
                <w:rFonts w:ascii="Times New Roman" w:hAnsi="Times New Roman" w:cs="Times New Roman"/>
                <w:sz w:val="22"/>
                <w:szCs w:val="22"/>
              </w:rPr>
              <w:t>"Повышение эффективности управления муниципальными  финансами в Знаменском муниципальном районе Омской области" (далее – подпрограмма)</w:t>
            </w:r>
          </w:p>
        </w:tc>
      </w:tr>
      <w:tr w:rsidR="00EA0C8A" w:rsidRPr="001E45F4">
        <w:tc>
          <w:tcPr>
            <w:tcW w:w="3969" w:type="dxa"/>
          </w:tcPr>
          <w:p w:rsidR="00EA0C8A" w:rsidRPr="001E45F4" w:rsidRDefault="00EA0C8A" w:rsidP="00A06D34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1E45F4">
              <w:rPr>
                <w:rFonts w:ascii="Times New Roman" w:hAnsi="Times New Roman" w:cs="Times New Roman"/>
                <w:sz w:val="22"/>
                <w:szCs w:val="22"/>
              </w:rPr>
              <w:t xml:space="preserve">Наименование органа муниципальной власти Знаменского муниципального района Омской области, являющегося соисполнителем муниципальной программы </w:t>
            </w:r>
          </w:p>
        </w:tc>
        <w:tc>
          <w:tcPr>
            <w:tcW w:w="5812" w:type="dxa"/>
          </w:tcPr>
          <w:p w:rsidR="00EA0C8A" w:rsidRPr="001E45F4" w:rsidRDefault="00EA0C8A" w:rsidP="00CB7AAF">
            <w:pPr>
              <w:pStyle w:val="ConsPlusCel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E45F4">
              <w:rPr>
                <w:rFonts w:ascii="Times New Roman" w:hAnsi="Times New Roman" w:cs="Times New Roman"/>
                <w:sz w:val="22"/>
                <w:szCs w:val="22"/>
              </w:rPr>
              <w:t>Комитет финансов администрации Знаменского муниципального района Омской области (далее – Комитет финансов)</w:t>
            </w:r>
          </w:p>
        </w:tc>
      </w:tr>
      <w:tr w:rsidR="00EA0C8A" w:rsidRPr="001E45F4">
        <w:tc>
          <w:tcPr>
            <w:tcW w:w="3969" w:type="dxa"/>
          </w:tcPr>
          <w:p w:rsidR="00EA0C8A" w:rsidRPr="001E45F4" w:rsidRDefault="00EA0C8A" w:rsidP="00A06D34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1E45F4">
              <w:rPr>
                <w:rFonts w:ascii="Times New Roman" w:hAnsi="Times New Roman" w:cs="Times New Roman"/>
                <w:sz w:val="22"/>
                <w:szCs w:val="22"/>
              </w:rPr>
              <w:t xml:space="preserve">Наименование органа муниципальной власти Знаменского муниципального района Омской области, являющегося исполнителем основного мероприятия, исполнителем ведомственной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целе</w:t>
            </w:r>
            <w:r w:rsidRPr="001E45F4">
              <w:rPr>
                <w:rFonts w:ascii="Times New Roman" w:hAnsi="Times New Roman" w:cs="Times New Roman"/>
                <w:sz w:val="22"/>
                <w:szCs w:val="22"/>
              </w:rPr>
              <w:t xml:space="preserve">вой программы </w:t>
            </w:r>
          </w:p>
        </w:tc>
        <w:tc>
          <w:tcPr>
            <w:tcW w:w="5812" w:type="dxa"/>
          </w:tcPr>
          <w:p w:rsidR="00EA0C8A" w:rsidRPr="001E45F4" w:rsidRDefault="00EA0C8A" w:rsidP="00CB7AAF">
            <w:pPr>
              <w:pStyle w:val="ConsPlusCel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E45F4">
              <w:rPr>
                <w:rFonts w:ascii="Times New Roman" w:hAnsi="Times New Roman" w:cs="Times New Roman"/>
                <w:sz w:val="22"/>
                <w:szCs w:val="22"/>
              </w:rPr>
              <w:t>Комитет финансов</w:t>
            </w:r>
          </w:p>
          <w:p w:rsidR="00EA0C8A" w:rsidRPr="001E45F4" w:rsidRDefault="00EA0C8A" w:rsidP="00CB7AAF">
            <w:pPr>
              <w:pStyle w:val="ConsPlusCel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A0C8A" w:rsidRPr="001E45F4">
        <w:tc>
          <w:tcPr>
            <w:tcW w:w="3969" w:type="dxa"/>
          </w:tcPr>
          <w:p w:rsidR="00EA0C8A" w:rsidRPr="001E45F4" w:rsidRDefault="00EA0C8A" w:rsidP="00A06D34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1E45F4">
              <w:rPr>
                <w:rFonts w:ascii="Times New Roman" w:hAnsi="Times New Roman" w:cs="Times New Roman"/>
                <w:sz w:val="22"/>
                <w:szCs w:val="22"/>
              </w:rPr>
              <w:t xml:space="preserve">Сроки реализации подпрограммы </w:t>
            </w:r>
          </w:p>
        </w:tc>
        <w:tc>
          <w:tcPr>
            <w:tcW w:w="5812" w:type="dxa"/>
          </w:tcPr>
          <w:p w:rsidR="00EA0C8A" w:rsidRPr="001E45F4" w:rsidRDefault="00EA0C8A" w:rsidP="00CB7AAF">
            <w:pPr>
              <w:pStyle w:val="ConsPlusCel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E45F4">
              <w:rPr>
                <w:rFonts w:ascii="Times New Roman" w:hAnsi="Times New Roman" w:cs="Times New Roman"/>
                <w:sz w:val="22"/>
                <w:szCs w:val="22"/>
              </w:rPr>
              <w:t>20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20</w:t>
            </w:r>
            <w:r w:rsidRPr="001E45F4">
              <w:rPr>
                <w:rFonts w:ascii="Times New Roman" w:hAnsi="Times New Roman" w:cs="Times New Roman"/>
                <w:sz w:val="22"/>
                <w:szCs w:val="22"/>
              </w:rPr>
              <w:t xml:space="preserve"> – 202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6</w:t>
            </w:r>
            <w:r w:rsidRPr="001E45F4">
              <w:rPr>
                <w:rFonts w:ascii="Times New Roman" w:hAnsi="Times New Roman" w:cs="Times New Roman"/>
                <w:sz w:val="22"/>
                <w:szCs w:val="22"/>
              </w:rPr>
              <w:t xml:space="preserve"> годы</w:t>
            </w:r>
          </w:p>
        </w:tc>
      </w:tr>
      <w:tr w:rsidR="00EA0C8A" w:rsidRPr="001E45F4">
        <w:trPr>
          <w:trHeight w:val="401"/>
        </w:trPr>
        <w:tc>
          <w:tcPr>
            <w:tcW w:w="3969" w:type="dxa"/>
          </w:tcPr>
          <w:p w:rsidR="00EA0C8A" w:rsidRPr="001E45F4" w:rsidRDefault="00EA0C8A" w:rsidP="00A06D34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1E45F4">
              <w:rPr>
                <w:rFonts w:ascii="Times New Roman" w:hAnsi="Times New Roman" w:cs="Times New Roman"/>
                <w:sz w:val="22"/>
                <w:szCs w:val="22"/>
              </w:rPr>
              <w:t xml:space="preserve">Цель подпрограммы </w:t>
            </w:r>
          </w:p>
        </w:tc>
        <w:tc>
          <w:tcPr>
            <w:tcW w:w="5812" w:type="dxa"/>
          </w:tcPr>
          <w:p w:rsidR="00EA0C8A" w:rsidRPr="001E45F4" w:rsidRDefault="00EA0C8A" w:rsidP="00A06D34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1E45F4">
              <w:rPr>
                <w:rFonts w:ascii="Times New Roman" w:hAnsi="Times New Roman" w:cs="Times New Roman"/>
                <w:sz w:val="22"/>
                <w:szCs w:val="22"/>
              </w:rPr>
              <w:t xml:space="preserve">Повышение качества управления муниципальными финансами Знаменского муниципального района Омской области, развитие межбюджетных отношений в муниципальном районе </w:t>
            </w:r>
          </w:p>
        </w:tc>
      </w:tr>
      <w:tr w:rsidR="00EA0C8A" w:rsidRPr="001E45F4">
        <w:trPr>
          <w:trHeight w:val="328"/>
        </w:trPr>
        <w:tc>
          <w:tcPr>
            <w:tcW w:w="3969" w:type="dxa"/>
          </w:tcPr>
          <w:p w:rsidR="00EA0C8A" w:rsidRPr="001E45F4" w:rsidRDefault="00EA0C8A" w:rsidP="00A06D34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1E45F4">
              <w:rPr>
                <w:rFonts w:ascii="Times New Roman" w:hAnsi="Times New Roman" w:cs="Times New Roman"/>
                <w:sz w:val="22"/>
                <w:szCs w:val="22"/>
              </w:rPr>
              <w:t xml:space="preserve">Задачи подпрограммы </w:t>
            </w:r>
          </w:p>
        </w:tc>
        <w:tc>
          <w:tcPr>
            <w:tcW w:w="5812" w:type="dxa"/>
          </w:tcPr>
          <w:p w:rsidR="00EA0C8A" w:rsidRPr="001E45F4" w:rsidRDefault="00EA0C8A" w:rsidP="00A06D34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1E45F4">
              <w:rPr>
                <w:rFonts w:ascii="Times New Roman" w:hAnsi="Times New Roman" w:cs="Times New Roman"/>
                <w:sz w:val="22"/>
                <w:szCs w:val="22"/>
              </w:rPr>
              <w:t>Задача.  Совершенствование организации и осуществления бюджетного процесса и межбюджетных отношений в Знаменском муниципальном районе Омской области.</w:t>
            </w:r>
          </w:p>
          <w:p w:rsidR="00EA0C8A" w:rsidRPr="001E45F4" w:rsidRDefault="00EA0C8A" w:rsidP="00CB7AAF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A0C8A" w:rsidRPr="001E45F4">
        <w:trPr>
          <w:trHeight w:val="647"/>
        </w:trPr>
        <w:tc>
          <w:tcPr>
            <w:tcW w:w="3969" w:type="dxa"/>
          </w:tcPr>
          <w:p w:rsidR="00EA0C8A" w:rsidRPr="001E45F4" w:rsidRDefault="00EA0C8A" w:rsidP="00A06D34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1E45F4">
              <w:rPr>
                <w:rFonts w:ascii="Times New Roman" w:hAnsi="Times New Roman" w:cs="Times New Roman"/>
                <w:sz w:val="22"/>
                <w:szCs w:val="22"/>
              </w:rPr>
              <w:t>Перечень основных мероприятий и (или) ведомственных целевых программ</w:t>
            </w:r>
          </w:p>
        </w:tc>
        <w:tc>
          <w:tcPr>
            <w:tcW w:w="5812" w:type="dxa"/>
          </w:tcPr>
          <w:p w:rsidR="00EA0C8A" w:rsidRPr="001E45F4" w:rsidRDefault="00EA0C8A" w:rsidP="00D518D7">
            <w:pPr>
              <w:tabs>
                <w:tab w:val="left" w:pos="317"/>
              </w:tabs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1E45F4">
              <w:rPr>
                <w:rFonts w:ascii="Times New Roman" w:hAnsi="Times New Roman" w:cs="Times New Roman"/>
                <w:sz w:val="22"/>
                <w:szCs w:val="22"/>
              </w:rPr>
              <w:t xml:space="preserve">Ведомственная целевая программа </w:t>
            </w:r>
            <w:r w:rsidR="00D518D7">
              <w:rPr>
                <w:rFonts w:ascii="Times New Roman" w:hAnsi="Times New Roman" w:cs="Times New Roman"/>
                <w:sz w:val="22"/>
                <w:szCs w:val="22"/>
              </w:rPr>
              <w:t>«</w:t>
            </w:r>
            <w:r w:rsidRPr="001E45F4">
              <w:rPr>
                <w:rFonts w:ascii="Times New Roman" w:hAnsi="Times New Roman" w:cs="Times New Roman"/>
                <w:sz w:val="22"/>
                <w:szCs w:val="22"/>
              </w:rPr>
              <w:t>Повышение качества управления  муниципальными финансами Знаменского муниципального района Омской области</w:t>
            </w:r>
            <w:r w:rsidR="00D518D7">
              <w:rPr>
                <w:rFonts w:ascii="Times New Roman" w:hAnsi="Times New Roman" w:cs="Times New Roman"/>
                <w:sz w:val="22"/>
                <w:szCs w:val="22"/>
              </w:rPr>
              <w:t>».</w:t>
            </w:r>
            <w:r w:rsidRPr="001E45F4">
              <w:rPr>
                <w:rFonts w:ascii="Times New Roman" w:hAnsi="Times New Roman" w:cs="Times New Roman"/>
                <w:sz w:val="22"/>
                <w:szCs w:val="22"/>
              </w:rPr>
              <w:t xml:space="preserve">                              </w:t>
            </w:r>
          </w:p>
        </w:tc>
      </w:tr>
      <w:tr w:rsidR="00D6660A" w:rsidRPr="001E45F4">
        <w:trPr>
          <w:trHeight w:val="647"/>
        </w:trPr>
        <w:tc>
          <w:tcPr>
            <w:tcW w:w="3969" w:type="dxa"/>
          </w:tcPr>
          <w:p w:rsidR="00D6660A" w:rsidRPr="00D518D7" w:rsidRDefault="00D6660A" w:rsidP="00A06D34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518D7">
              <w:rPr>
                <w:rFonts w:ascii="Times New Roman" w:hAnsi="Times New Roman" w:cs="Times New Roman"/>
                <w:sz w:val="22"/>
                <w:szCs w:val="22"/>
              </w:rPr>
              <w:t>Целевые индикаторы подпрограммы</w:t>
            </w:r>
          </w:p>
        </w:tc>
        <w:tc>
          <w:tcPr>
            <w:tcW w:w="5812" w:type="dxa"/>
          </w:tcPr>
          <w:p w:rsidR="00D6660A" w:rsidRPr="00D518D7" w:rsidRDefault="004F1C0F" w:rsidP="00D6660A">
            <w:pPr>
              <w:tabs>
                <w:tab w:val="left" w:pos="317"/>
              </w:tabs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Исполнение финансирования ВЦП.</w:t>
            </w:r>
          </w:p>
        </w:tc>
      </w:tr>
      <w:tr w:rsidR="00EA0C8A" w:rsidRPr="001E45F4">
        <w:trPr>
          <w:trHeight w:val="701"/>
        </w:trPr>
        <w:tc>
          <w:tcPr>
            <w:tcW w:w="3969" w:type="dxa"/>
          </w:tcPr>
          <w:p w:rsidR="00EA0C8A" w:rsidRPr="001E45F4" w:rsidRDefault="00EA0C8A" w:rsidP="00A06D34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1E45F4">
              <w:rPr>
                <w:rFonts w:ascii="Times New Roman" w:hAnsi="Times New Roman" w:cs="Times New Roman"/>
                <w:sz w:val="22"/>
                <w:szCs w:val="22"/>
              </w:rPr>
              <w:t xml:space="preserve">Объемы и источники финансирования подпрограммы в целом и по годам ее реализации </w:t>
            </w:r>
          </w:p>
        </w:tc>
        <w:tc>
          <w:tcPr>
            <w:tcW w:w="5812" w:type="dxa"/>
          </w:tcPr>
          <w:p w:rsidR="00EA0C8A" w:rsidRPr="009C53FE" w:rsidRDefault="00EA0C8A" w:rsidP="00A06D34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Общий объем расходов</w:t>
            </w:r>
            <w:r w:rsidRPr="001E45F4">
              <w:rPr>
                <w:rFonts w:ascii="Times New Roman" w:hAnsi="Times New Roman" w:cs="Times New Roman"/>
                <w:sz w:val="22"/>
                <w:szCs w:val="22"/>
              </w:rPr>
              <w:t xml:space="preserve"> бюджета на реализацию подпрограммы составляет </w:t>
            </w:r>
            <w:r w:rsidRPr="009C53FE"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="001F11A1" w:rsidRPr="009C53FE">
              <w:rPr>
                <w:rFonts w:ascii="Times New Roman" w:hAnsi="Times New Roman" w:cs="Times New Roman"/>
                <w:sz w:val="22"/>
                <w:szCs w:val="22"/>
              </w:rPr>
              <w:t>8</w:t>
            </w:r>
            <w:r w:rsidR="00746D24">
              <w:rPr>
                <w:rFonts w:ascii="Times New Roman" w:hAnsi="Times New Roman" w:cs="Times New Roman"/>
                <w:sz w:val="22"/>
                <w:szCs w:val="22"/>
              </w:rPr>
              <w:t>7</w:t>
            </w:r>
            <w:r w:rsidRPr="009C53FE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  <w:r w:rsidR="00746D24">
              <w:rPr>
                <w:rFonts w:ascii="Times New Roman" w:hAnsi="Times New Roman" w:cs="Times New Roman"/>
                <w:sz w:val="22"/>
                <w:szCs w:val="22"/>
              </w:rPr>
              <w:t>988</w:t>
            </w:r>
            <w:r w:rsidR="00ED4FD6" w:rsidRPr="009C53FE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  <w:r w:rsidR="00746D24">
              <w:rPr>
                <w:rFonts w:ascii="Times New Roman" w:hAnsi="Times New Roman" w:cs="Times New Roman"/>
                <w:sz w:val="22"/>
                <w:szCs w:val="22"/>
              </w:rPr>
              <w:t>70</w:t>
            </w:r>
            <w:r w:rsidR="009C53FE" w:rsidRPr="009C53FE"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="00ED4FD6" w:rsidRPr="009C53FE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="009C53FE" w:rsidRPr="009C53FE">
              <w:rPr>
                <w:rFonts w:ascii="Times New Roman" w:hAnsi="Times New Roman" w:cs="Times New Roman"/>
                <w:sz w:val="22"/>
                <w:szCs w:val="22"/>
              </w:rPr>
              <w:t>36</w:t>
            </w:r>
            <w:r w:rsidR="00C777AA" w:rsidRPr="009C53FE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9C53FE">
              <w:rPr>
                <w:rFonts w:ascii="Times New Roman" w:hAnsi="Times New Roman" w:cs="Times New Roman"/>
                <w:sz w:val="22"/>
                <w:szCs w:val="22"/>
              </w:rPr>
              <w:t xml:space="preserve">руб., в том числе: </w:t>
            </w:r>
          </w:p>
          <w:p w:rsidR="00EA0C8A" w:rsidRPr="009C53FE" w:rsidRDefault="00EA0C8A" w:rsidP="00CB7AAF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9C53FE">
              <w:rPr>
                <w:rFonts w:ascii="Times New Roman" w:hAnsi="Times New Roman" w:cs="Times New Roman"/>
                <w:sz w:val="22"/>
                <w:szCs w:val="22"/>
              </w:rPr>
              <w:t>2020 год – 2</w:t>
            </w:r>
            <w:r w:rsidR="00C777AA" w:rsidRPr="009C53FE">
              <w:rPr>
                <w:rFonts w:ascii="Times New Roman" w:hAnsi="Times New Roman" w:cs="Times New Roman"/>
                <w:sz w:val="22"/>
                <w:szCs w:val="22"/>
              </w:rPr>
              <w:t>3</w:t>
            </w:r>
            <w:r w:rsidR="008C0300" w:rsidRPr="009C53FE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  <w:r w:rsidR="00C777AA" w:rsidRPr="009C53FE">
              <w:rPr>
                <w:rFonts w:ascii="Times New Roman" w:hAnsi="Times New Roman" w:cs="Times New Roman"/>
                <w:sz w:val="22"/>
                <w:szCs w:val="22"/>
              </w:rPr>
              <w:t>747</w:t>
            </w:r>
            <w:r w:rsidR="008C0300" w:rsidRPr="009C53FE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C777AA" w:rsidRPr="009C53FE">
              <w:rPr>
                <w:rFonts w:ascii="Times New Roman" w:hAnsi="Times New Roman" w:cs="Times New Roman"/>
                <w:sz w:val="22"/>
                <w:szCs w:val="22"/>
              </w:rPr>
              <w:t>128</w:t>
            </w:r>
            <w:r w:rsidRPr="009C53FE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="008C0300" w:rsidRPr="009C53FE">
              <w:rPr>
                <w:rFonts w:ascii="Times New Roman" w:hAnsi="Times New Roman" w:cs="Times New Roman"/>
                <w:sz w:val="22"/>
                <w:szCs w:val="22"/>
              </w:rPr>
              <w:t xml:space="preserve">24 </w:t>
            </w:r>
            <w:r w:rsidRPr="009C53FE">
              <w:rPr>
                <w:rFonts w:ascii="Times New Roman" w:hAnsi="Times New Roman" w:cs="Times New Roman"/>
                <w:sz w:val="22"/>
                <w:szCs w:val="22"/>
              </w:rPr>
              <w:t>руб.;</w:t>
            </w:r>
          </w:p>
          <w:p w:rsidR="00EA0C8A" w:rsidRPr="009C53FE" w:rsidRDefault="00EA0C8A" w:rsidP="00CB7AAF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9C53FE">
              <w:rPr>
                <w:rFonts w:ascii="Times New Roman" w:hAnsi="Times New Roman" w:cs="Times New Roman"/>
                <w:sz w:val="22"/>
                <w:szCs w:val="22"/>
              </w:rPr>
              <w:t xml:space="preserve">2021 год – </w:t>
            </w:r>
            <w:r w:rsidR="00824B0A" w:rsidRPr="009C53FE"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="00544EB5" w:rsidRPr="009C53FE">
              <w:rPr>
                <w:rFonts w:ascii="Times New Roman" w:hAnsi="Times New Roman" w:cs="Times New Roman"/>
                <w:sz w:val="22"/>
                <w:szCs w:val="22"/>
              </w:rPr>
              <w:t>5</w:t>
            </w:r>
            <w:r w:rsidRPr="009C53FE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  <w:r w:rsidR="00544EB5" w:rsidRPr="009C53FE">
              <w:rPr>
                <w:rFonts w:ascii="Times New Roman" w:hAnsi="Times New Roman" w:cs="Times New Roman"/>
                <w:sz w:val="22"/>
                <w:szCs w:val="22"/>
              </w:rPr>
              <w:t>401</w:t>
            </w:r>
            <w:r w:rsidRPr="009C53FE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544EB5" w:rsidRPr="009C53FE">
              <w:rPr>
                <w:rFonts w:ascii="Times New Roman" w:hAnsi="Times New Roman" w:cs="Times New Roman"/>
                <w:sz w:val="22"/>
                <w:szCs w:val="22"/>
              </w:rPr>
              <w:t>384</w:t>
            </w:r>
            <w:r w:rsidRPr="009C53FE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="00544EB5" w:rsidRPr="009C53FE">
              <w:rPr>
                <w:rFonts w:ascii="Times New Roman" w:hAnsi="Times New Roman" w:cs="Times New Roman"/>
                <w:sz w:val="22"/>
                <w:szCs w:val="22"/>
              </w:rPr>
              <w:t>82</w:t>
            </w:r>
            <w:r w:rsidR="008C0300" w:rsidRPr="009C53FE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9C53FE">
              <w:rPr>
                <w:rFonts w:ascii="Times New Roman" w:hAnsi="Times New Roman" w:cs="Times New Roman"/>
                <w:sz w:val="22"/>
                <w:szCs w:val="22"/>
              </w:rPr>
              <w:t>руб.;</w:t>
            </w:r>
          </w:p>
          <w:p w:rsidR="00EA0C8A" w:rsidRPr="009C53FE" w:rsidRDefault="00EA0C8A" w:rsidP="00CB7AAF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9C53FE">
              <w:rPr>
                <w:rFonts w:ascii="Times New Roman" w:hAnsi="Times New Roman" w:cs="Times New Roman"/>
                <w:sz w:val="22"/>
                <w:szCs w:val="22"/>
              </w:rPr>
              <w:t xml:space="preserve">2022 год – </w:t>
            </w:r>
            <w:r w:rsidR="00E57976" w:rsidRPr="009C53FE"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="008D5AE2" w:rsidRPr="009C53FE">
              <w:rPr>
                <w:rFonts w:ascii="Times New Roman" w:hAnsi="Times New Roman" w:cs="Times New Roman"/>
                <w:sz w:val="22"/>
                <w:szCs w:val="22"/>
              </w:rPr>
              <w:t>7</w:t>
            </w:r>
            <w:r w:rsidRPr="009C53FE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  <w:r w:rsidR="00E57976" w:rsidRPr="009C53FE">
              <w:rPr>
                <w:rFonts w:ascii="Times New Roman" w:hAnsi="Times New Roman" w:cs="Times New Roman"/>
                <w:sz w:val="22"/>
                <w:szCs w:val="22"/>
              </w:rPr>
              <w:t>21</w:t>
            </w:r>
            <w:r w:rsidR="008D5AE2" w:rsidRPr="009C53FE">
              <w:rPr>
                <w:rFonts w:ascii="Times New Roman" w:hAnsi="Times New Roman" w:cs="Times New Roman"/>
                <w:sz w:val="22"/>
                <w:szCs w:val="22"/>
              </w:rPr>
              <w:t>7</w:t>
            </w:r>
            <w:r w:rsidRPr="009C53FE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8D5AE2" w:rsidRPr="009C53FE">
              <w:rPr>
                <w:rFonts w:ascii="Times New Roman" w:hAnsi="Times New Roman" w:cs="Times New Roman"/>
                <w:sz w:val="22"/>
                <w:szCs w:val="22"/>
              </w:rPr>
              <w:t>101</w:t>
            </w:r>
            <w:r w:rsidRPr="009C53FE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="008D5AE2" w:rsidRPr="009C53FE">
              <w:rPr>
                <w:rFonts w:ascii="Times New Roman" w:hAnsi="Times New Roman" w:cs="Times New Roman"/>
                <w:sz w:val="22"/>
                <w:szCs w:val="22"/>
              </w:rPr>
              <w:t>24</w:t>
            </w:r>
            <w:r w:rsidR="008C0300" w:rsidRPr="009C53FE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9C53FE">
              <w:rPr>
                <w:rFonts w:ascii="Times New Roman" w:hAnsi="Times New Roman" w:cs="Times New Roman"/>
                <w:sz w:val="22"/>
                <w:szCs w:val="22"/>
              </w:rPr>
              <w:t>руб.;</w:t>
            </w:r>
          </w:p>
          <w:p w:rsidR="00EA0C8A" w:rsidRPr="001E45F4" w:rsidRDefault="00EA0C8A" w:rsidP="00CB7AAF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9C53FE">
              <w:rPr>
                <w:rFonts w:ascii="Times New Roman" w:hAnsi="Times New Roman" w:cs="Times New Roman"/>
                <w:sz w:val="22"/>
                <w:szCs w:val="22"/>
              </w:rPr>
              <w:t xml:space="preserve">2023 год – </w:t>
            </w:r>
            <w:r w:rsidR="009C53FE" w:rsidRPr="009C53FE">
              <w:rPr>
                <w:rFonts w:ascii="Times New Roman" w:hAnsi="Times New Roman" w:cs="Times New Roman"/>
                <w:sz w:val="22"/>
                <w:szCs w:val="22"/>
              </w:rPr>
              <w:t>30</w:t>
            </w:r>
            <w:r w:rsidR="008C0300" w:rsidRPr="009C53FE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  <w:r w:rsidR="009C53FE" w:rsidRPr="009C53FE">
              <w:rPr>
                <w:rFonts w:ascii="Times New Roman" w:hAnsi="Times New Roman" w:cs="Times New Roman"/>
                <w:sz w:val="22"/>
                <w:szCs w:val="22"/>
              </w:rPr>
              <w:t>583</w:t>
            </w:r>
            <w:r w:rsidR="008C0300" w:rsidRPr="009C53FE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9C53FE" w:rsidRPr="009C53FE">
              <w:rPr>
                <w:rFonts w:ascii="Times New Roman" w:hAnsi="Times New Roman" w:cs="Times New Roman"/>
                <w:sz w:val="22"/>
                <w:szCs w:val="22"/>
              </w:rPr>
              <w:t>321</w:t>
            </w:r>
            <w:r w:rsidRPr="009C53FE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="009C53FE" w:rsidRPr="009C53FE">
              <w:rPr>
                <w:rFonts w:ascii="Times New Roman" w:hAnsi="Times New Roman" w:cs="Times New Roman"/>
                <w:sz w:val="22"/>
                <w:szCs w:val="22"/>
              </w:rPr>
              <w:t>34</w:t>
            </w:r>
            <w:r w:rsidR="008C0300" w:rsidRPr="009C53FE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9C53FE">
              <w:rPr>
                <w:rFonts w:ascii="Times New Roman" w:hAnsi="Times New Roman" w:cs="Times New Roman"/>
                <w:sz w:val="22"/>
                <w:szCs w:val="22"/>
              </w:rPr>
              <w:t>руб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</w:t>
            </w:r>
            <w:r w:rsidRPr="001E45F4">
              <w:rPr>
                <w:rFonts w:ascii="Times New Roman" w:hAnsi="Times New Roman" w:cs="Times New Roman"/>
                <w:sz w:val="22"/>
                <w:szCs w:val="22"/>
              </w:rPr>
              <w:t>;</w:t>
            </w:r>
          </w:p>
          <w:p w:rsidR="00EA0C8A" w:rsidRPr="001E45F4" w:rsidRDefault="00EA0C8A" w:rsidP="00CB7AAF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1E45F4">
              <w:rPr>
                <w:rFonts w:ascii="Times New Roman" w:hAnsi="Times New Roman" w:cs="Times New Roman"/>
                <w:sz w:val="22"/>
                <w:szCs w:val="22"/>
              </w:rPr>
              <w:t>20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24</w:t>
            </w:r>
            <w:r w:rsidRPr="001E45F4">
              <w:rPr>
                <w:rFonts w:ascii="Times New Roman" w:hAnsi="Times New Roman" w:cs="Times New Roman"/>
                <w:sz w:val="22"/>
                <w:szCs w:val="22"/>
              </w:rPr>
              <w:t xml:space="preserve"> год –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746D24">
              <w:rPr>
                <w:rFonts w:ascii="Times New Roman" w:hAnsi="Times New Roman" w:cs="Times New Roman"/>
                <w:sz w:val="22"/>
                <w:szCs w:val="22"/>
              </w:rPr>
              <w:t>30</w:t>
            </w:r>
            <w:r w:rsidR="008C030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  <w:r w:rsidR="00746D24">
              <w:rPr>
                <w:rFonts w:ascii="Times New Roman" w:hAnsi="Times New Roman" w:cs="Times New Roman"/>
                <w:sz w:val="22"/>
                <w:szCs w:val="22"/>
              </w:rPr>
              <w:t>217</w:t>
            </w:r>
            <w:r w:rsidR="008C0300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746D24">
              <w:rPr>
                <w:rFonts w:ascii="Times New Roman" w:hAnsi="Times New Roman" w:cs="Times New Roman"/>
                <w:sz w:val="22"/>
                <w:szCs w:val="22"/>
              </w:rPr>
              <w:t>4</w:t>
            </w:r>
            <w:r w:rsidR="001F11A1">
              <w:rPr>
                <w:rFonts w:ascii="Times New Roman" w:hAnsi="Times New Roman" w:cs="Times New Roman"/>
                <w:sz w:val="22"/>
                <w:szCs w:val="22"/>
              </w:rPr>
              <w:t>24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="001F11A1">
              <w:rPr>
                <w:rFonts w:ascii="Times New Roman" w:hAnsi="Times New Roman" w:cs="Times New Roman"/>
                <w:sz w:val="22"/>
                <w:szCs w:val="22"/>
              </w:rPr>
              <w:t>00</w:t>
            </w:r>
            <w:r w:rsidR="008C0300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руб.</w:t>
            </w:r>
            <w:r w:rsidRPr="001E45F4">
              <w:rPr>
                <w:rFonts w:ascii="Times New Roman" w:hAnsi="Times New Roman" w:cs="Times New Roman"/>
                <w:sz w:val="22"/>
                <w:szCs w:val="22"/>
              </w:rPr>
              <w:t>;</w:t>
            </w:r>
          </w:p>
          <w:p w:rsidR="00EA0C8A" w:rsidRPr="001E45F4" w:rsidRDefault="00EA0C8A" w:rsidP="00CB7AAF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1E45F4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20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25</w:t>
            </w:r>
            <w:r w:rsidRPr="001E45F4">
              <w:rPr>
                <w:rFonts w:ascii="Times New Roman" w:hAnsi="Times New Roman" w:cs="Times New Roman"/>
                <w:sz w:val="22"/>
                <w:szCs w:val="22"/>
              </w:rPr>
              <w:t xml:space="preserve"> год –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544EB5"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="001F11A1">
              <w:rPr>
                <w:rFonts w:ascii="Times New Roman" w:hAnsi="Times New Roman" w:cs="Times New Roman"/>
                <w:sz w:val="22"/>
                <w:szCs w:val="22"/>
              </w:rPr>
              <w:t>6</w:t>
            </w:r>
            <w:r w:rsidR="008C030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  <w:r w:rsidR="001F11A1">
              <w:rPr>
                <w:rFonts w:ascii="Times New Roman" w:hAnsi="Times New Roman" w:cs="Times New Roman"/>
                <w:sz w:val="22"/>
                <w:szCs w:val="22"/>
              </w:rPr>
              <w:t>253</w:t>
            </w:r>
            <w:r w:rsidR="008C0300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1F11A1">
              <w:rPr>
                <w:rFonts w:ascii="Times New Roman" w:hAnsi="Times New Roman" w:cs="Times New Roman"/>
                <w:sz w:val="22"/>
                <w:szCs w:val="22"/>
              </w:rPr>
              <w:t>299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="001F11A1">
              <w:rPr>
                <w:rFonts w:ascii="Times New Roman" w:hAnsi="Times New Roman" w:cs="Times New Roman"/>
                <w:sz w:val="22"/>
                <w:szCs w:val="22"/>
              </w:rPr>
              <w:t>15</w:t>
            </w:r>
            <w:r w:rsidR="008C0300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руб.</w:t>
            </w:r>
            <w:r w:rsidRPr="001E45F4">
              <w:rPr>
                <w:rFonts w:ascii="Times New Roman" w:hAnsi="Times New Roman" w:cs="Times New Roman"/>
                <w:sz w:val="22"/>
                <w:szCs w:val="22"/>
              </w:rPr>
              <w:t>;</w:t>
            </w:r>
          </w:p>
          <w:p w:rsidR="00EA0C8A" w:rsidRPr="001E45F4" w:rsidRDefault="00EA0C8A" w:rsidP="00CB7AAF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1E45F4">
              <w:rPr>
                <w:rFonts w:ascii="Times New Roman" w:hAnsi="Times New Roman" w:cs="Times New Roman"/>
                <w:sz w:val="22"/>
                <w:szCs w:val="22"/>
              </w:rPr>
              <w:t>202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6</w:t>
            </w:r>
            <w:r w:rsidRPr="001E45F4">
              <w:rPr>
                <w:rFonts w:ascii="Times New Roman" w:hAnsi="Times New Roman" w:cs="Times New Roman"/>
                <w:sz w:val="22"/>
                <w:szCs w:val="22"/>
              </w:rPr>
              <w:t xml:space="preserve"> год –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544EB5"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="001F11A1">
              <w:rPr>
                <w:rFonts w:ascii="Times New Roman" w:hAnsi="Times New Roman" w:cs="Times New Roman"/>
                <w:sz w:val="22"/>
                <w:szCs w:val="22"/>
              </w:rPr>
              <w:t>6</w:t>
            </w:r>
            <w:r w:rsidR="008C030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  <w:r w:rsidR="001F11A1">
              <w:rPr>
                <w:rFonts w:ascii="Times New Roman" w:hAnsi="Times New Roman" w:cs="Times New Roman"/>
                <w:sz w:val="22"/>
                <w:szCs w:val="22"/>
              </w:rPr>
              <w:t>253</w:t>
            </w:r>
            <w:r w:rsidR="008C0300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1F11A1">
              <w:rPr>
                <w:rFonts w:ascii="Times New Roman" w:hAnsi="Times New Roman" w:cs="Times New Roman"/>
                <w:sz w:val="22"/>
                <w:szCs w:val="22"/>
              </w:rPr>
              <w:t>299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="001F11A1">
              <w:rPr>
                <w:rFonts w:ascii="Times New Roman" w:hAnsi="Times New Roman" w:cs="Times New Roman"/>
                <w:sz w:val="22"/>
                <w:szCs w:val="22"/>
              </w:rPr>
              <w:t>15</w:t>
            </w:r>
            <w:r w:rsidR="008C0300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руб.</w:t>
            </w:r>
            <w:r w:rsidRPr="001E45F4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  <w:p w:rsidR="00EA0C8A" w:rsidRPr="001E45F4" w:rsidRDefault="00EA0C8A" w:rsidP="00A06D34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1E45F4">
              <w:rPr>
                <w:rFonts w:ascii="Times New Roman" w:hAnsi="Times New Roman" w:cs="Times New Roman"/>
                <w:sz w:val="22"/>
                <w:szCs w:val="22"/>
              </w:rPr>
              <w:t>Источниками финансирования муниципальной программы являются налоговые и неналоговые доходы местного бюджета, поступления нецелевого характера из федерального и областного бюджета</w:t>
            </w:r>
          </w:p>
        </w:tc>
      </w:tr>
      <w:tr w:rsidR="00EA0C8A" w:rsidRPr="001E45F4">
        <w:trPr>
          <w:trHeight w:val="697"/>
        </w:trPr>
        <w:tc>
          <w:tcPr>
            <w:tcW w:w="3969" w:type="dxa"/>
          </w:tcPr>
          <w:p w:rsidR="00EA0C8A" w:rsidRPr="001E45F4" w:rsidRDefault="00EA0C8A" w:rsidP="00A06D34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1E45F4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Ожидаемые результаты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реали</w:t>
            </w:r>
            <w:r w:rsidRPr="001E45F4">
              <w:rPr>
                <w:rFonts w:ascii="Times New Roman" w:hAnsi="Times New Roman" w:cs="Times New Roman"/>
                <w:sz w:val="22"/>
                <w:szCs w:val="22"/>
              </w:rPr>
              <w:t xml:space="preserve">зации подпрограммы (по годам и по итогам реализации) </w:t>
            </w:r>
          </w:p>
        </w:tc>
        <w:tc>
          <w:tcPr>
            <w:tcW w:w="5812" w:type="dxa"/>
          </w:tcPr>
          <w:p w:rsidR="00EA0C8A" w:rsidRPr="001E45F4" w:rsidRDefault="00EA0C8A" w:rsidP="00A06D34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1E45F4">
              <w:rPr>
                <w:rFonts w:ascii="Times New Roman" w:hAnsi="Times New Roman" w:cs="Times New Roman"/>
                <w:sz w:val="22"/>
                <w:szCs w:val="22"/>
              </w:rPr>
              <w:t>1. Оценка качества организации и осуществления бюджетного процесса в  Знаменском районе Омской области (20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20</w:t>
            </w:r>
            <w:r w:rsidRPr="001E45F4">
              <w:rPr>
                <w:rFonts w:ascii="Times New Roman" w:hAnsi="Times New Roman" w:cs="Times New Roman"/>
                <w:sz w:val="22"/>
                <w:szCs w:val="22"/>
              </w:rPr>
              <w:t xml:space="preserve"> год – I</w:t>
            </w:r>
            <w:r w:rsidRPr="001E45F4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I</w:t>
            </w:r>
            <w:r w:rsidRPr="001E45F4">
              <w:rPr>
                <w:rFonts w:ascii="Times New Roman" w:hAnsi="Times New Roman" w:cs="Times New Roman"/>
                <w:sz w:val="22"/>
                <w:szCs w:val="22"/>
              </w:rPr>
              <w:t xml:space="preserve"> степень, 20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21</w:t>
            </w:r>
            <w:r w:rsidRPr="001E45F4">
              <w:rPr>
                <w:rFonts w:ascii="Times New Roman" w:hAnsi="Times New Roman" w:cs="Times New Roman"/>
                <w:sz w:val="22"/>
                <w:szCs w:val="22"/>
              </w:rPr>
              <w:t xml:space="preserve"> год – I</w:t>
            </w:r>
            <w:r w:rsidRPr="001E45F4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I</w:t>
            </w:r>
            <w:r w:rsidRPr="001E45F4">
              <w:rPr>
                <w:rFonts w:ascii="Times New Roman" w:hAnsi="Times New Roman" w:cs="Times New Roman"/>
                <w:sz w:val="22"/>
                <w:szCs w:val="22"/>
              </w:rPr>
              <w:t xml:space="preserve"> степень, 20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22</w:t>
            </w:r>
            <w:r w:rsidRPr="001E45F4">
              <w:rPr>
                <w:rFonts w:ascii="Times New Roman" w:hAnsi="Times New Roman" w:cs="Times New Roman"/>
                <w:sz w:val="22"/>
                <w:szCs w:val="22"/>
              </w:rPr>
              <w:t xml:space="preserve"> год – I</w:t>
            </w:r>
            <w:r w:rsidRPr="001E45F4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I</w:t>
            </w:r>
            <w:r w:rsidRPr="001E45F4">
              <w:rPr>
                <w:rFonts w:ascii="Times New Roman" w:hAnsi="Times New Roman" w:cs="Times New Roman"/>
                <w:sz w:val="22"/>
                <w:szCs w:val="22"/>
              </w:rPr>
              <w:t xml:space="preserve"> степень, 20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23</w:t>
            </w:r>
            <w:r w:rsidRPr="001E45F4">
              <w:rPr>
                <w:rFonts w:ascii="Times New Roman" w:hAnsi="Times New Roman" w:cs="Times New Roman"/>
                <w:sz w:val="22"/>
                <w:szCs w:val="22"/>
              </w:rPr>
              <w:t xml:space="preserve"> год – I</w:t>
            </w:r>
            <w:r w:rsidRPr="001E45F4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I</w:t>
            </w:r>
            <w:r w:rsidRPr="001E45F4">
              <w:rPr>
                <w:rFonts w:ascii="Times New Roman" w:hAnsi="Times New Roman" w:cs="Times New Roman"/>
                <w:sz w:val="22"/>
                <w:szCs w:val="22"/>
              </w:rPr>
              <w:t xml:space="preserve"> степень, 20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24</w:t>
            </w:r>
            <w:r w:rsidRPr="001E45F4">
              <w:rPr>
                <w:rFonts w:ascii="Times New Roman" w:hAnsi="Times New Roman" w:cs="Times New Roman"/>
                <w:sz w:val="22"/>
                <w:szCs w:val="22"/>
              </w:rPr>
              <w:t xml:space="preserve"> год – I</w:t>
            </w:r>
            <w:r w:rsidRPr="001E45F4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I</w:t>
            </w:r>
            <w:r w:rsidRPr="001E45F4">
              <w:rPr>
                <w:rFonts w:ascii="Times New Roman" w:hAnsi="Times New Roman" w:cs="Times New Roman"/>
                <w:sz w:val="22"/>
                <w:szCs w:val="22"/>
              </w:rPr>
              <w:t xml:space="preserve"> степень, 20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25</w:t>
            </w:r>
            <w:r w:rsidRPr="001E45F4">
              <w:rPr>
                <w:rFonts w:ascii="Times New Roman" w:hAnsi="Times New Roman" w:cs="Times New Roman"/>
                <w:sz w:val="22"/>
                <w:szCs w:val="22"/>
              </w:rPr>
              <w:t xml:space="preserve"> год – I</w:t>
            </w:r>
            <w:r w:rsidRPr="001E45F4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I</w:t>
            </w:r>
            <w:r w:rsidRPr="001E45F4">
              <w:rPr>
                <w:rFonts w:ascii="Times New Roman" w:hAnsi="Times New Roman" w:cs="Times New Roman"/>
                <w:sz w:val="22"/>
                <w:szCs w:val="22"/>
              </w:rPr>
              <w:t xml:space="preserve"> степень, 202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6</w:t>
            </w:r>
            <w:r w:rsidRPr="001E45F4">
              <w:rPr>
                <w:rFonts w:ascii="Times New Roman" w:hAnsi="Times New Roman" w:cs="Times New Roman"/>
                <w:sz w:val="22"/>
                <w:szCs w:val="22"/>
              </w:rPr>
              <w:t xml:space="preserve"> год – I</w:t>
            </w:r>
            <w:r w:rsidRPr="001E45F4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I</w:t>
            </w:r>
            <w:r w:rsidRPr="001E45F4">
              <w:rPr>
                <w:rFonts w:ascii="Times New Roman" w:hAnsi="Times New Roman" w:cs="Times New Roman"/>
                <w:sz w:val="22"/>
                <w:szCs w:val="22"/>
              </w:rPr>
              <w:t xml:space="preserve"> степень).</w:t>
            </w:r>
          </w:p>
          <w:p w:rsidR="00EA0C8A" w:rsidRPr="001E45F4" w:rsidRDefault="00EA0C8A" w:rsidP="00A06D34">
            <w:pPr>
              <w:pStyle w:val="ConsPlusCell"/>
              <w:tabs>
                <w:tab w:val="left" w:pos="993"/>
              </w:tabs>
              <w:ind w:left="34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EA0C8A" w:rsidRPr="001E45F4" w:rsidRDefault="00EA0C8A" w:rsidP="001E45F4">
      <w:pPr>
        <w:rPr>
          <w:rFonts w:ascii="Times New Roman" w:hAnsi="Times New Roman" w:cs="Times New Roman"/>
          <w:sz w:val="22"/>
          <w:szCs w:val="22"/>
        </w:rPr>
      </w:pPr>
    </w:p>
    <w:p w:rsidR="00EA0C8A" w:rsidRPr="001E45F4" w:rsidRDefault="00EA0C8A" w:rsidP="00053101">
      <w:pPr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1.</w:t>
      </w:r>
      <w:r w:rsidRPr="001E45F4">
        <w:rPr>
          <w:rFonts w:ascii="Times New Roman" w:hAnsi="Times New Roman" w:cs="Times New Roman"/>
          <w:sz w:val="22"/>
          <w:szCs w:val="22"/>
        </w:rPr>
        <w:t xml:space="preserve"> Сфера социально-экономического развития Знаменского муниципального района Омской области,</w:t>
      </w:r>
      <w:r w:rsidR="004F1C0F">
        <w:rPr>
          <w:rFonts w:ascii="Times New Roman" w:hAnsi="Times New Roman" w:cs="Times New Roman"/>
          <w:sz w:val="22"/>
          <w:szCs w:val="22"/>
        </w:rPr>
        <w:t xml:space="preserve"> </w:t>
      </w:r>
      <w:r w:rsidRPr="001E45F4">
        <w:rPr>
          <w:rFonts w:ascii="Times New Roman" w:hAnsi="Times New Roman" w:cs="Times New Roman"/>
          <w:sz w:val="22"/>
          <w:szCs w:val="22"/>
        </w:rPr>
        <w:t xml:space="preserve">в рамках которой предполагается реализация подпрограммы, </w:t>
      </w:r>
    </w:p>
    <w:p w:rsidR="00EA0C8A" w:rsidRPr="001E45F4" w:rsidRDefault="00EA0C8A" w:rsidP="001E45F4">
      <w:pPr>
        <w:jc w:val="center"/>
        <w:rPr>
          <w:rFonts w:ascii="Times New Roman" w:hAnsi="Times New Roman" w:cs="Times New Roman"/>
          <w:sz w:val="22"/>
          <w:szCs w:val="22"/>
        </w:rPr>
      </w:pPr>
      <w:r w:rsidRPr="001E45F4">
        <w:rPr>
          <w:rFonts w:ascii="Times New Roman" w:hAnsi="Times New Roman" w:cs="Times New Roman"/>
          <w:sz w:val="22"/>
          <w:szCs w:val="22"/>
        </w:rPr>
        <w:t xml:space="preserve">основные проблемы, оценка причин их возникновения </w:t>
      </w:r>
    </w:p>
    <w:p w:rsidR="00EA0C8A" w:rsidRPr="001E45F4" w:rsidRDefault="00EA0C8A" w:rsidP="001E45F4">
      <w:pPr>
        <w:jc w:val="center"/>
        <w:rPr>
          <w:rFonts w:ascii="Times New Roman" w:hAnsi="Times New Roman" w:cs="Times New Roman"/>
          <w:sz w:val="22"/>
          <w:szCs w:val="22"/>
        </w:rPr>
      </w:pPr>
      <w:r w:rsidRPr="001E45F4">
        <w:rPr>
          <w:rFonts w:ascii="Times New Roman" w:hAnsi="Times New Roman" w:cs="Times New Roman"/>
          <w:sz w:val="22"/>
          <w:szCs w:val="22"/>
        </w:rPr>
        <w:t>и прогноз ее развития</w:t>
      </w:r>
    </w:p>
    <w:p w:rsidR="00EA0C8A" w:rsidRPr="001E45F4" w:rsidRDefault="00EA0C8A" w:rsidP="001E45F4">
      <w:pPr>
        <w:jc w:val="center"/>
        <w:rPr>
          <w:rFonts w:ascii="Times New Roman" w:hAnsi="Times New Roman" w:cs="Times New Roman"/>
          <w:sz w:val="22"/>
          <w:szCs w:val="22"/>
        </w:rPr>
      </w:pPr>
    </w:p>
    <w:p w:rsidR="00EA0C8A" w:rsidRDefault="00EA0C8A" w:rsidP="00ED6C5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45F4">
        <w:rPr>
          <w:rFonts w:ascii="Times New Roman" w:hAnsi="Times New Roman" w:cs="Times New Roman"/>
          <w:sz w:val="22"/>
          <w:szCs w:val="22"/>
        </w:rPr>
        <w:t>В Знаменском районе на постоянной основе осуществляются мероприятия в рамках реформирования муниципальных финансов. Основной целью проводимых преобразований является повышение эффективности и качества управления муниципальными финансами на территории района.</w:t>
      </w:r>
      <w:r w:rsidRPr="00ED6C5F">
        <w:rPr>
          <w:rFonts w:ascii="Times New Roman" w:hAnsi="Times New Roman" w:cs="Times New Roman"/>
          <w:sz w:val="28"/>
          <w:szCs w:val="28"/>
        </w:rPr>
        <w:t xml:space="preserve"> </w:t>
      </w:r>
      <w:r w:rsidRPr="00F85953">
        <w:rPr>
          <w:rFonts w:ascii="Times New Roman" w:hAnsi="Times New Roman" w:cs="Times New Roman"/>
          <w:sz w:val="22"/>
          <w:szCs w:val="22"/>
        </w:rPr>
        <w:t>В рамках своих полномочий Комитет финансов на постоянной основе осуществляет работу по составлению проекта местного бюджета на очередной финансовый год и плановый период, организации исполнения местного бюджета, установлению порядка формирования отчетности об исполнении местного бюджета и ее составлению, обеспечению открытости бюджетных данных, автоматизации бюджетного процесса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A0C8A" w:rsidRPr="00F85953" w:rsidRDefault="00EA0C8A" w:rsidP="00ED6C5F">
      <w:pPr>
        <w:pStyle w:val="ConsPlusNormal"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F85953">
        <w:rPr>
          <w:rFonts w:ascii="Times New Roman" w:hAnsi="Times New Roman" w:cs="Times New Roman"/>
          <w:sz w:val="22"/>
          <w:szCs w:val="22"/>
        </w:rPr>
        <w:t xml:space="preserve">С 2014 года формирование местного бюджета осуществляется на основе муниципальных программ Знаменского района Омской области (далее – муниципальные программы). </w:t>
      </w:r>
    </w:p>
    <w:p w:rsidR="00EA0C8A" w:rsidRPr="00F85953" w:rsidRDefault="00EA0C8A" w:rsidP="00ED6C5F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2"/>
          <w:szCs w:val="22"/>
        </w:rPr>
      </w:pPr>
      <w:r w:rsidRPr="00F85953">
        <w:rPr>
          <w:rFonts w:ascii="Times New Roman" w:hAnsi="Times New Roman" w:cs="Times New Roman"/>
          <w:sz w:val="22"/>
          <w:szCs w:val="22"/>
        </w:rPr>
        <w:t xml:space="preserve">В рамках реализации программного бюджетирования планирование бюджетных ассигнований местного бюджета производится в соответствии с расходными обязательствами Знаменского муниципального района Омской области, исполнение которых осуществляется за счет средств местного бюджета, раздельно по бюджетным ассигнованиям на исполнение действующих и принимаемых расходных обязательств Знаменского муниципального района Омской области. </w:t>
      </w:r>
    </w:p>
    <w:p w:rsidR="00EA0C8A" w:rsidRPr="00F85953" w:rsidRDefault="00EA0C8A" w:rsidP="00ED6C5F">
      <w:pPr>
        <w:pStyle w:val="ConsPlusNormal"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F85953">
        <w:rPr>
          <w:rFonts w:ascii="Times New Roman" w:hAnsi="Times New Roman" w:cs="Times New Roman"/>
          <w:sz w:val="22"/>
          <w:szCs w:val="22"/>
        </w:rPr>
        <w:t xml:space="preserve">Также одним из направлений в системе совершенствования муниципальными финансами Знаменского муниципального района Омской области является управление доходной базой местного бюджета. В рамках реализации данного направления Комитетом финансов до 2015 года при планировании местного бюджета осуществлялся расчет прогнозного объема поступлений налоговых и неналоговых доходов. </w:t>
      </w:r>
    </w:p>
    <w:p w:rsidR="00EA0C8A" w:rsidRPr="00F85953" w:rsidRDefault="00EA0C8A" w:rsidP="00ED6C5F">
      <w:pPr>
        <w:pStyle w:val="ConsPlusNormal"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F85953">
        <w:rPr>
          <w:rFonts w:ascii="Times New Roman" w:hAnsi="Times New Roman" w:cs="Times New Roman"/>
          <w:sz w:val="22"/>
          <w:szCs w:val="22"/>
        </w:rPr>
        <w:t>Начиная с 2016 года планирование налоговых и неналоговых доходов местного бюджета производится в соответствии с прогнозами главных администраторов доходов бюджета, рассчитанных по утверждаемой ими методике прогнозирования.</w:t>
      </w:r>
    </w:p>
    <w:p w:rsidR="00EA0C8A" w:rsidRPr="00F85953" w:rsidRDefault="00EA0C8A" w:rsidP="00ED6C5F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2"/>
          <w:szCs w:val="22"/>
        </w:rPr>
      </w:pPr>
      <w:r w:rsidRPr="00F85953">
        <w:rPr>
          <w:rFonts w:ascii="Times New Roman" w:hAnsi="Times New Roman" w:cs="Times New Roman"/>
          <w:sz w:val="22"/>
          <w:szCs w:val="22"/>
        </w:rPr>
        <w:t>Все этапы бюджетного процесса в Знаменском районе Омской области полностью автоматизированы. Планирование и исполнение местного бюджета, формирование бюджетной отчетности осуществляется в программном комплексе "Единой системе управления бюджетным процессом Омской области" (далее – ЕСУБП).</w:t>
      </w:r>
    </w:p>
    <w:p w:rsidR="00EA0C8A" w:rsidRPr="00F85953" w:rsidRDefault="00EA0C8A" w:rsidP="004F1C0F">
      <w:pPr>
        <w:pStyle w:val="ConsPlusNormal"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F85953">
        <w:rPr>
          <w:rFonts w:ascii="Times New Roman" w:hAnsi="Times New Roman" w:cs="Times New Roman"/>
          <w:sz w:val="22"/>
          <w:szCs w:val="22"/>
        </w:rPr>
        <w:t>Обеспечение открытости является одним из принципов бюджетной системы Российской Федерации и приоритетным направлением деятельности Комитета финансов. Степень открытости бюджетных данных позволяет оценить уровень прозрачности бюджета Знаменского муниципального района Омской области, актуальность размещенной информации о бюджетном процессе в сети "Интернет", а также насколько активно граждане принимают участие в обсуждении бюджетных вопросов.</w:t>
      </w:r>
    </w:p>
    <w:p w:rsidR="00EA0C8A" w:rsidRPr="001E45F4" w:rsidRDefault="00EA0C8A" w:rsidP="001E45F4">
      <w:pPr>
        <w:rPr>
          <w:rFonts w:ascii="Times New Roman" w:hAnsi="Times New Roman" w:cs="Times New Roman"/>
          <w:color w:val="000000"/>
          <w:sz w:val="22"/>
          <w:szCs w:val="22"/>
        </w:rPr>
      </w:pPr>
      <w:r w:rsidRPr="001E45F4">
        <w:rPr>
          <w:rFonts w:ascii="Times New Roman" w:hAnsi="Times New Roman" w:cs="Times New Roman"/>
          <w:color w:val="000000"/>
          <w:sz w:val="22"/>
          <w:szCs w:val="22"/>
        </w:rPr>
        <w:t>Учитывая достигнутые положительные результаты в сфере реализации подпрограммы, следует отметить следующие актуальные вопросы, требующие решения.</w:t>
      </w:r>
    </w:p>
    <w:p w:rsidR="00EA0C8A" w:rsidRPr="001E45F4" w:rsidRDefault="00EA0C8A" w:rsidP="001E45F4">
      <w:pPr>
        <w:shd w:val="clear" w:color="auto" w:fill="FFFFFF"/>
        <w:ind w:firstLine="709"/>
        <w:rPr>
          <w:rFonts w:ascii="Times New Roman" w:hAnsi="Times New Roman" w:cs="Times New Roman"/>
          <w:sz w:val="22"/>
          <w:szCs w:val="22"/>
        </w:rPr>
      </w:pPr>
      <w:r w:rsidRPr="001E45F4">
        <w:rPr>
          <w:rFonts w:ascii="Times New Roman" w:hAnsi="Times New Roman" w:cs="Times New Roman"/>
          <w:sz w:val="22"/>
          <w:szCs w:val="22"/>
        </w:rPr>
        <w:t xml:space="preserve">В условиях увеличения полномочий бюджетов регионального уровня по выполнению социальных задач, обозначенных в поручениях Президента Российской Федерации и </w:t>
      </w:r>
      <w:r w:rsidRPr="001E45F4">
        <w:rPr>
          <w:rFonts w:ascii="Times New Roman" w:hAnsi="Times New Roman" w:cs="Times New Roman"/>
          <w:sz w:val="22"/>
          <w:szCs w:val="22"/>
        </w:rPr>
        <w:lastRenderedPageBreak/>
        <w:t>Правительства Российской Федерации, не подкрепленных доходными источниками, актуальной задачей является обеспечение сбалансированности местного бюджета.</w:t>
      </w:r>
    </w:p>
    <w:p w:rsidR="00EA0C8A" w:rsidRPr="001E45F4" w:rsidRDefault="00EA0C8A" w:rsidP="001E45F4">
      <w:pPr>
        <w:shd w:val="clear" w:color="auto" w:fill="FFFFFF"/>
        <w:ind w:firstLine="709"/>
        <w:rPr>
          <w:rFonts w:ascii="Times New Roman" w:hAnsi="Times New Roman" w:cs="Times New Roman"/>
          <w:sz w:val="22"/>
          <w:szCs w:val="22"/>
        </w:rPr>
      </w:pPr>
      <w:r w:rsidRPr="001E45F4">
        <w:rPr>
          <w:rFonts w:ascii="Times New Roman" w:hAnsi="Times New Roman" w:cs="Times New Roman"/>
          <w:sz w:val="22"/>
          <w:szCs w:val="22"/>
        </w:rPr>
        <w:t>В рамках решения данной задачи деятельность органов муниципальной власти Знаменского муниципального района должна быть организована по следующим направлениям:</w:t>
      </w:r>
    </w:p>
    <w:p w:rsidR="00EA0C8A" w:rsidRPr="001E45F4" w:rsidRDefault="00EA0C8A" w:rsidP="001E45F4">
      <w:pPr>
        <w:shd w:val="clear" w:color="auto" w:fill="FFFFFF"/>
        <w:ind w:firstLine="709"/>
        <w:rPr>
          <w:rFonts w:ascii="Times New Roman" w:hAnsi="Times New Roman" w:cs="Times New Roman"/>
          <w:sz w:val="22"/>
          <w:szCs w:val="22"/>
        </w:rPr>
      </w:pPr>
      <w:r w:rsidRPr="001E45F4">
        <w:rPr>
          <w:rFonts w:ascii="Times New Roman" w:hAnsi="Times New Roman" w:cs="Times New Roman"/>
          <w:sz w:val="22"/>
          <w:szCs w:val="22"/>
        </w:rPr>
        <w:t>-   снижение дефицита местного бюджета;</w:t>
      </w:r>
    </w:p>
    <w:p w:rsidR="00EA0C8A" w:rsidRPr="001E45F4" w:rsidRDefault="00EA0C8A" w:rsidP="001E45F4">
      <w:pPr>
        <w:shd w:val="clear" w:color="auto" w:fill="FFFFFF"/>
        <w:ind w:firstLine="709"/>
        <w:rPr>
          <w:rFonts w:ascii="Times New Roman" w:hAnsi="Times New Roman" w:cs="Times New Roman"/>
          <w:sz w:val="22"/>
          <w:szCs w:val="22"/>
        </w:rPr>
      </w:pPr>
      <w:r w:rsidRPr="001E45F4">
        <w:rPr>
          <w:rFonts w:ascii="Times New Roman" w:hAnsi="Times New Roman" w:cs="Times New Roman"/>
          <w:sz w:val="22"/>
          <w:szCs w:val="22"/>
        </w:rPr>
        <w:t>- недопущение образования кредиторской задолженности местного бюджета;</w:t>
      </w:r>
    </w:p>
    <w:p w:rsidR="00EA0C8A" w:rsidRPr="001E45F4" w:rsidRDefault="00EA0C8A" w:rsidP="008F10A1">
      <w:pPr>
        <w:ind w:firstLine="709"/>
        <w:rPr>
          <w:rFonts w:ascii="Times New Roman" w:hAnsi="Times New Roman" w:cs="Times New Roman"/>
          <w:sz w:val="22"/>
          <w:szCs w:val="22"/>
        </w:rPr>
      </w:pPr>
      <w:r w:rsidRPr="001E45F4">
        <w:rPr>
          <w:rFonts w:ascii="Times New Roman" w:hAnsi="Times New Roman" w:cs="Times New Roman"/>
          <w:sz w:val="22"/>
          <w:szCs w:val="22"/>
        </w:rPr>
        <w:t>Решение задач по вышеуказанным направлениям целесообразно осуществить в рамках настоящей подпрограммы, что позволит обеспечить планомерность и результативность работы в сфере реализации подпрограммы.</w:t>
      </w:r>
    </w:p>
    <w:p w:rsidR="00EA0C8A" w:rsidRPr="001E45F4" w:rsidRDefault="00EA0C8A" w:rsidP="001E45F4">
      <w:pPr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2.</w:t>
      </w:r>
      <w:r w:rsidRPr="001E45F4">
        <w:rPr>
          <w:rFonts w:ascii="Times New Roman" w:hAnsi="Times New Roman" w:cs="Times New Roman"/>
          <w:sz w:val="22"/>
          <w:szCs w:val="22"/>
        </w:rPr>
        <w:t xml:space="preserve"> Цель и задачи подпрограммы</w:t>
      </w:r>
    </w:p>
    <w:p w:rsidR="00EA0C8A" w:rsidRPr="001E45F4" w:rsidRDefault="00EA0C8A" w:rsidP="001E45F4">
      <w:pPr>
        <w:jc w:val="center"/>
        <w:rPr>
          <w:rFonts w:ascii="Times New Roman" w:hAnsi="Times New Roman" w:cs="Times New Roman"/>
          <w:sz w:val="22"/>
          <w:szCs w:val="22"/>
        </w:rPr>
      </w:pPr>
    </w:p>
    <w:p w:rsidR="00EA0C8A" w:rsidRPr="001E45F4" w:rsidRDefault="00EA0C8A" w:rsidP="001E45F4">
      <w:pPr>
        <w:tabs>
          <w:tab w:val="left" w:pos="1134"/>
        </w:tabs>
        <w:ind w:firstLine="709"/>
        <w:rPr>
          <w:rFonts w:ascii="Times New Roman" w:hAnsi="Times New Roman" w:cs="Times New Roman"/>
          <w:sz w:val="22"/>
          <w:szCs w:val="22"/>
        </w:rPr>
      </w:pPr>
      <w:r w:rsidRPr="001E45F4">
        <w:rPr>
          <w:rFonts w:ascii="Times New Roman" w:hAnsi="Times New Roman" w:cs="Times New Roman"/>
          <w:sz w:val="22"/>
          <w:szCs w:val="22"/>
        </w:rPr>
        <w:t>Целью подпрограммы является повышение качества управления муниципальными финансами Знаменского муниципального района Омской области, развитие межбюджетных отношений в Знаменском муниципального района.</w:t>
      </w:r>
    </w:p>
    <w:p w:rsidR="00EA0C8A" w:rsidRPr="001E45F4" w:rsidRDefault="00EA0C8A" w:rsidP="001E45F4">
      <w:pPr>
        <w:tabs>
          <w:tab w:val="left" w:pos="1134"/>
        </w:tabs>
        <w:ind w:firstLine="709"/>
        <w:rPr>
          <w:rFonts w:ascii="Times New Roman" w:hAnsi="Times New Roman" w:cs="Times New Roman"/>
          <w:sz w:val="22"/>
          <w:szCs w:val="22"/>
        </w:rPr>
      </w:pPr>
      <w:r w:rsidRPr="001E45F4">
        <w:rPr>
          <w:rFonts w:ascii="Times New Roman" w:hAnsi="Times New Roman" w:cs="Times New Roman"/>
          <w:sz w:val="22"/>
          <w:szCs w:val="22"/>
        </w:rPr>
        <w:t>Для достижения поставленной цели необходимо решение следующих задач:</w:t>
      </w:r>
    </w:p>
    <w:p w:rsidR="00EA0C8A" w:rsidRPr="00FC2A4D" w:rsidRDefault="00EA0C8A" w:rsidP="00910217">
      <w:pPr>
        <w:widowControl/>
        <w:tabs>
          <w:tab w:val="left" w:pos="993"/>
        </w:tabs>
        <w:autoSpaceDE/>
        <w:autoSpaceDN/>
        <w:adjustRightInd/>
        <w:ind w:firstLine="709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1.</w:t>
      </w:r>
      <w:r w:rsidRPr="001E45F4">
        <w:rPr>
          <w:rFonts w:ascii="Times New Roman" w:hAnsi="Times New Roman" w:cs="Times New Roman"/>
          <w:sz w:val="22"/>
          <w:szCs w:val="22"/>
        </w:rPr>
        <w:t>Совершенствование организации и осуществления бюджетного процесса и межбюджетных отношений в Знаменском муниципальном районе</w:t>
      </w:r>
      <w:r>
        <w:rPr>
          <w:rFonts w:ascii="Times New Roman" w:hAnsi="Times New Roman" w:cs="Times New Roman"/>
          <w:sz w:val="22"/>
          <w:szCs w:val="22"/>
        </w:rPr>
        <w:t xml:space="preserve"> Омской области (далее – Задача</w:t>
      </w:r>
      <w:r w:rsidRPr="001E45F4">
        <w:rPr>
          <w:rFonts w:ascii="Times New Roman" w:hAnsi="Times New Roman" w:cs="Times New Roman"/>
          <w:sz w:val="22"/>
          <w:szCs w:val="22"/>
        </w:rPr>
        <w:t>).</w:t>
      </w:r>
    </w:p>
    <w:p w:rsidR="00EA0C8A" w:rsidRPr="001E45F4" w:rsidRDefault="00EA0C8A" w:rsidP="001E45F4">
      <w:pPr>
        <w:tabs>
          <w:tab w:val="left" w:pos="993"/>
        </w:tabs>
        <w:ind w:left="709"/>
        <w:rPr>
          <w:rFonts w:ascii="Times New Roman" w:hAnsi="Times New Roman" w:cs="Times New Roman"/>
          <w:sz w:val="22"/>
          <w:szCs w:val="22"/>
        </w:rPr>
      </w:pPr>
    </w:p>
    <w:p w:rsidR="00EA0C8A" w:rsidRPr="001E45F4" w:rsidRDefault="00EA0C8A" w:rsidP="001E45F4">
      <w:pPr>
        <w:tabs>
          <w:tab w:val="left" w:pos="993"/>
        </w:tabs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3.</w:t>
      </w:r>
      <w:r w:rsidRPr="001E45F4">
        <w:rPr>
          <w:rFonts w:ascii="Times New Roman" w:hAnsi="Times New Roman" w:cs="Times New Roman"/>
          <w:sz w:val="22"/>
          <w:szCs w:val="22"/>
        </w:rPr>
        <w:t xml:space="preserve"> Срок реализации подпрограммы</w:t>
      </w:r>
    </w:p>
    <w:p w:rsidR="00EA0C8A" w:rsidRPr="001E45F4" w:rsidRDefault="00EA0C8A" w:rsidP="001E45F4">
      <w:pPr>
        <w:tabs>
          <w:tab w:val="left" w:pos="993"/>
        </w:tabs>
        <w:jc w:val="center"/>
        <w:rPr>
          <w:rFonts w:ascii="Times New Roman" w:hAnsi="Times New Roman" w:cs="Times New Roman"/>
          <w:sz w:val="22"/>
          <w:szCs w:val="22"/>
          <w:highlight w:val="yellow"/>
        </w:rPr>
      </w:pPr>
    </w:p>
    <w:p w:rsidR="00EA0C8A" w:rsidRPr="001E45F4" w:rsidRDefault="00EA0C8A" w:rsidP="001E45F4">
      <w:pPr>
        <w:ind w:firstLine="709"/>
        <w:rPr>
          <w:rFonts w:ascii="Times New Roman" w:hAnsi="Times New Roman" w:cs="Times New Roman"/>
          <w:sz w:val="22"/>
          <w:szCs w:val="22"/>
        </w:rPr>
      </w:pPr>
      <w:r w:rsidRPr="001E45F4">
        <w:rPr>
          <w:rFonts w:ascii="Times New Roman" w:hAnsi="Times New Roman" w:cs="Times New Roman"/>
          <w:sz w:val="22"/>
          <w:szCs w:val="22"/>
        </w:rPr>
        <w:t xml:space="preserve">Срок реализации подпрограммы составляет </w:t>
      </w:r>
      <w:r>
        <w:rPr>
          <w:rFonts w:ascii="Times New Roman" w:hAnsi="Times New Roman" w:cs="Times New Roman"/>
          <w:sz w:val="22"/>
          <w:szCs w:val="22"/>
        </w:rPr>
        <w:t>6</w:t>
      </w:r>
      <w:r w:rsidRPr="001E45F4">
        <w:rPr>
          <w:rFonts w:ascii="Times New Roman" w:hAnsi="Times New Roman" w:cs="Times New Roman"/>
          <w:sz w:val="22"/>
          <w:szCs w:val="22"/>
        </w:rPr>
        <w:t xml:space="preserve"> лет: с 20</w:t>
      </w:r>
      <w:r>
        <w:rPr>
          <w:rFonts w:ascii="Times New Roman" w:hAnsi="Times New Roman" w:cs="Times New Roman"/>
          <w:sz w:val="22"/>
          <w:szCs w:val="22"/>
        </w:rPr>
        <w:t>20</w:t>
      </w:r>
      <w:r w:rsidRPr="001E45F4">
        <w:rPr>
          <w:rFonts w:ascii="Times New Roman" w:hAnsi="Times New Roman" w:cs="Times New Roman"/>
          <w:sz w:val="22"/>
          <w:szCs w:val="22"/>
        </w:rPr>
        <w:t xml:space="preserve"> по 202</w:t>
      </w:r>
      <w:r>
        <w:rPr>
          <w:rFonts w:ascii="Times New Roman" w:hAnsi="Times New Roman" w:cs="Times New Roman"/>
          <w:sz w:val="22"/>
          <w:szCs w:val="22"/>
        </w:rPr>
        <w:t>6</w:t>
      </w:r>
      <w:r w:rsidRPr="001E45F4">
        <w:rPr>
          <w:rFonts w:ascii="Times New Roman" w:hAnsi="Times New Roman" w:cs="Times New Roman"/>
          <w:sz w:val="22"/>
          <w:szCs w:val="22"/>
        </w:rPr>
        <w:t xml:space="preserve"> год. Этапы реализации подпрограммы не предусматриваются. </w:t>
      </w:r>
    </w:p>
    <w:p w:rsidR="00EA0C8A" w:rsidRPr="001E45F4" w:rsidRDefault="00EA0C8A" w:rsidP="001E45F4">
      <w:pPr>
        <w:ind w:firstLine="709"/>
        <w:rPr>
          <w:rFonts w:ascii="Times New Roman" w:hAnsi="Times New Roman" w:cs="Times New Roman"/>
          <w:sz w:val="22"/>
          <w:szCs w:val="22"/>
        </w:rPr>
      </w:pPr>
    </w:p>
    <w:p w:rsidR="00EA0C8A" w:rsidRPr="001E45F4" w:rsidRDefault="00EA0C8A" w:rsidP="001E45F4">
      <w:pPr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4</w:t>
      </w:r>
      <w:r w:rsidRPr="001E45F4">
        <w:rPr>
          <w:rFonts w:ascii="Times New Roman" w:hAnsi="Times New Roman" w:cs="Times New Roman"/>
          <w:sz w:val="22"/>
          <w:szCs w:val="22"/>
        </w:rPr>
        <w:t>. Описание входящих в состав подпрограмм основных мероприятий и (или) ведомственных целевых программ</w:t>
      </w:r>
    </w:p>
    <w:p w:rsidR="00EA0C8A" w:rsidRPr="001E45F4" w:rsidRDefault="00EA0C8A" w:rsidP="001E45F4">
      <w:pPr>
        <w:tabs>
          <w:tab w:val="left" w:pos="1134"/>
        </w:tabs>
        <w:ind w:firstLine="709"/>
        <w:rPr>
          <w:rFonts w:ascii="Times New Roman" w:hAnsi="Times New Roman" w:cs="Times New Roman"/>
          <w:sz w:val="22"/>
          <w:szCs w:val="22"/>
        </w:rPr>
      </w:pPr>
    </w:p>
    <w:p w:rsidR="00EA0C8A" w:rsidRPr="001E45F4" w:rsidRDefault="00EA0C8A" w:rsidP="001E45F4">
      <w:pPr>
        <w:tabs>
          <w:tab w:val="left" w:pos="1134"/>
        </w:tabs>
        <w:ind w:firstLine="709"/>
        <w:rPr>
          <w:rFonts w:ascii="Times New Roman" w:hAnsi="Times New Roman" w:cs="Times New Roman"/>
          <w:sz w:val="22"/>
          <w:szCs w:val="22"/>
        </w:rPr>
      </w:pPr>
      <w:r w:rsidRPr="001E45F4">
        <w:rPr>
          <w:rFonts w:ascii="Times New Roman" w:hAnsi="Times New Roman" w:cs="Times New Roman"/>
          <w:sz w:val="22"/>
          <w:szCs w:val="22"/>
        </w:rPr>
        <w:t>В целях решения задач подпрограммы в ее составе формируются и реализуется ведомственная целевая программа. Задаче подпрограммы соответствует  ведомственная целевая программа.</w:t>
      </w:r>
    </w:p>
    <w:p w:rsidR="00EA0C8A" w:rsidRPr="001E45F4" w:rsidRDefault="00EA0C8A" w:rsidP="001E45F4">
      <w:pPr>
        <w:tabs>
          <w:tab w:val="left" w:pos="1134"/>
        </w:tabs>
        <w:ind w:firstLine="709"/>
        <w:rPr>
          <w:rFonts w:ascii="Times New Roman" w:hAnsi="Times New Roman" w:cs="Times New Roman"/>
          <w:sz w:val="22"/>
          <w:szCs w:val="22"/>
        </w:rPr>
      </w:pPr>
      <w:r w:rsidRPr="001E45F4">
        <w:rPr>
          <w:rFonts w:ascii="Times New Roman" w:hAnsi="Times New Roman" w:cs="Times New Roman"/>
          <w:sz w:val="22"/>
          <w:szCs w:val="22"/>
        </w:rPr>
        <w:t>1. Задаче  подпрограммы соответствует ведомственная целевая программа Комитета "Повышение качества управления муниципальными финансами Знаменского муниц</w:t>
      </w:r>
      <w:r w:rsidR="004F1C0F">
        <w:rPr>
          <w:rFonts w:ascii="Times New Roman" w:hAnsi="Times New Roman" w:cs="Times New Roman"/>
          <w:sz w:val="22"/>
          <w:szCs w:val="22"/>
        </w:rPr>
        <w:t>ипального района Омской области</w:t>
      </w:r>
      <w:r w:rsidRPr="001E45F4">
        <w:rPr>
          <w:rFonts w:ascii="Times New Roman" w:hAnsi="Times New Roman" w:cs="Times New Roman"/>
          <w:sz w:val="22"/>
          <w:szCs w:val="22"/>
        </w:rPr>
        <w:t>".</w:t>
      </w:r>
    </w:p>
    <w:p w:rsidR="00EA0C8A" w:rsidRPr="001E45F4" w:rsidRDefault="00EA0C8A" w:rsidP="004C4FF3">
      <w:pPr>
        <w:ind w:firstLine="709"/>
        <w:rPr>
          <w:rFonts w:ascii="Times New Roman" w:hAnsi="Times New Roman" w:cs="Times New Roman"/>
          <w:sz w:val="22"/>
          <w:szCs w:val="22"/>
        </w:rPr>
      </w:pPr>
      <w:r w:rsidRPr="001E45F4">
        <w:rPr>
          <w:rFonts w:ascii="Times New Roman" w:hAnsi="Times New Roman" w:cs="Times New Roman"/>
          <w:sz w:val="22"/>
          <w:szCs w:val="22"/>
        </w:rPr>
        <w:t>Объем средств на реализацию данной ведомственной целевой прогр</w:t>
      </w:r>
      <w:r w:rsidR="00CA1952">
        <w:rPr>
          <w:rFonts w:ascii="Times New Roman" w:hAnsi="Times New Roman" w:cs="Times New Roman"/>
          <w:sz w:val="22"/>
          <w:szCs w:val="22"/>
        </w:rPr>
        <w:t xml:space="preserve">аммы представлен в приложении  </w:t>
      </w:r>
      <w:r w:rsidRPr="001E45F4">
        <w:rPr>
          <w:rFonts w:ascii="Times New Roman" w:hAnsi="Times New Roman" w:cs="Times New Roman"/>
          <w:sz w:val="22"/>
          <w:szCs w:val="22"/>
        </w:rPr>
        <w:t xml:space="preserve">к муниципальной </w:t>
      </w:r>
      <w:r w:rsidR="00CA1952">
        <w:rPr>
          <w:rFonts w:ascii="Times New Roman" w:hAnsi="Times New Roman" w:cs="Times New Roman"/>
          <w:sz w:val="22"/>
          <w:szCs w:val="22"/>
        </w:rPr>
        <w:t>под</w:t>
      </w:r>
      <w:r w:rsidRPr="001E45F4">
        <w:rPr>
          <w:rFonts w:ascii="Times New Roman" w:hAnsi="Times New Roman" w:cs="Times New Roman"/>
          <w:sz w:val="22"/>
          <w:szCs w:val="22"/>
        </w:rPr>
        <w:t>программе.</w:t>
      </w:r>
    </w:p>
    <w:p w:rsidR="00EA0C8A" w:rsidRPr="001E45F4" w:rsidRDefault="00EA0C8A" w:rsidP="001E45F4">
      <w:pPr>
        <w:rPr>
          <w:rFonts w:ascii="Times New Roman" w:hAnsi="Times New Roman" w:cs="Times New Roman"/>
          <w:sz w:val="22"/>
          <w:szCs w:val="22"/>
          <w:highlight w:val="yellow"/>
        </w:rPr>
      </w:pPr>
    </w:p>
    <w:p w:rsidR="00EA0C8A" w:rsidRPr="001E45F4" w:rsidRDefault="00EA0C8A" w:rsidP="001E45F4">
      <w:pPr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5</w:t>
      </w:r>
      <w:r w:rsidRPr="001E45F4">
        <w:rPr>
          <w:rFonts w:ascii="Times New Roman" w:hAnsi="Times New Roman" w:cs="Times New Roman"/>
          <w:sz w:val="22"/>
          <w:szCs w:val="22"/>
        </w:rPr>
        <w:t>. Описание мероприятий и целевых индикаторов их выполнения</w:t>
      </w:r>
    </w:p>
    <w:p w:rsidR="00EA0C8A" w:rsidRPr="001E45F4" w:rsidRDefault="00EA0C8A" w:rsidP="001E45F4">
      <w:pPr>
        <w:ind w:firstLine="709"/>
        <w:rPr>
          <w:rFonts w:ascii="Times New Roman" w:hAnsi="Times New Roman" w:cs="Times New Roman"/>
          <w:sz w:val="22"/>
          <w:szCs w:val="22"/>
        </w:rPr>
      </w:pPr>
    </w:p>
    <w:p w:rsidR="00EA0C8A" w:rsidRDefault="00EA0C8A" w:rsidP="001E45F4">
      <w:pPr>
        <w:ind w:firstLine="709"/>
        <w:rPr>
          <w:rFonts w:ascii="Times New Roman" w:hAnsi="Times New Roman" w:cs="Times New Roman"/>
          <w:sz w:val="22"/>
          <w:szCs w:val="22"/>
        </w:rPr>
      </w:pPr>
      <w:r w:rsidRPr="001E45F4">
        <w:rPr>
          <w:rFonts w:ascii="Times New Roman" w:hAnsi="Times New Roman" w:cs="Times New Roman"/>
          <w:sz w:val="22"/>
          <w:szCs w:val="22"/>
        </w:rPr>
        <w:t>Подпрограммой не предусмотрена реализация мероприятий в рамках основных мероприятий. В настоящей подпрограмме реализация мероприятий осуществляется в рамках ведомственной целевой программы "Повышение качества управления  муниципальными финансами Знаменского муниц</w:t>
      </w:r>
      <w:r w:rsidR="00773E6A">
        <w:rPr>
          <w:rFonts w:ascii="Times New Roman" w:hAnsi="Times New Roman" w:cs="Times New Roman"/>
          <w:sz w:val="22"/>
          <w:szCs w:val="22"/>
        </w:rPr>
        <w:t>ипального района Омской области</w:t>
      </w:r>
      <w:r w:rsidRPr="001E45F4">
        <w:rPr>
          <w:rFonts w:ascii="Times New Roman" w:hAnsi="Times New Roman" w:cs="Times New Roman"/>
          <w:sz w:val="22"/>
          <w:szCs w:val="22"/>
        </w:rPr>
        <w:t xml:space="preserve">.  </w:t>
      </w:r>
      <w:r w:rsidR="00A75811">
        <w:rPr>
          <w:rFonts w:ascii="Times New Roman" w:hAnsi="Times New Roman" w:cs="Times New Roman"/>
          <w:sz w:val="22"/>
          <w:szCs w:val="22"/>
        </w:rPr>
        <w:t>Целевой</w:t>
      </w:r>
      <w:r w:rsidRPr="001E45F4">
        <w:rPr>
          <w:rFonts w:ascii="Times New Roman" w:hAnsi="Times New Roman" w:cs="Times New Roman"/>
          <w:sz w:val="22"/>
          <w:szCs w:val="22"/>
        </w:rPr>
        <w:t xml:space="preserve"> индикатор</w:t>
      </w:r>
      <w:r w:rsidR="00A75811">
        <w:rPr>
          <w:rFonts w:ascii="Times New Roman" w:hAnsi="Times New Roman" w:cs="Times New Roman"/>
          <w:sz w:val="22"/>
          <w:szCs w:val="22"/>
        </w:rPr>
        <w:t xml:space="preserve"> реализации мероприятия</w:t>
      </w:r>
      <w:r w:rsidRPr="001E45F4">
        <w:rPr>
          <w:rFonts w:ascii="Times New Roman" w:hAnsi="Times New Roman" w:cs="Times New Roman"/>
          <w:sz w:val="22"/>
          <w:szCs w:val="22"/>
        </w:rPr>
        <w:t xml:space="preserve"> данн</w:t>
      </w:r>
      <w:r w:rsidR="00A75811">
        <w:rPr>
          <w:rFonts w:ascii="Times New Roman" w:hAnsi="Times New Roman" w:cs="Times New Roman"/>
          <w:sz w:val="22"/>
          <w:szCs w:val="22"/>
        </w:rPr>
        <w:t>ой</w:t>
      </w:r>
      <w:r w:rsidRPr="001E45F4">
        <w:rPr>
          <w:rFonts w:ascii="Times New Roman" w:hAnsi="Times New Roman" w:cs="Times New Roman"/>
          <w:sz w:val="22"/>
          <w:szCs w:val="22"/>
        </w:rPr>
        <w:t xml:space="preserve"> ведомственной целевой программы</w:t>
      </w:r>
      <w:r w:rsidR="00F926B8">
        <w:rPr>
          <w:rFonts w:ascii="Times New Roman" w:hAnsi="Times New Roman" w:cs="Times New Roman"/>
          <w:sz w:val="22"/>
          <w:szCs w:val="22"/>
        </w:rPr>
        <w:t xml:space="preserve"> приведен согласно приложению </w:t>
      </w:r>
      <w:r w:rsidRPr="001E45F4">
        <w:rPr>
          <w:rFonts w:ascii="Times New Roman" w:hAnsi="Times New Roman" w:cs="Times New Roman"/>
          <w:sz w:val="22"/>
          <w:szCs w:val="22"/>
        </w:rPr>
        <w:t xml:space="preserve"> к муниципальной </w:t>
      </w:r>
      <w:r w:rsidR="00773E6A">
        <w:rPr>
          <w:rFonts w:ascii="Times New Roman" w:hAnsi="Times New Roman" w:cs="Times New Roman"/>
          <w:sz w:val="22"/>
          <w:szCs w:val="22"/>
        </w:rPr>
        <w:t>под</w:t>
      </w:r>
      <w:r w:rsidRPr="001E45F4">
        <w:rPr>
          <w:rFonts w:ascii="Times New Roman" w:hAnsi="Times New Roman" w:cs="Times New Roman"/>
          <w:sz w:val="22"/>
          <w:szCs w:val="22"/>
        </w:rPr>
        <w:t>программе.</w:t>
      </w:r>
    </w:p>
    <w:p w:rsidR="00ED34EB" w:rsidRDefault="00ED34EB" w:rsidP="001E45F4">
      <w:pPr>
        <w:ind w:firstLine="709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Расчет целевого индикатора «Исполнение финансирования ВЦП»: </w:t>
      </w:r>
    </w:p>
    <w:p w:rsidR="00B00EAD" w:rsidRDefault="00ED34EB" w:rsidP="001E45F4">
      <w:pPr>
        <w:ind w:firstLine="709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И1 = Иф1/Ип1*100 %, где </w:t>
      </w:r>
    </w:p>
    <w:p w:rsidR="00B00EAD" w:rsidRDefault="00ED34EB" w:rsidP="001E45F4">
      <w:pPr>
        <w:ind w:firstLine="709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И1 – исполнение финансирования ВЦП,   </w:t>
      </w:r>
    </w:p>
    <w:p w:rsidR="00B00EAD" w:rsidRDefault="00ED34EB" w:rsidP="001E45F4">
      <w:pPr>
        <w:ind w:firstLine="709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Иф1 – фактическое исполнение ВЦП, </w:t>
      </w:r>
    </w:p>
    <w:p w:rsidR="00ED34EB" w:rsidRPr="001E45F4" w:rsidRDefault="00B00EAD" w:rsidP="001E45F4">
      <w:pPr>
        <w:ind w:firstLine="709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Ип1 – плановое исполнение.</w:t>
      </w:r>
    </w:p>
    <w:p w:rsidR="00EA0C8A" w:rsidRPr="001E45F4" w:rsidRDefault="00EA0C8A" w:rsidP="001E45F4">
      <w:pPr>
        <w:ind w:firstLine="709"/>
        <w:rPr>
          <w:rFonts w:ascii="Times New Roman" w:hAnsi="Times New Roman" w:cs="Times New Roman"/>
          <w:sz w:val="22"/>
          <w:szCs w:val="22"/>
          <w:highlight w:val="yellow"/>
        </w:rPr>
      </w:pPr>
    </w:p>
    <w:p w:rsidR="00EA0C8A" w:rsidRPr="001E45F4" w:rsidRDefault="00EA0C8A" w:rsidP="001E45F4">
      <w:pPr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6</w:t>
      </w:r>
      <w:r w:rsidRPr="001E45F4">
        <w:rPr>
          <w:rFonts w:ascii="Times New Roman" w:hAnsi="Times New Roman" w:cs="Times New Roman"/>
          <w:sz w:val="22"/>
          <w:szCs w:val="22"/>
        </w:rPr>
        <w:t>. Объем финансовых ресурсов, необходимых для реализации подпрограммы в целом и по источникам финансирования</w:t>
      </w:r>
    </w:p>
    <w:p w:rsidR="00EA0C8A" w:rsidRPr="001E45F4" w:rsidRDefault="00EA0C8A" w:rsidP="001E45F4">
      <w:pPr>
        <w:ind w:firstLine="709"/>
        <w:rPr>
          <w:rFonts w:ascii="Times New Roman" w:hAnsi="Times New Roman" w:cs="Times New Roman"/>
          <w:sz w:val="22"/>
          <w:szCs w:val="22"/>
        </w:rPr>
      </w:pPr>
    </w:p>
    <w:p w:rsidR="00995357" w:rsidRPr="009C53FE" w:rsidRDefault="00EA0C8A" w:rsidP="00995357">
      <w:pPr>
        <w:ind w:firstLine="0"/>
        <w:rPr>
          <w:rFonts w:ascii="Times New Roman" w:hAnsi="Times New Roman" w:cs="Times New Roman"/>
          <w:sz w:val="22"/>
          <w:szCs w:val="22"/>
        </w:rPr>
      </w:pPr>
      <w:r w:rsidRPr="001E45F4">
        <w:rPr>
          <w:rFonts w:ascii="Times New Roman" w:hAnsi="Times New Roman" w:cs="Times New Roman"/>
          <w:sz w:val="22"/>
          <w:szCs w:val="22"/>
        </w:rPr>
        <w:t xml:space="preserve">Общий </w:t>
      </w:r>
      <w:r>
        <w:rPr>
          <w:rFonts w:ascii="Times New Roman" w:hAnsi="Times New Roman" w:cs="Times New Roman"/>
          <w:sz w:val="22"/>
          <w:szCs w:val="22"/>
        </w:rPr>
        <w:t xml:space="preserve">объем </w:t>
      </w:r>
      <w:r w:rsidRPr="001E45F4">
        <w:rPr>
          <w:rFonts w:ascii="Times New Roman" w:hAnsi="Times New Roman" w:cs="Times New Roman"/>
          <w:sz w:val="22"/>
          <w:szCs w:val="22"/>
        </w:rPr>
        <w:t xml:space="preserve">финансовых ресурсов на реализацию подпрограммы составляет </w:t>
      </w:r>
      <w:bookmarkStart w:id="0" w:name="_GoBack"/>
      <w:bookmarkEnd w:id="0"/>
      <w:r w:rsidR="00995357" w:rsidRPr="009C53FE">
        <w:rPr>
          <w:rFonts w:ascii="Times New Roman" w:hAnsi="Times New Roman" w:cs="Times New Roman"/>
          <w:sz w:val="22"/>
          <w:szCs w:val="22"/>
        </w:rPr>
        <w:t>18</w:t>
      </w:r>
      <w:r w:rsidR="00995357">
        <w:rPr>
          <w:rFonts w:ascii="Times New Roman" w:hAnsi="Times New Roman" w:cs="Times New Roman"/>
          <w:sz w:val="22"/>
          <w:szCs w:val="22"/>
        </w:rPr>
        <w:t>7</w:t>
      </w:r>
      <w:r w:rsidR="00995357" w:rsidRPr="009C53FE">
        <w:rPr>
          <w:rFonts w:ascii="Times New Roman" w:hAnsi="Times New Roman" w:cs="Times New Roman"/>
          <w:sz w:val="22"/>
          <w:szCs w:val="22"/>
        </w:rPr>
        <w:t> </w:t>
      </w:r>
      <w:r w:rsidR="00995357">
        <w:rPr>
          <w:rFonts w:ascii="Times New Roman" w:hAnsi="Times New Roman" w:cs="Times New Roman"/>
          <w:sz w:val="22"/>
          <w:szCs w:val="22"/>
        </w:rPr>
        <w:t>988</w:t>
      </w:r>
      <w:r w:rsidR="00995357" w:rsidRPr="009C53FE">
        <w:rPr>
          <w:rFonts w:ascii="Times New Roman" w:hAnsi="Times New Roman" w:cs="Times New Roman"/>
          <w:sz w:val="22"/>
          <w:szCs w:val="22"/>
        </w:rPr>
        <w:t> </w:t>
      </w:r>
      <w:r w:rsidR="00995357">
        <w:rPr>
          <w:rFonts w:ascii="Times New Roman" w:hAnsi="Times New Roman" w:cs="Times New Roman"/>
          <w:sz w:val="22"/>
          <w:szCs w:val="22"/>
        </w:rPr>
        <w:t>70</w:t>
      </w:r>
      <w:r w:rsidR="00995357" w:rsidRPr="009C53FE">
        <w:rPr>
          <w:rFonts w:ascii="Times New Roman" w:hAnsi="Times New Roman" w:cs="Times New Roman"/>
          <w:sz w:val="22"/>
          <w:szCs w:val="22"/>
        </w:rPr>
        <w:t xml:space="preserve">1,36 руб., в том числе: </w:t>
      </w:r>
    </w:p>
    <w:p w:rsidR="00995357" w:rsidRPr="009C53FE" w:rsidRDefault="00995357" w:rsidP="00995357">
      <w:pPr>
        <w:rPr>
          <w:rFonts w:ascii="Times New Roman" w:hAnsi="Times New Roman" w:cs="Times New Roman"/>
          <w:sz w:val="22"/>
          <w:szCs w:val="22"/>
        </w:rPr>
      </w:pPr>
      <w:r w:rsidRPr="009C53FE">
        <w:rPr>
          <w:rFonts w:ascii="Times New Roman" w:hAnsi="Times New Roman" w:cs="Times New Roman"/>
          <w:sz w:val="22"/>
          <w:szCs w:val="22"/>
        </w:rPr>
        <w:t>2020 год – 23 747 128,24 руб.;</w:t>
      </w:r>
    </w:p>
    <w:p w:rsidR="00995357" w:rsidRPr="009C53FE" w:rsidRDefault="00995357" w:rsidP="00995357">
      <w:pPr>
        <w:rPr>
          <w:rFonts w:ascii="Times New Roman" w:hAnsi="Times New Roman" w:cs="Times New Roman"/>
          <w:sz w:val="22"/>
          <w:szCs w:val="22"/>
        </w:rPr>
      </w:pPr>
      <w:r w:rsidRPr="009C53FE">
        <w:rPr>
          <w:rFonts w:ascii="Times New Roman" w:hAnsi="Times New Roman" w:cs="Times New Roman"/>
          <w:sz w:val="22"/>
          <w:szCs w:val="22"/>
        </w:rPr>
        <w:t>2021 год – 25 401 384,82 руб.;</w:t>
      </w:r>
    </w:p>
    <w:p w:rsidR="00995357" w:rsidRPr="009C53FE" w:rsidRDefault="00995357" w:rsidP="00995357">
      <w:pPr>
        <w:rPr>
          <w:rFonts w:ascii="Times New Roman" w:hAnsi="Times New Roman" w:cs="Times New Roman"/>
          <w:sz w:val="22"/>
          <w:szCs w:val="22"/>
        </w:rPr>
      </w:pPr>
      <w:r w:rsidRPr="009C53FE">
        <w:rPr>
          <w:rFonts w:ascii="Times New Roman" w:hAnsi="Times New Roman" w:cs="Times New Roman"/>
          <w:sz w:val="22"/>
          <w:szCs w:val="22"/>
        </w:rPr>
        <w:lastRenderedPageBreak/>
        <w:t>2022 год – 27 217 101,24 руб.;</w:t>
      </w:r>
    </w:p>
    <w:p w:rsidR="00995357" w:rsidRPr="001E45F4" w:rsidRDefault="00995357" w:rsidP="00995357">
      <w:pPr>
        <w:rPr>
          <w:rFonts w:ascii="Times New Roman" w:hAnsi="Times New Roman" w:cs="Times New Roman"/>
          <w:sz w:val="22"/>
          <w:szCs w:val="22"/>
        </w:rPr>
      </w:pPr>
      <w:r w:rsidRPr="009C53FE">
        <w:rPr>
          <w:rFonts w:ascii="Times New Roman" w:hAnsi="Times New Roman" w:cs="Times New Roman"/>
          <w:sz w:val="22"/>
          <w:szCs w:val="22"/>
        </w:rPr>
        <w:t>2023 год – 30 583 321,34 руб</w:t>
      </w:r>
      <w:r>
        <w:rPr>
          <w:rFonts w:ascii="Times New Roman" w:hAnsi="Times New Roman" w:cs="Times New Roman"/>
          <w:sz w:val="22"/>
          <w:szCs w:val="22"/>
        </w:rPr>
        <w:t>.</w:t>
      </w:r>
      <w:r w:rsidRPr="001E45F4">
        <w:rPr>
          <w:rFonts w:ascii="Times New Roman" w:hAnsi="Times New Roman" w:cs="Times New Roman"/>
          <w:sz w:val="22"/>
          <w:szCs w:val="22"/>
        </w:rPr>
        <w:t>;</w:t>
      </w:r>
    </w:p>
    <w:p w:rsidR="00995357" w:rsidRPr="001E45F4" w:rsidRDefault="00995357" w:rsidP="00995357">
      <w:pPr>
        <w:rPr>
          <w:rFonts w:ascii="Times New Roman" w:hAnsi="Times New Roman" w:cs="Times New Roman"/>
          <w:sz w:val="22"/>
          <w:szCs w:val="22"/>
        </w:rPr>
      </w:pPr>
      <w:r w:rsidRPr="001E45F4">
        <w:rPr>
          <w:rFonts w:ascii="Times New Roman" w:hAnsi="Times New Roman" w:cs="Times New Roman"/>
          <w:sz w:val="22"/>
          <w:szCs w:val="22"/>
        </w:rPr>
        <w:t>20</w:t>
      </w:r>
      <w:r>
        <w:rPr>
          <w:rFonts w:ascii="Times New Roman" w:hAnsi="Times New Roman" w:cs="Times New Roman"/>
          <w:sz w:val="22"/>
          <w:szCs w:val="22"/>
        </w:rPr>
        <w:t>24</w:t>
      </w:r>
      <w:r w:rsidRPr="001E45F4">
        <w:rPr>
          <w:rFonts w:ascii="Times New Roman" w:hAnsi="Times New Roman" w:cs="Times New Roman"/>
          <w:sz w:val="22"/>
          <w:szCs w:val="22"/>
        </w:rPr>
        <w:t xml:space="preserve"> год –</w:t>
      </w:r>
      <w:r>
        <w:rPr>
          <w:rFonts w:ascii="Times New Roman" w:hAnsi="Times New Roman" w:cs="Times New Roman"/>
          <w:sz w:val="22"/>
          <w:szCs w:val="22"/>
        </w:rPr>
        <w:t xml:space="preserve"> 30 217 424,00 руб.</w:t>
      </w:r>
      <w:r w:rsidRPr="001E45F4">
        <w:rPr>
          <w:rFonts w:ascii="Times New Roman" w:hAnsi="Times New Roman" w:cs="Times New Roman"/>
          <w:sz w:val="22"/>
          <w:szCs w:val="22"/>
        </w:rPr>
        <w:t>;</w:t>
      </w:r>
    </w:p>
    <w:p w:rsidR="00995357" w:rsidRPr="001E45F4" w:rsidRDefault="00995357" w:rsidP="00995357">
      <w:pPr>
        <w:rPr>
          <w:rFonts w:ascii="Times New Roman" w:hAnsi="Times New Roman" w:cs="Times New Roman"/>
          <w:sz w:val="22"/>
          <w:szCs w:val="22"/>
        </w:rPr>
      </w:pPr>
      <w:r w:rsidRPr="001E45F4">
        <w:rPr>
          <w:rFonts w:ascii="Times New Roman" w:hAnsi="Times New Roman" w:cs="Times New Roman"/>
          <w:sz w:val="22"/>
          <w:szCs w:val="22"/>
        </w:rPr>
        <w:t>20</w:t>
      </w:r>
      <w:r>
        <w:rPr>
          <w:rFonts w:ascii="Times New Roman" w:hAnsi="Times New Roman" w:cs="Times New Roman"/>
          <w:sz w:val="22"/>
          <w:szCs w:val="22"/>
        </w:rPr>
        <w:t>25</w:t>
      </w:r>
      <w:r w:rsidRPr="001E45F4">
        <w:rPr>
          <w:rFonts w:ascii="Times New Roman" w:hAnsi="Times New Roman" w:cs="Times New Roman"/>
          <w:sz w:val="22"/>
          <w:szCs w:val="22"/>
        </w:rPr>
        <w:t xml:space="preserve"> год –</w:t>
      </w:r>
      <w:r>
        <w:rPr>
          <w:rFonts w:ascii="Times New Roman" w:hAnsi="Times New Roman" w:cs="Times New Roman"/>
          <w:sz w:val="22"/>
          <w:szCs w:val="22"/>
        </w:rPr>
        <w:t xml:space="preserve"> 26 253 299,15 руб.</w:t>
      </w:r>
      <w:r w:rsidRPr="001E45F4">
        <w:rPr>
          <w:rFonts w:ascii="Times New Roman" w:hAnsi="Times New Roman" w:cs="Times New Roman"/>
          <w:sz w:val="22"/>
          <w:szCs w:val="22"/>
        </w:rPr>
        <w:t>;</w:t>
      </w:r>
    </w:p>
    <w:p w:rsidR="00995357" w:rsidRPr="001E45F4" w:rsidRDefault="00995357" w:rsidP="00995357">
      <w:pPr>
        <w:rPr>
          <w:rFonts w:ascii="Times New Roman" w:hAnsi="Times New Roman" w:cs="Times New Roman"/>
          <w:sz w:val="22"/>
          <w:szCs w:val="22"/>
        </w:rPr>
      </w:pPr>
      <w:r w:rsidRPr="001E45F4">
        <w:rPr>
          <w:rFonts w:ascii="Times New Roman" w:hAnsi="Times New Roman" w:cs="Times New Roman"/>
          <w:sz w:val="22"/>
          <w:szCs w:val="22"/>
        </w:rPr>
        <w:t>202</w:t>
      </w:r>
      <w:r>
        <w:rPr>
          <w:rFonts w:ascii="Times New Roman" w:hAnsi="Times New Roman" w:cs="Times New Roman"/>
          <w:sz w:val="22"/>
          <w:szCs w:val="22"/>
        </w:rPr>
        <w:t>6</w:t>
      </w:r>
      <w:r w:rsidRPr="001E45F4">
        <w:rPr>
          <w:rFonts w:ascii="Times New Roman" w:hAnsi="Times New Roman" w:cs="Times New Roman"/>
          <w:sz w:val="22"/>
          <w:szCs w:val="22"/>
        </w:rPr>
        <w:t xml:space="preserve"> год –</w:t>
      </w:r>
      <w:r>
        <w:rPr>
          <w:rFonts w:ascii="Times New Roman" w:hAnsi="Times New Roman" w:cs="Times New Roman"/>
          <w:sz w:val="22"/>
          <w:szCs w:val="22"/>
        </w:rPr>
        <w:t xml:space="preserve"> 26 253 299,15 руб.</w:t>
      </w:r>
      <w:r w:rsidRPr="001E45F4">
        <w:rPr>
          <w:rFonts w:ascii="Times New Roman" w:hAnsi="Times New Roman" w:cs="Times New Roman"/>
          <w:sz w:val="22"/>
          <w:szCs w:val="22"/>
        </w:rPr>
        <w:t>.</w:t>
      </w:r>
    </w:p>
    <w:p w:rsidR="00EA0C8A" w:rsidRDefault="00EA0C8A" w:rsidP="00995357">
      <w:pPr>
        <w:ind w:firstLine="0"/>
        <w:rPr>
          <w:rFonts w:ascii="Times New Roman" w:hAnsi="Times New Roman" w:cs="Times New Roman"/>
          <w:sz w:val="22"/>
          <w:szCs w:val="22"/>
        </w:rPr>
      </w:pPr>
    </w:p>
    <w:p w:rsidR="00EA0C8A" w:rsidRPr="001E45F4" w:rsidRDefault="00EA0C8A" w:rsidP="001E45F4">
      <w:pPr>
        <w:ind w:firstLine="709"/>
        <w:rPr>
          <w:rFonts w:ascii="Times New Roman" w:hAnsi="Times New Roman" w:cs="Times New Roman"/>
          <w:sz w:val="22"/>
          <w:szCs w:val="22"/>
        </w:rPr>
      </w:pPr>
      <w:r w:rsidRPr="001E45F4">
        <w:rPr>
          <w:rFonts w:ascii="Times New Roman" w:hAnsi="Times New Roman" w:cs="Times New Roman"/>
          <w:sz w:val="22"/>
          <w:szCs w:val="22"/>
        </w:rPr>
        <w:t>Источником финансирования подпрограммы являются налоговые и неналоговые доходы местного бюджета, поступления целевого характера из областного бюджета, иные поступления.</w:t>
      </w:r>
    </w:p>
    <w:p w:rsidR="00EA0C8A" w:rsidRPr="001E45F4" w:rsidRDefault="00EA0C8A" w:rsidP="001E45F4">
      <w:pPr>
        <w:ind w:firstLine="709"/>
        <w:rPr>
          <w:rFonts w:ascii="Times New Roman" w:hAnsi="Times New Roman" w:cs="Times New Roman"/>
          <w:sz w:val="22"/>
          <w:szCs w:val="22"/>
        </w:rPr>
      </w:pPr>
      <w:r w:rsidRPr="001E45F4">
        <w:rPr>
          <w:rFonts w:ascii="Times New Roman" w:hAnsi="Times New Roman" w:cs="Times New Roman"/>
          <w:sz w:val="22"/>
          <w:szCs w:val="22"/>
        </w:rPr>
        <w:t xml:space="preserve">Распределение бюджетных ассигнований по задачам подпрограммы и ведомственной целевой программам в разрезе источников финансирования представлено в </w:t>
      </w:r>
      <w:hyperlink r:id="rId7" w:history="1">
        <w:r w:rsidRPr="001E45F4">
          <w:rPr>
            <w:rFonts w:ascii="Times New Roman" w:hAnsi="Times New Roman" w:cs="Times New Roman"/>
            <w:sz w:val="22"/>
            <w:szCs w:val="22"/>
          </w:rPr>
          <w:t>приложении</w:t>
        </w:r>
      </w:hyperlink>
      <w:r w:rsidRPr="001E45F4">
        <w:rPr>
          <w:rFonts w:ascii="Times New Roman" w:hAnsi="Times New Roman" w:cs="Times New Roman"/>
          <w:sz w:val="22"/>
          <w:szCs w:val="22"/>
        </w:rPr>
        <w:t xml:space="preserve"> к настоящей муниципальной программе "Развитие экономического потенциала Знаменского муниципального района Омской области".</w:t>
      </w:r>
    </w:p>
    <w:p w:rsidR="00EA0C8A" w:rsidRPr="001E45F4" w:rsidRDefault="00EA0C8A" w:rsidP="004C4FF3">
      <w:pPr>
        <w:ind w:firstLine="0"/>
        <w:rPr>
          <w:rFonts w:ascii="Times New Roman" w:hAnsi="Times New Roman" w:cs="Times New Roman"/>
          <w:sz w:val="22"/>
          <w:szCs w:val="22"/>
        </w:rPr>
      </w:pPr>
    </w:p>
    <w:p w:rsidR="00EA0C8A" w:rsidRPr="001E45F4" w:rsidRDefault="00EA0C8A" w:rsidP="001E45F4">
      <w:pPr>
        <w:tabs>
          <w:tab w:val="left" w:pos="993"/>
        </w:tabs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7</w:t>
      </w:r>
      <w:r w:rsidRPr="001E45F4">
        <w:rPr>
          <w:rFonts w:ascii="Times New Roman" w:hAnsi="Times New Roman" w:cs="Times New Roman"/>
          <w:sz w:val="22"/>
          <w:szCs w:val="22"/>
        </w:rPr>
        <w:t>. Ожидаемые результаты реализации подпрограммы</w:t>
      </w:r>
    </w:p>
    <w:p w:rsidR="00EA0C8A" w:rsidRPr="001E45F4" w:rsidRDefault="00EA0C8A" w:rsidP="001E45F4">
      <w:pPr>
        <w:tabs>
          <w:tab w:val="left" w:pos="1134"/>
        </w:tabs>
        <w:jc w:val="center"/>
        <w:rPr>
          <w:rFonts w:ascii="Times New Roman" w:hAnsi="Times New Roman" w:cs="Times New Roman"/>
          <w:sz w:val="22"/>
          <w:szCs w:val="22"/>
        </w:rPr>
      </w:pPr>
    </w:p>
    <w:p w:rsidR="00EA0C8A" w:rsidRPr="001E45F4" w:rsidRDefault="00EA0C8A" w:rsidP="001E45F4">
      <w:pPr>
        <w:tabs>
          <w:tab w:val="left" w:pos="993"/>
        </w:tabs>
        <w:ind w:firstLine="709"/>
        <w:rPr>
          <w:rFonts w:ascii="Times New Roman" w:hAnsi="Times New Roman" w:cs="Times New Roman"/>
          <w:sz w:val="22"/>
          <w:szCs w:val="22"/>
        </w:rPr>
      </w:pPr>
      <w:r w:rsidRPr="001E45F4">
        <w:rPr>
          <w:rFonts w:ascii="Times New Roman" w:hAnsi="Times New Roman" w:cs="Times New Roman"/>
          <w:sz w:val="22"/>
          <w:szCs w:val="22"/>
        </w:rPr>
        <w:t>Достижение цели подпрограммы отражают полученные ожидаемые результаты ее реализации.</w:t>
      </w:r>
    </w:p>
    <w:p w:rsidR="00EA0C8A" w:rsidRPr="001E45F4" w:rsidRDefault="00EA0C8A" w:rsidP="001E45F4">
      <w:pPr>
        <w:tabs>
          <w:tab w:val="left" w:pos="993"/>
        </w:tabs>
        <w:ind w:firstLine="709"/>
        <w:rPr>
          <w:rFonts w:ascii="Times New Roman" w:hAnsi="Times New Roman" w:cs="Times New Roman"/>
          <w:sz w:val="22"/>
          <w:szCs w:val="22"/>
        </w:rPr>
      </w:pPr>
      <w:r w:rsidRPr="001E45F4">
        <w:rPr>
          <w:rFonts w:ascii="Times New Roman" w:hAnsi="Times New Roman" w:cs="Times New Roman"/>
          <w:sz w:val="22"/>
          <w:szCs w:val="22"/>
        </w:rPr>
        <w:t>Для подпрограммы определены следующие ожидаемые результаты:</w:t>
      </w:r>
    </w:p>
    <w:p w:rsidR="00EA0C8A" w:rsidRPr="001E45F4" w:rsidRDefault="00EA0C8A" w:rsidP="001E45F4">
      <w:pPr>
        <w:widowControl/>
        <w:numPr>
          <w:ilvl w:val="0"/>
          <w:numId w:val="39"/>
        </w:numPr>
        <w:tabs>
          <w:tab w:val="left" w:pos="993"/>
        </w:tabs>
        <w:autoSpaceDE/>
        <w:autoSpaceDN/>
        <w:adjustRightInd/>
        <w:ind w:left="0" w:firstLine="709"/>
        <w:rPr>
          <w:rFonts w:ascii="Times New Roman" w:hAnsi="Times New Roman" w:cs="Times New Roman"/>
          <w:sz w:val="22"/>
          <w:szCs w:val="22"/>
        </w:rPr>
      </w:pPr>
      <w:r w:rsidRPr="001E45F4">
        <w:rPr>
          <w:rFonts w:ascii="Times New Roman" w:hAnsi="Times New Roman" w:cs="Times New Roman"/>
          <w:sz w:val="22"/>
          <w:szCs w:val="22"/>
        </w:rPr>
        <w:t>Степень качества организации и осуществления бюджетного процесса в Знаменском районе Омской области.</w:t>
      </w:r>
    </w:p>
    <w:p w:rsidR="00EA0C8A" w:rsidRPr="001E45F4" w:rsidRDefault="00EA0C8A" w:rsidP="001E45F4">
      <w:pPr>
        <w:tabs>
          <w:tab w:val="left" w:pos="993"/>
        </w:tabs>
        <w:ind w:firstLine="709"/>
        <w:rPr>
          <w:rFonts w:ascii="Times New Roman" w:hAnsi="Times New Roman" w:cs="Times New Roman"/>
          <w:sz w:val="22"/>
          <w:szCs w:val="22"/>
        </w:rPr>
      </w:pPr>
      <w:r w:rsidRPr="001E45F4">
        <w:rPr>
          <w:rFonts w:ascii="Times New Roman" w:hAnsi="Times New Roman" w:cs="Times New Roman"/>
          <w:sz w:val="22"/>
          <w:szCs w:val="22"/>
        </w:rPr>
        <w:t>Ожидаемый результат измеряется степенью качества и рассчитывается по формуле:</w:t>
      </w:r>
    </w:p>
    <w:p w:rsidR="00EA0C8A" w:rsidRPr="001E45F4" w:rsidRDefault="00EA0C8A" w:rsidP="001E45F4">
      <w:pPr>
        <w:tabs>
          <w:tab w:val="left" w:pos="993"/>
        </w:tabs>
        <w:ind w:firstLine="709"/>
        <w:rPr>
          <w:rFonts w:ascii="Times New Roman" w:hAnsi="Times New Roman" w:cs="Times New Roman"/>
          <w:sz w:val="22"/>
          <w:szCs w:val="22"/>
        </w:rPr>
      </w:pPr>
    </w:p>
    <w:p w:rsidR="00EA0C8A" w:rsidRPr="001E45F4" w:rsidRDefault="00EA0C8A" w:rsidP="008F10A1">
      <w:pPr>
        <w:tabs>
          <w:tab w:val="left" w:pos="993"/>
        </w:tabs>
        <w:jc w:val="center"/>
        <w:rPr>
          <w:rFonts w:ascii="Times New Roman" w:hAnsi="Times New Roman" w:cs="Times New Roman"/>
          <w:sz w:val="22"/>
          <w:szCs w:val="22"/>
        </w:rPr>
      </w:pPr>
      <w:r w:rsidRPr="001E45F4">
        <w:rPr>
          <w:rFonts w:ascii="Times New Roman" w:hAnsi="Times New Roman" w:cs="Times New Roman"/>
          <w:sz w:val="22"/>
          <w:szCs w:val="22"/>
        </w:rPr>
        <w:t>Р1 = А, где:</w:t>
      </w:r>
    </w:p>
    <w:p w:rsidR="00EA0C8A" w:rsidRPr="001E45F4" w:rsidRDefault="00EA0C8A" w:rsidP="001E45F4">
      <w:pPr>
        <w:tabs>
          <w:tab w:val="left" w:pos="993"/>
        </w:tabs>
        <w:ind w:firstLine="709"/>
        <w:rPr>
          <w:rFonts w:ascii="Times New Roman" w:hAnsi="Times New Roman" w:cs="Times New Roman"/>
          <w:sz w:val="22"/>
          <w:szCs w:val="22"/>
        </w:rPr>
      </w:pPr>
      <w:r w:rsidRPr="001E45F4">
        <w:rPr>
          <w:rFonts w:ascii="Times New Roman" w:hAnsi="Times New Roman" w:cs="Times New Roman"/>
          <w:sz w:val="22"/>
          <w:szCs w:val="22"/>
        </w:rPr>
        <w:t>А – степень качества организации и осуществления бюджетного процесса, присвоенная Знаменскому муниципальному району по результатам проведения Министерством финансов по Омской области ежегодной оценки качества организации и осуществления бюджетного процесса в муниципальных районах Омской области (I, II или III степень качества).</w:t>
      </w:r>
    </w:p>
    <w:p w:rsidR="00EA0C8A" w:rsidRPr="001E45F4" w:rsidRDefault="00EA0C8A" w:rsidP="001E45F4">
      <w:pPr>
        <w:ind w:firstLine="709"/>
        <w:rPr>
          <w:rFonts w:ascii="Times New Roman" w:hAnsi="Times New Roman" w:cs="Times New Roman"/>
          <w:sz w:val="22"/>
          <w:szCs w:val="22"/>
        </w:rPr>
      </w:pPr>
      <w:r w:rsidRPr="001E45F4">
        <w:rPr>
          <w:rFonts w:ascii="Times New Roman" w:hAnsi="Times New Roman" w:cs="Times New Roman"/>
          <w:sz w:val="22"/>
          <w:szCs w:val="22"/>
        </w:rPr>
        <w:t>Значение исходных данных для расчета ожидаемого результата определяются на основе информации Министерства финансов по Омской области, полученной по результатам проведения ежегодной оценки качества организации и осуществления бюджетного процесса в муниципальных районах Омской области.</w:t>
      </w:r>
    </w:p>
    <w:p w:rsidR="00EA0C8A" w:rsidRPr="001E45F4" w:rsidRDefault="00EA0C8A" w:rsidP="003011D9">
      <w:pPr>
        <w:tabs>
          <w:tab w:val="left" w:pos="-142"/>
        </w:tabs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8</w:t>
      </w:r>
      <w:r w:rsidRPr="001E45F4">
        <w:rPr>
          <w:rFonts w:ascii="Times New Roman" w:hAnsi="Times New Roman" w:cs="Times New Roman"/>
          <w:sz w:val="22"/>
          <w:szCs w:val="22"/>
        </w:rPr>
        <w:t>. Описание системы управления реализацией подпрограммы</w:t>
      </w:r>
    </w:p>
    <w:p w:rsidR="00EA0C8A" w:rsidRPr="001E45F4" w:rsidRDefault="00EA0C8A" w:rsidP="001E45F4">
      <w:pPr>
        <w:tabs>
          <w:tab w:val="left" w:pos="1134"/>
        </w:tabs>
        <w:jc w:val="center"/>
        <w:rPr>
          <w:rFonts w:ascii="Times New Roman" w:hAnsi="Times New Roman" w:cs="Times New Roman"/>
          <w:sz w:val="22"/>
          <w:szCs w:val="22"/>
        </w:rPr>
      </w:pPr>
    </w:p>
    <w:p w:rsidR="00EA0C8A" w:rsidRDefault="00EA0C8A" w:rsidP="00910217">
      <w:pPr>
        <w:tabs>
          <w:tab w:val="left" w:pos="1134"/>
        </w:tabs>
        <w:ind w:firstLine="709"/>
        <w:rPr>
          <w:rFonts w:ascii="Times New Roman" w:hAnsi="Times New Roman" w:cs="Times New Roman"/>
          <w:sz w:val="22"/>
          <w:szCs w:val="22"/>
        </w:rPr>
      </w:pPr>
      <w:r w:rsidRPr="001E45F4">
        <w:rPr>
          <w:rFonts w:ascii="Times New Roman" w:hAnsi="Times New Roman" w:cs="Times New Roman"/>
          <w:sz w:val="22"/>
          <w:szCs w:val="22"/>
        </w:rPr>
        <w:t>Управление и контроль за ходом реализации подпрограммы, а также за достижением ее ожидаемых результатов осуществляет Комитет финансов как соисполнитель муниципальной программы в части настоящей подпрограммы. Ответственность за реализацию входящую в состав подпрограммы ведомственную целевую программу "Повышение качества управления муниципальными финансами Знаменского муници</w:t>
      </w:r>
      <w:r w:rsidR="00DD1061">
        <w:rPr>
          <w:rFonts w:ascii="Times New Roman" w:hAnsi="Times New Roman" w:cs="Times New Roman"/>
          <w:sz w:val="22"/>
          <w:szCs w:val="22"/>
        </w:rPr>
        <w:t>пального района  Омской области</w:t>
      </w:r>
      <w:r w:rsidRPr="001E45F4">
        <w:rPr>
          <w:rFonts w:ascii="Times New Roman" w:hAnsi="Times New Roman" w:cs="Times New Roman"/>
          <w:sz w:val="22"/>
          <w:szCs w:val="22"/>
        </w:rPr>
        <w:t>" несет её исполнитель – Комитет финансов</w:t>
      </w:r>
      <w:r>
        <w:rPr>
          <w:rFonts w:ascii="Times New Roman" w:hAnsi="Times New Roman" w:cs="Times New Roman"/>
          <w:sz w:val="22"/>
          <w:szCs w:val="22"/>
        </w:rPr>
        <w:t>.</w:t>
      </w:r>
    </w:p>
    <w:p w:rsidR="00EA0C8A" w:rsidRDefault="00EA0C8A" w:rsidP="002F6DC2">
      <w:pPr>
        <w:tabs>
          <w:tab w:val="left" w:pos="7088"/>
        </w:tabs>
        <w:ind w:firstLine="0"/>
        <w:rPr>
          <w:rFonts w:ascii="Times New Roman" w:hAnsi="Times New Roman" w:cs="Times New Roman"/>
          <w:sz w:val="22"/>
          <w:szCs w:val="22"/>
        </w:rPr>
      </w:pPr>
    </w:p>
    <w:p w:rsidR="00EA0C8A" w:rsidRDefault="00EA0C8A" w:rsidP="00DD22CF">
      <w:pPr>
        <w:tabs>
          <w:tab w:val="left" w:pos="7655"/>
        </w:tabs>
        <w:ind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2"/>
          <w:szCs w:val="22"/>
        </w:rPr>
        <w:tab/>
      </w:r>
    </w:p>
    <w:p w:rsidR="00EA0C8A" w:rsidRDefault="00EA0C8A" w:rsidP="004B3EA8">
      <w:pPr>
        <w:ind w:firstLine="0"/>
        <w:rPr>
          <w:rFonts w:ascii="Times New Roman" w:hAnsi="Times New Roman" w:cs="Times New Roman"/>
          <w:sz w:val="22"/>
          <w:szCs w:val="22"/>
        </w:rPr>
      </w:pPr>
    </w:p>
    <w:p w:rsidR="00EA0C8A" w:rsidRDefault="00EA0C8A" w:rsidP="004B3EA8">
      <w:pPr>
        <w:ind w:firstLine="0"/>
        <w:rPr>
          <w:rFonts w:ascii="Times New Roman" w:hAnsi="Times New Roman" w:cs="Times New Roman"/>
          <w:sz w:val="22"/>
          <w:szCs w:val="22"/>
        </w:rPr>
      </w:pPr>
    </w:p>
    <w:p w:rsidR="00EA0C8A" w:rsidRPr="00541151" w:rsidRDefault="00EA0C8A" w:rsidP="00541151">
      <w:pPr>
        <w:rPr>
          <w:sz w:val="24"/>
          <w:szCs w:val="24"/>
        </w:rPr>
      </w:pPr>
    </w:p>
    <w:sectPr w:rsidR="00EA0C8A" w:rsidRPr="00541151" w:rsidSect="00BD16B5">
      <w:headerReference w:type="default" r:id="rId8"/>
      <w:footerReference w:type="default" r:id="rId9"/>
      <w:pgSz w:w="11904" w:h="16834"/>
      <w:pgMar w:top="1134" w:right="851" w:bottom="1134" w:left="1701" w:header="720" w:footer="720" w:gutter="0"/>
      <w:cols w:space="720"/>
      <w:noEndnote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A3299" w:rsidRDefault="008A3299" w:rsidP="00500CB0">
      <w:r>
        <w:separator/>
      </w:r>
    </w:p>
  </w:endnote>
  <w:endnote w:type="continuationSeparator" w:id="1">
    <w:p w:rsidR="008A3299" w:rsidRDefault="008A3299" w:rsidP="00500CB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A0C8A" w:rsidRDefault="00231600">
    <w:pPr>
      <w:pStyle w:val="afff2"/>
      <w:jc w:val="right"/>
    </w:pPr>
    <w:fldSimple w:instr=" PAGE   \* MERGEFORMAT ">
      <w:r w:rsidR="00995357">
        <w:rPr>
          <w:noProof/>
        </w:rPr>
        <w:t>4</w:t>
      </w:r>
    </w:fldSimple>
  </w:p>
  <w:p w:rsidR="00EA0C8A" w:rsidRDefault="00EA0C8A">
    <w:pPr>
      <w:pStyle w:val="afff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A3299" w:rsidRDefault="008A3299" w:rsidP="00500CB0">
      <w:r>
        <w:separator/>
      </w:r>
    </w:p>
  </w:footnote>
  <w:footnote w:type="continuationSeparator" w:id="1">
    <w:p w:rsidR="008A3299" w:rsidRDefault="008A3299" w:rsidP="00500CB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A0C8A" w:rsidRDefault="00EA0C8A" w:rsidP="0088257A">
    <w:pPr>
      <w:pStyle w:val="afff"/>
      <w:framePr w:wrap="auto" w:vAnchor="text" w:hAnchor="margin" w:xAlign="center" w:y="1"/>
      <w:rPr>
        <w:rStyle w:val="afff1"/>
        <w:rFonts w:cs="Arial"/>
      </w:rPr>
    </w:pPr>
  </w:p>
  <w:p w:rsidR="00EA0C8A" w:rsidRDefault="00EA0C8A">
    <w:pPr>
      <w:pStyle w:val="afff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4F23B5"/>
    <w:multiLevelType w:val="multilevel"/>
    <w:tmpl w:val="4490C0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">
    <w:nsid w:val="0C873F4D"/>
    <w:multiLevelType w:val="hybridMultilevel"/>
    <w:tmpl w:val="9EC0A408"/>
    <w:lvl w:ilvl="0" w:tplc="373684D0">
      <w:start w:val="7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>
      <w:start w:val="1"/>
      <w:numFmt w:val="lowerRoman"/>
      <w:lvlText w:val="%3."/>
      <w:lvlJc w:val="right"/>
      <w:pPr>
        <w:ind w:left="2880" w:hanging="180"/>
      </w:pPr>
    </w:lvl>
    <w:lvl w:ilvl="3" w:tplc="0419000F">
      <w:start w:val="1"/>
      <w:numFmt w:val="decimal"/>
      <w:lvlText w:val="%4."/>
      <w:lvlJc w:val="left"/>
      <w:pPr>
        <w:ind w:left="3600" w:hanging="360"/>
      </w:pPr>
    </w:lvl>
    <w:lvl w:ilvl="4" w:tplc="04190019">
      <w:start w:val="1"/>
      <w:numFmt w:val="lowerLetter"/>
      <w:lvlText w:val="%5."/>
      <w:lvlJc w:val="left"/>
      <w:pPr>
        <w:ind w:left="4320" w:hanging="360"/>
      </w:pPr>
    </w:lvl>
    <w:lvl w:ilvl="5" w:tplc="0419001B">
      <w:start w:val="1"/>
      <w:numFmt w:val="lowerRoman"/>
      <w:lvlText w:val="%6."/>
      <w:lvlJc w:val="right"/>
      <w:pPr>
        <w:ind w:left="5040" w:hanging="180"/>
      </w:pPr>
    </w:lvl>
    <w:lvl w:ilvl="6" w:tplc="0419000F">
      <w:start w:val="1"/>
      <w:numFmt w:val="decimal"/>
      <w:lvlText w:val="%7."/>
      <w:lvlJc w:val="left"/>
      <w:pPr>
        <w:ind w:left="5760" w:hanging="360"/>
      </w:pPr>
    </w:lvl>
    <w:lvl w:ilvl="7" w:tplc="04190019">
      <w:start w:val="1"/>
      <w:numFmt w:val="lowerLetter"/>
      <w:lvlText w:val="%8."/>
      <w:lvlJc w:val="left"/>
      <w:pPr>
        <w:ind w:left="6480" w:hanging="360"/>
      </w:pPr>
    </w:lvl>
    <w:lvl w:ilvl="8" w:tplc="0419001B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0FF42933"/>
    <w:multiLevelType w:val="hybridMultilevel"/>
    <w:tmpl w:val="168EC7AC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1F93A73"/>
    <w:multiLevelType w:val="hybridMultilevel"/>
    <w:tmpl w:val="4440D0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56A3E66"/>
    <w:multiLevelType w:val="hybridMultilevel"/>
    <w:tmpl w:val="281E6E7A"/>
    <w:lvl w:ilvl="0" w:tplc="8106557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8940D88"/>
    <w:multiLevelType w:val="hybridMultilevel"/>
    <w:tmpl w:val="511E6418"/>
    <w:lvl w:ilvl="0" w:tplc="0B58880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19B26DE5"/>
    <w:multiLevelType w:val="hybridMultilevel"/>
    <w:tmpl w:val="DF6006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A572F0C"/>
    <w:multiLevelType w:val="hybridMultilevel"/>
    <w:tmpl w:val="34062A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EA966D5"/>
    <w:multiLevelType w:val="hybridMultilevel"/>
    <w:tmpl w:val="517A3930"/>
    <w:lvl w:ilvl="0" w:tplc="225A6196">
      <w:start w:val="1"/>
      <w:numFmt w:val="decimal"/>
      <w:lvlText w:val="%1."/>
      <w:lvlJc w:val="left"/>
      <w:pPr>
        <w:ind w:left="3572" w:hanging="10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3632" w:hanging="360"/>
      </w:pPr>
    </w:lvl>
    <w:lvl w:ilvl="2" w:tplc="0419001B">
      <w:start w:val="1"/>
      <w:numFmt w:val="lowerRoman"/>
      <w:lvlText w:val="%3."/>
      <w:lvlJc w:val="right"/>
      <w:pPr>
        <w:ind w:left="4352" w:hanging="180"/>
      </w:pPr>
    </w:lvl>
    <w:lvl w:ilvl="3" w:tplc="0419000F">
      <w:start w:val="1"/>
      <w:numFmt w:val="decimal"/>
      <w:lvlText w:val="%4."/>
      <w:lvlJc w:val="left"/>
      <w:pPr>
        <w:ind w:left="5072" w:hanging="360"/>
      </w:pPr>
    </w:lvl>
    <w:lvl w:ilvl="4" w:tplc="04190019">
      <w:start w:val="1"/>
      <w:numFmt w:val="lowerLetter"/>
      <w:lvlText w:val="%5."/>
      <w:lvlJc w:val="left"/>
      <w:pPr>
        <w:ind w:left="5792" w:hanging="360"/>
      </w:pPr>
    </w:lvl>
    <w:lvl w:ilvl="5" w:tplc="0419001B">
      <w:start w:val="1"/>
      <w:numFmt w:val="lowerRoman"/>
      <w:lvlText w:val="%6."/>
      <w:lvlJc w:val="right"/>
      <w:pPr>
        <w:ind w:left="6512" w:hanging="180"/>
      </w:pPr>
    </w:lvl>
    <w:lvl w:ilvl="6" w:tplc="0419000F">
      <w:start w:val="1"/>
      <w:numFmt w:val="decimal"/>
      <w:lvlText w:val="%7."/>
      <w:lvlJc w:val="left"/>
      <w:pPr>
        <w:ind w:left="7232" w:hanging="360"/>
      </w:pPr>
    </w:lvl>
    <w:lvl w:ilvl="7" w:tplc="04190019">
      <w:start w:val="1"/>
      <w:numFmt w:val="lowerLetter"/>
      <w:lvlText w:val="%8."/>
      <w:lvlJc w:val="left"/>
      <w:pPr>
        <w:ind w:left="7952" w:hanging="360"/>
      </w:pPr>
    </w:lvl>
    <w:lvl w:ilvl="8" w:tplc="0419001B">
      <w:start w:val="1"/>
      <w:numFmt w:val="lowerRoman"/>
      <w:lvlText w:val="%9."/>
      <w:lvlJc w:val="right"/>
      <w:pPr>
        <w:ind w:left="8672" w:hanging="180"/>
      </w:pPr>
    </w:lvl>
  </w:abstractNum>
  <w:abstractNum w:abstractNumId="9">
    <w:nsid w:val="203A18A1"/>
    <w:multiLevelType w:val="hybridMultilevel"/>
    <w:tmpl w:val="6F243FCC"/>
    <w:lvl w:ilvl="0" w:tplc="FD3A40E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25DA446E"/>
    <w:multiLevelType w:val="hybridMultilevel"/>
    <w:tmpl w:val="41CA7308"/>
    <w:lvl w:ilvl="0" w:tplc="B972D4C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1">
    <w:nsid w:val="266702CC"/>
    <w:multiLevelType w:val="hybridMultilevel"/>
    <w:tmpl w:val="DF6006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88D5C47"/>
    <w:multiLevelType w:val="hybridMultilevel"/>
    <w:tmpl w:val="B97A061A"/>
    <w:lvl w:ilvl="0" w:tplc="8BDCF30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2E2D3029"/>
    <w:multiLevelType w:val="hybridMultilevel"/>
    <w:tmpl w:val="9DAAFC7C"/>
    <w:lvl w:ilvl="0" w:tplc="A40A7B9C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313F6AB7"/>
    <w:multiLevelType w:val="hybridMultilevel"/>
    <w:tmpl w:val="B8A65B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4556C1A"/>
    <w:multiLevelType w:val="hybridMultilevel"/>
    <w:tmpl w:val="0DF493F2"/>
    <w:lvl w:ilvl="0" w:tplc="55B8C50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349E4177"/>
    <w:multiLevelType w:val="hybridMultilevel"/>
    <w:tmpl w:val="7D0008F4"/>
    <w:lvl w:ilvl="0" w:tplc="6F84A9BE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35C86D58"/>
    <w:multiLevelType w:val="hybridMultilevel"/>
    <w:tmpl w:val="51407C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75275D6"/>
    <w:multiLevelType w:val="hybridMultilevel"/>
    <w:tmpl w:val="9B64E898"/>
    <w:lvl w:ilvl="0" w:tplc="B52E4E12">
      <w:start w:val="1"/>
      <w:numFmt w:val="decimal"/>
      <w:lvlText w:val="%1."/>
      <w:lvlJc w:val="left"/>
      <w:pPr>
        <w:ind w:left="75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74" w:hanging="360"/>
      </w:pPr>
    </w:lvl>
    <w:lvl w:ilvl="2" w:tplc="0419001B">
      <w:start w:val="1"/>
      <w:numFmt w:val="lowerRoman"/>
      <w:lvlText w:val="%3."/>
      <w:lvlJc w:val="right"/>
      <w:pPr>
        <w:ind w:left="2194" w:hanging="180"/>
      </w:pPr>
    </w:lvl>
    <w:lvl w:ilvl="3" w:tplc="0419000F">
      <w:start w:val="1"/>
      <w:numFmt w:val="decimal"/>
      <w:lvlText w:val="%4."/>
      <w:lvlJc w:val="left"/>
      <w:pPr>
        <w:ind w:left="2914" w:hanging="360"/>
      </w:pPr>
    </w:lvl>
    <w:lvl w:ilvl="4" w:tplc="04190019">
      <w:start w:val="1"/>
      <w:numFmt w:val="lowerLetter"/>
      <w:lvlText w:val="%5."/>
      <w:lvlJc w:val="left"/>
      <w:pPr>
        <w:ind w:left="3634" w:hanging="360"/>
      </w:pPr>
    </w:lvl>
    <w:lvl w:ilvl="5" w:tplc="0419001B">
      <w:start w:val="1"/>
      <w:numFmt w:val="lowerRoman"/>
      <w:lvlText w:val="%6."/>
      <w:lvlJc w:val="right"/>
      <w:pPr>
        <w:ind w:left="4354" w:hanging="180"/>
      </w:pPr>
    </w:lvl>
    <w:lvl w:ilvl="6" w:tplc="0419000F">
      <w:start w:val="1"/>
      <w:numFmt w:val="decimal"/>
      <w:lvlText w:val="%7."/>
      <w:lvlJc w:val="left"/>
      <w:pPr>
        <w:ind w:left="5074" w:hanging="360"/>
      </w:pPr>
    </w:lvl>
    <w:lvl w:ilvl="7" w:tplc="04190019">
      <w:start w:val="1"/>
      <w:numFmt w:val="lowerLetter"/>
      <w:lvlText w:val="%8."/>
      <w:lvlJc w:val="left"/>
      <w:pPr>
        <w:ind w:left="5794" w:hanging="360"/>
      </w:pPr>
    </w:lvl>
    <w:lvl w:ilvl="8" w:tplc="0419001B">
      <w:start w:val="1"/>
      <w:numFmt w:val="lowerRoman"/>
      <w:lvlText w:val="%9."/>
      <w:lvlJc w:val="right"/>
      <w:pPr>
        <w:ind w:left="6514" w:hanging="180"/>
      </w:pPr>
    </w:lvl>
  </w:abstractNum>
  <w:abstractNum w:abstractNumId="19">
    <w:nsid w:val="38874ED5"/>
    <w:multiLevelType w:val="hybridMultilevel"/>
    <w:tmpl w:val="50F2C1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AAA3CC8"/>
    <w:multiLevelType w:val="hybridMultilevel"/>
    <w:tmpl w:val="8C60A58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C95695D"/>
    <w:multiLevelType w:val="hybridMultilevel"/>
    <w:tmpl w:val="6DC6B65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4A3C1CD3"/>
    <w:multiLevelType w:val="hybridMultilevel"/>
    <w:tmpl w:val="AA32AFDC"/>
    <w:lvl w:ilvl="0" w:tplc="FC24A2D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>
      <w:start w:val="1"/>
      <w:numFmt w:val="lowerRoman"/>
      <w:lvlText w:val="%3."/>
      <w:lvlJc w:val="right"/>
      <w:pPr>
        <w:ind w:left="2880" w:hanging="180"/>
      </w:pPr>
    </w:lvl>
    <w:lvl w:ilvl="3" w:tplc="0419000F">
      <w:start w:val="1"/>
      <w:numFmt w:val="decimal"/>
      <w:lvlText w:val="%4."/>
      <w:lvlJc w:val="left"/>
      <w:pPr>
        <w:ind w:left="3600" w:hanging="360"/>
      </w:pPr>
    </w:lvl>
    <w:lvl w:ilvl="4" w:tplc="04190019">
      <w:start w:val="1"/>
      <w:numFmt w:val="lowerLetter"/>
      <w:lvlText w:val="%5."/>
      <w:lvlJc w:val="left"/>
      <w:pPr>
        <w:ind w:left="4320" w:hanging="360"/>
      </w:pPr>
    </w:lvl>
    <w:lvl w:ilvl="5" w:tplc="0419001B">
      <w:start w:val="1"/>
      <w:numFmt w:val="lowerRoman"/>
      <w:lvlText w:val="%6."/>
      <w:lvlJc w:val="right"/>
      <w:pPr>
        <w:ind w:left="5040" w:hanging="180"/>
      </w:pPr>
    </w:lvl>
    <w:lvl w:ilvl="6" w:tplc="0419000F">
      <w:start w:val="1"/>
      <w:numFmt w:val="decimal"/>
      <w:lvlText w:val="%7."/>
      <w:lvlJc w:val="left"/>
      <w:pPr>
        <w:ind w:left="5760" w:hanging="360"/>
      </w:pPr>
    </w:lvl>
    <w:lvl w:ilvl="7" w:tplc="04190019">
      <w:start w:val="1"/>
      <w:numFmt w:val="lowerLetter"/>
      <w:lvlText w:val="%8."/>
      <w:lvlJc w:val="left"/>
      <w:pPr>
        <w:ind w:left="6480" w:hanging="360"/>
      </w:pPr>
    </w:lvl>
    <w:lvl w:ilvl="8" w:tplc="0419001B">
      <w:start w:val="1"/>
      <w:numFmt w:val="lowerRoman"/>
      <w:lvlText w:val="%9."/>
      <w:lvlJc w:val="right"/>
      <w:pPr>
        <w:ind w:left="7200" w:hanging="180"/>
      </w:pPr>
    </w:lvl>
  </w:abstractNum>
  <w:abstractNum w:abstractNumId="23">
    <w:nsid w:val="4DA90782"/>
    <w:multiLevelType w:val="hybridMultilevel"/>
    <w:tmpl w:val="D96204F2"/>
    <w:lvl w:ilvl="0" w:tplc="21AC41EA">
      <w:start w:val="6"/>
      <w:numFmt w:val="decimal"/>
      <w:lvlText w:val="%1."/>
      <w:lvlJc w:val="left"/>
      <w:pPr>
        <w:ind w:left="1440" w:hanging="360"/>
      </w:pPr>
      <w:rPr>
        <w:rFonts w:hint="default"/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>
      <w:start w:val="1"/>
      <w:numFmt w:val="lowerRoman"/>
      <w:lvlText w:val="%3."/>
      <w:lvlJc w:val="right"/>
      <w:pPr>
        <w:ind w:left="2880" w:hanging="180"/>
      </w:pPr>
    </w:lvl>
    <w:lvl w:ilvl="3" w:tplc="0419000F">
      <w:start w:val="1"/>
      <w:numFmt w:val="decimal"/>
      <w:lvlText w:val="%4."/>
      <w:lvlJc w:val="left"/>
      <w:pPr>
        <w:ind w:left="3600" w:hanging="360"/>
      </w:pPr>
    </w:lvl>
    <w:lvl w:ilvl="4" w:tplc="04190019">
      <w:start w:val="1"/>
      <w:numFmt w:val="lowerLetter"/>
      <w:lvlText w:val="%5."/>
      <w:lvlJc w:val="left"/>
      <w:pPr>
        <w:ind w:left="4320" w:hanging="360"/>
      </w:pPr>
    </w:lvl>
    <w:lvl w:ilvl="5" w:tplc="0419001B">
      <w:start w:val="1"/>
      <w:numFmt w:val="lowerRoman"/>
      <w:lvlText w:val="%6."/>
      <w:lvlJc w:val="right"/>
      <w:pPr>
        <w:ind w:left="5040" w:hanging="180"/>
      </w:pPr>
    </w:lvl>
    <w:lvl w:ilvl="6" w:tplc="0419000F">
      <w:start w:val="1"/>
      <w:numFmt w:val="decimal"/>
      <w:lvlText w:val="%7."/>
      <w:lvlJc w:val="left"/>
      <w:pPr>
        <w:ind w:left="5760" w:hanging="360"/>
      </w:pPr>
    </w:lvl>
    <w:lvl w:ilvl="7" w:tplc="04190019">
      <w:start w:val="1"/>
      <w:numFmt w:val="lowerLetter"/>
      <w:lvlText w:val="%8."/>
      <w:lvlJc w:val="left"/>
      <w:pPr>
        <w:ind w:left="6480" w:hanging="360"/>
      </w:pPr>
    </w:lvl>
    <w:lvl w:ilvl="8" w:tplc="0419001B">
      <w:start w:val="1"/>
      <w:numFmt w:val="lowerRoman"/>
      <w:lvlText w:val="%9."/>
      <w:lvlJc w:val="right"/>
      <w:pPr>
        <w:ind w:left="7200" w:hanging="180"/>
      </w:pPr>
    </w:lvl>
  </w:abstractNum>
  <w:abstractNum w:abstractNumId="24">
    <w:nsid w:val="4E2817C0"/>
    <w:multiLevelType w:val="hybridMultilevel"/>
    <w:tmpl w:val="E37CA692"/>
    <w:lvl w:ilvl="0" w:tplc="40A0851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color w:val="auto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F151FE3"/>
    <w:multiLevelType w:val="hybridMultilevel"/>
    <w:tmpl w:val="AFA4C6F0"/>
    <w:lvl w:ilvl="0" w:tplc="F1E81C00">
      <w:start w:val="1"/>
      <w:numFmt w:val="decimal"/>
      <w:lvlText w:val="%1."/>
      <w:lvlJc w:val="left"/>
      <w:pPr>
        <w:ind w:left="1890" w:hanging="117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57C90E74"/>
    <w:multiLevelType w:val="hybridMultilevel"/>
    <w:tmpl w:val="F9A86AE8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97D5539"/>
    <w:multiLevelType w:val="hybridMultilevel"/>
    <w:tmpl w:val="7704580A"/>
    <w:lvl w:ilvl="0" w:tplc="03C88A4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59C5234E"/>
    <w:multiLevelType w:val="hybridMultilevel"/>
    <w:tmpl w:val="DF6006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C9102B3"/>
    <w:multiLevelType w:val="hybridMultilevel"/>
    <w:tmpl w:val="B71AE8C4"/>
    <w:lvl w:ilvl="0" w:tplc="AACA888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30">
    <w:nsid w:val="5E411B24"/>
    <w:multiLevelType w:val="hybridMultilevel"/>
    <w:tmpl w:val="2EBA1E02"/>
    <w:lvl w:ilvl="0" w:tplc="63EA92E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25" w:hanging="360"/>
      </w:pPr>
    </w:lvl>
    <w:lvl w:ilvl="2" w:tplc="0419001B">
      <w:start w:val="1"/>
      <w:numFmt w:val="lowerRoman"/>
      <w:lvlText w:val="%3."/>
      <w:lvlJc w:val="right"/>
      <w:pPr>
        <w:ind w:left="1845" w:hanging="180"/>
      </w:pPr>
    </w:lvl>
    <w:lvl w:ilvl="3" w:tplc="0419000F">
      <w:start w:val="1"/>
      <w:numFmt w:val="decimal"/>
      <w:lvlText w:val="%4."/>
      <w:lvlJc w:val="left"/>
      <w:pPr>
        <w:ind w:left="2565" w:hanging="360"/>
      </w:pPr>
    </w:lvl>
    <w:lvl w:ilvl="4" w:tplc="04190019">
      <w:start w:val="1"/>
      <w:numFmt w:val="lowerLetter"/>
      <w:lvlText w:val="%5."/>
      <w:lvlJc w:val="left"/>
      <w:pPr>
        <w:ind w:left="3285" w:hanging="360"/>
      </w:pPr>
    </w:lvl>
    <w:lvl w:ilvl="5" w:tplc="0419001B">
      <w:start w:val="1"/>
      <w:numFmt w:val="lowerRoman"/>
      <w:lvlText w:val="%6."/>
      <w:lvlJc w:val="right"/>
      <w:pPr>
        <w:ind w:left="4005" w:hanging="180"/>
      </w:pPr>
    </w:lvl>
    <w:lvl w:ilvl="6" w:tplc="0419000F">
      <w:start w:val="1"/>
      <w:numFmt w:val="decimal"/>
      <w:lvlText w:val="%7."/>
      <w:lvlJc w:val="left"/>
      <w:pPr>
        <w:ind w:left="4725" w:hanging="360"/>
      </w:pPr>
    </w:lvl>
    <w:lvl w:ilvl="7" w:tplc="04190019">
      <w:start w:val="1"/>
      <w:numFmt w:val="lowerLetter"/>
      <w:lvlText w:val="%8."/>
      <w:lvlJc w:val="left"/>
      <w:pPr>
        <w:ind w:left="5445" w:hanging="360"/>
      </w:pPr>
    </w:lvl>
    <w:lvl w:ilvl="8" w:tplc="0419001B">
      <w:start w:val="1"/>
      <w:numFmt w:val="lowerRoman"/>
      <w:lvlText w:val="%9."/>
      <w:lvlJc w:val="right"/>
      <w:pPr>
        <w:ind w:left="6165" w:hanging="180"/>
      </w:pPr>
    </w:lvl>
  </w:abstractNum>
  <w:abstractNum w:abstractNumId="31">
    <w:nsid w:val="5ED60121"/>
    <w:multiLevelType w:val="multilevel"/>
    <w:tmpl w:val="0D8C2860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2009"/>
      <w:numFmt w:val="decimal"/>
      <w:lvlText w:val="%2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5F71442D"/>
    <w:multiLevelType w:val="hybridMultilevel"/>
    <w:tmpl w:val="693819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1943EAC"/>
    <w:multiLevelType w:val="hybridMultilevel"/>
    <w:tmpl w:val="D0C257F4"/>
    <w:lvl w:ilvl="0" w:tplc="B8D69B1A">
      <w:start w:val="1"/>
      <w:numFmt w:val="decimal"/>
      <w:lvlText w:val="%1."/>
      <w:lvlJc w:val="left"/>
      <w:pPr>
        <w:ind w:left="89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19" w:hanging="360"/>
      </w:pPr>
    </w:lvl>
    <w:lvl w:ilvl="2" w:tplc="0419001B">
      <w:start w:val="1"/>
      <w:numFmt w:val="lowerRoman"/>
      <w:lvlText w:val="%3."/>
      <w:lvlJc w:val="right"/>
      <w:pPr>
        <w:ind w:left="2339" w:hanging="180"/>
      </w:pPr>
    </w:lvl>
    <w:lvl w:ilvl="3" w:tplc="0419000F">
      <w:start w:val="1"/>
      <w:numFmt w:val="decimal"/>
      <w:lvlText w:val="%4."/>
      <w:lvlJc w:val="left"/>
      <w:pPr>
        <w:ind w:left="3059" w:hanging="360"/>
      </w:pPr>
    </w:lvl>
    <w:lvl w:ilvl="4" w:tplc="04190019">
      <w:start w:val="1"/>
      <w:numFmt w:val="lowerLetter"/>
      <w:lvlText w:val="%5."/>
      <w:lvlJc w:val="left"/>
      <w:pPr>
        <w:ind w:left="3779" w:hanging="360"/>
      </w:pPr>
    </w:lvl>
    <w:lvl w:ilvl="5" w:tplc="0419001B">
      <w:start w:val="1"/>
      <w:numFmt w:val="lowerRoman"/>
      <w:lvlText w:val="%6."/>
      <w:lvlJc w:val="right"/>
      <w:pPr>
        <w:ind w:left="4499" w:hanging="180"/>
      </w:pPr>
    </w:lvl>
    <w:lvl w:ilvl="6" w:tplc="0419000F">
      <w:start w:val="1"/>
      <w:numFmt w:val="decimal"/>
      <w:lvlText w:val="%7."/>
      <w:lvlJc w:val="left"/>
      <w:pPr>
        <w:ind w:left="5219" w:hanging="360"/>
      </w:pPr>
    </w:lvl>
    <w:lvl w:ilvl="7" w:tplc="04190019">
      <w:start w:val="1"/>
      <w:numFmt w:val="lowerLetter"/>
      <w:lvlText w:val="%8."/>
      <w:lvlJc w:val="left"/>
      <w:pPr>
        <w:ind w:left="5939" w:hanging="360"/>
      </w:pPr>
    </w:lvl>
    <w:lvl w:ilvl="8" w:tplc="0419001B">
      <w:start w:val="1"/>
      <w:numFmt w:val="lowerRoman"/>
      <w:lvlText w:val="%9."/>
      <w:lvlJc w:val="right"/>
      <w:pPr>
        <w:ind w:left="6659" w:hanging="180"/>
      </w:pPr>
    </w:lvl>
  </w:abstractNum>
  <w:abstractNum w:abstractNumId="34">
    <w:nsid w:val="65C503F1"/>
    <w:multiLevelType w:val="hybridMultilevel"/>
    <w:tmpl w:val="2B8E52E2"/>
    <w:lvl w:ilvl="0" w:tplc="20CEF852">
      <w:numFmt w:val="bullet"/>
      <w:lvlText w:val="-"/>
      <w:lvlJc w:val="left"/>
      <w:pPr>
        <w:tabs>
          <w:tab w:val="num" w:pos="825"/>
        </w:tabs>
        <w:ind w:left="825" w:hanging="465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5">
    <w:nsid w:val="67B9635B"/>
    <w:multiLevelType w:val="hybridMultilevel"/>
    <w:tmpl w:val="90A213C6"/>
    <w:lvl w:ilvl="0" w:tplc="19CAE062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36">
    <w:nsid w:val="67CA05AD"/>
    <w:multiLevelType w:val="hybridMultilevel"/>
    <w:tmpl w:val="425C3B5E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7F74859"/>
    <w:multiLevelType w:val="multilevel"/>
    <w:tmpl w:val="14D44DA6"/>
    <w:lvl w:ilvl="0">
      <w:start w:val="2014"/>
      <w:numFmt w:val="decimal"/>
      <w:lvlText w:val="%1"/>
      <w:lvlJc w:val="left"/>
      <w:pPr>
        <w:ind w:left="142"/>
      </w:pPr>
      <w:rPr>
        <w:rFonts w:ascii="Times New Roman" w:eastAsia="Times New Roman" w:hAnsi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2013"/>
      <w:numFmt w:val="decimal"/>
      <w:lvlText w:val="%2"/>
      <w:lvlJc w:val="left"/>
      <w:pPr>
        <w:ind w:left="142"/>
      </w:pPr>
      <w:rPr>
        <w:rFonts w:ascii="Times New Roman" w:eastAsia="Times New Roman" w:hAnsi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2013"/>
      <w:numFmt w:val="decimal"/>
      <w:lvlText w:val="%3"/>
      <w:lvlJc w:val="left"/>
      <w:pPr>
        <w:ind w:left="142"/>
      </w:pPr>
      <w:rPr>
        <w:rFonts w:ascii="Times New Roman" w:eastAsia="Times New Roman" w:hAnsi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2013"/>
      <w:numFmt w:val="decimal"/>
      <w:lvlText w:val="%4"/>
      <w:lvlJc w:val="left"/>
      <w:pPr>
        <w:ind w:left="142"/>
      </w:pPr>
      <w:rPr>
        <w:rFonts w:ascii="Times New Roman" w:eastAsia="Times New Roman" w:hAnsi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numFmt w:val="decimal"/>
      <w:lvlText w:val=""/>
      <w:lvlJc w:val="left"/>
      <w:pPr>
        <w:ind w:left="142"/>
      </w:pPr>
      <w:rPr>
        <w:rFonts w:hint="default"/>
      </w:rPr>
    </w:lvl>
    <w:lvl w:ilvl="5">
      <w:numFmt w:val="decimal"/>
      <w:lvlText w:val=""/>
      <w:lvlJc w:val="left"/>
      <w:pPr>
        <w:ind w:left="142"/>
      </w:pPr>
      <w:rPr>
        <w:rFonts w:hint="default"/>
      </w:rPr>
    </w:lvl>
    <w:lvl w:ilvl="6">
      <w:numFmt w:val="decimal"/>
      <w:lvlText w:val=""/>
      <w:lvlJc w:val="left"/>
      <w:pPr>
        <w:ind w:left="142"/>
      </w:pPr>
      <w:rPr>
        <w:rFonts w:hint="default"/>
      </w:rPr>
    </w:lvl>
    <w:lvl w:ilvl="7">
      <w:numFmt w:val="decimal"/>
      <w:lvlText w:val=""/>
      <w:lvlJc w:val="left"/>
      <w:pPr>
        <w:ind w:left="142"/>
      </w:pPr>
      <w:rPr>
        <w:rFonts w:hint="default"/>
      </w:rPr>
    </w:lvl>
    <w:lvl w:ilvl="8">
      <w:numFmt w:val="decimal"/>
      <w:lvlText w:val=""/>
      <w:lvlJc w:val="left"/>
      <w:pPr>
        <w:ind w:left="142"/>
      </w:pPr>
      <w:rPr>
        <w:rFonts w:hint="default"/>
      </w:rPr>
    </w:lvl>
  </w:abstractNum>
  <w:abstractNum w:abstractNumId="38">
    <w:nsid w:val="68961C8F"/>
    <w:multiLevelType w:val="hybridMultilevel"/>
    <w:tmpl w:val="8286F7D0"/>
    <w:lvl w:ilvl="0" w:tplc="15F23E1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39">
    <w:nsid w:val="69F944ED"/>
    <w:multiLevelType w:val="hybridMultilevel"/>
    <w:tmpl w:val="DF6006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D3E2DE8"/>
    <w:multiLevelType w:val="multilevel"/>
    <w:tmpl w:val="31F045D4"/>
    <w:lvl w:ilvl="0">
      <w:start w:val="2020"/>
      <w:numFmt w:val="decimal"/>
      <w:lvlText w:val="%1"/>
      <w:lvlJc w:val="left"/>
      <w:rPr>
        <w:rFonts w:ascii="Times New Roman" w:eastAsia="Times New Roman" w:hAnsi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2020"/>
      <w:numFmt w:val="decimal"/>
      <w:lvlText w:val="%2"/>
      <w:lvlJc w:val="left"/>
      <w:rPr>
        <w:rFonts w:ascii="Times New Roman" w:eastAsia="Times New Roman" w:hAnsi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2014"/>
      <w:numFmt w:val="decimal"/>
      <w:lvlText w:val="%3"/>
      <w:lvlJc w:val="left"/>
      <w:rPr>
        <w:rFonts w:ascii="Times New Roman" w:eastAsia="Times New Roman" w:hAnsi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2013"/>
      <w:numFmt w:val="decimal"/>
      <w:lvlText w:val="%4"/>
      <w:lvlJc w:val="left"/>
      <w:rPr>
        <w:rFonts w:ascii="Times New Roman" w:eastAsia="Times New Roman" w:hAnsi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numFmt w:val="decimal"/>
      <w:lvlText w:val=""/>
      <w:lvlJc w:val="left"/>
      <w:rPr>
        <w:rFonts w:hint="default"/>
      </w:rPr>
    </w:lvl>
    <w:lvl w:ilvl="5">
      <w:numFmt w:val="decimal"/>
      <w:lvlText w:val=""/>
      <w:lvlJc w:val="left"/>
      <w:rPr>
        <w:rFonts w:hint="default"/>
      </w:rPr>
    </w:lvl>
    <w:lvl w:ilvl="6">
      <w:numFmt w:val="decimal"/>
      <w:lvlText w:val=""/>
      <w:lvlJc w:val="left"/>
      <w:rPr>
        <w:rFonts w:hint="default"/>
      </w:rPr>
    </w:lvl>
    <w:lvl w:ilvl="7">
      <w:numFmt w:val="decimal"/>
      <w:lvlText w:val=""/>
      <w:lvlJc w:val="left"/>
      <w:rPr>
        <w:rFonts w:hint="default"/>
      </w:rPr>
    </w:lvl>
    <w:lvl w:ilvl="8">
      <w:numFmt w:val="decimal"/>
      <w:lvlText w:val=""/>
      <w:lvlJc w:val="left"/>
      <w:rPr>
        <w:rFonts w:hint="default"/>
      </w:rPr>
    </w:lvl>
  </w:abstractNum>
  <w:abstractNum w:abstractNumId="41">
    <w:nsid w:val="704C56A1"/>
    <w:multiLevelType w:val="hybridMultilevel"/>
    <w:tmpl w:val="19DA0AE4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059509F"/>
    <w:multiLevelType w:val="hybridMultilevel"/>
    <w:tmpl w:val="7B82AEAE"/>
    <w:lvl w:ilvl="0" w:tplc="6584FF9A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14" w:hanging="360"/>
      </w:pPr>
    </w:lvl>
    <w:lvl w:ilvl="2" w:tplc="0419001B">
      <w:start w:val="1"/>
      <w:numFmt w:val="lowerRoman"/>
      <w:lvlText w:val="%3."/>
      <w:lvlJc w:val="right"/>
      <w:pPr>
        <w:ind w:left="1834" w:hanging="180"/>
      </w:pPr>
    </w:lvl>
    <w:lvl w:ilvl="3" w:tplc="0419000F">
      <w:start w:val="1"/>
      <w:numFmt w:val="decimal"/>
      <w:lvlText w:val="%4."/>
      <w:lvlJc w:val="left"/>
      <w:pPr>
        <w:ind w:left="2554" w:hanging="360"/>
      </w:pPr>
    </w:lvl>
    <w:lvl w:ilvl="4" w:tplc="04190019">
      <w:start w:val="1"/>
      <w:numFmt w:val="lowerLetter"/>
      <w:lvlText w:val="%5."/>
      <w:lvlJc w:val="left"/>
      <w:pPr>
        <w:ind w:left="3274" w:hanging="360"/>
      </w:pPr>
    </w:lvl>
    <w:lvl w:ilvl="5" w:tplc="0419001B">
      <w:start w:val="1"/>
      <w:numFmt w:val="lowerRoman"/>
      <w:lvlText w:val="%6."/>
      <w:lvlJc w:val="right"/>
      <w:pPr>
        <w:ind w:left="3994" w:hanging="180"/>
      </w:pPr>
    </w:lvl>
    <w:lvl w:ilvl="6" w:tplc="0419000F">
      <w:start w:val="1"/>
      <w:numFmt w:val="decimal"/>
      <w:lvlText w:val="%7."/>
      <w:lvlJc w:val="left"/>
      <w:pPr>
        <w:ind w:left="4714" w:hanging="360"/>
      </w:pPr>
    </w:lvl>
    <w:lvl w:ilvl="7" w:tplc="04190019">
      <w:start w:val="1"/>
      <w:numFmt w:val="lowerLetter"/>
      <w:lvlText w:val="%8."/>
      <w:lvlJc w:val="left"/>
      <w:pPr>
        <w:ind w:left="5434" w:hanging="360"/>
      </w:pPr>
    </w:lvl>
    <w:lvl w:ilvl="8" w:tplc="0419001B">
      <w:start w:val="1"/>
      <w:numFmt w:val="lowerRoman"/>
      <w:lvlText w:val="%9."/>
      <w:lvlJc w:val="right"/>
      <w:pPr>
        <w:ind w:left="6154" w:hanging="180"/>
      </w:pPr>
    </w:lvl>
  </w:abstractNum>
  <w:abstractNum w:abstractNumId="43">
    <w:nsid w:val="77C103D6"/>
    <w:multiLevelType w:val="multilevel"/>
    <w:tmpl w:val="1DF83C1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44">
    <w:nsid w:val="79365163"/>
    <w:multiLevelType w:val="hybridMultilevel"/>
    <w:tmpl w:val="110EB1C4"/>
    <w:lvl w:ilvl="0" w:tplc="E9645D20">
      <w:start w:val="8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38"/>
  </w:num>
  <w:num w:numId="2">
    <w:abstractNumId w:val="27"/>
  </w:num>
  <w:num w:numId="3">
    <w:abstractNumId w:val="35"/>
  </w:num>
  <w:num w:numId="4">
    <w:abstractNumId w:val="32"/>
  </w:num>
  <w:num w:numId="5">
    <w:abstractNumId w:val="42"/>
  </w:num>
  <w:num w:numId="6">
    <w:abstractNumId w:val="3"/>
  </w:num>
  <w:num w:numId="7">
    <w:abstractNumId w:val="16"/>
  </w:num>
  <w:num w:numId="8">
    <w:abstractNumId w:val="23"/>
  </w:num>
  <w:num w:numId="9">
    <w:abstractNumId w:val="18"/>
  </w:num>
  <w:num w:numId="10">
    <w:abstractNumId w:val="34"/>
  </w:num>
  <w:num w:numId="11">
    <w:abstractNumId w:val="30"/>
  </w:num>
  <w:num w:numId="12">
    <w:abstractNumId w:val="41"/>
  </w:num>
  <w:num w:numId="13">
    <w:abstractNumId w:val="26"/>
  </w:num>
  <w:num w:numId="14">
    <w:abstractNumId w:val="44"/>
  </w:num>
  <w:num w:numId="15">
    <w:abstractNumId w:val="24"/>
  </w:num>
  <w:num w:numId="16">
    <w:abstractNumId w:val="5"/>
  </w:num>
  <w:num w:numId="17">
    <w:abstractNumId w:val="1"/>
  </w:num>
  <w:num w:numId="18">
    <w:abstractNumId w:val="33"/>
  </w:num>
  <w:num w:numId="19">
    <w:abstractNumId w:val="22"/>
  </w:num>
  <w:num w:numId="20">
    <w:abstractNumId w:val="36"/>
  </w:num>
  <w:num w:numId="21">
    <w:abstractNumId w:val="20"/>
  </w:num>
  <w:num w:numId="22">
    <w:abstractNumId w:val="0"/>
  </w:num>
  <w:num w:numId="23">
    <w:abstractNumId w:val="11"/>
  </w:num>
  <w:num w:numId="24">
    <w:abstractNumId w:val="39"/>
  </w:num>
  <w:num w:numId="25">
    <w:abstractNumId w:val="43"/>
  </w:num>
  <w:num w:numId="26">
    <w:abstractNumId w:val="28"/>
  </w:num>
  <w:num w:numId="27">
    <w:abstractNumId w:val="6"/>
  </w:num>
  <w:num w:numId="28">
    <w:abstractNumId w:val="14"/>
  </w:num>
  <w:num w:numId="29">
    <w:abstractNumId w:val="19"/>
  </w:num>
  <w:num w:numId="30">
    <w:abstractNumId w:val="31"/>
  </w:num>
  <w:num w:numId="31">
    <w:abstractNumId w:val="37"/>
  </w:num>
  <w:num w:numId="32">
    <w:abstractNumId w:val="40"/>
  </w:num>
  <w:num w:numId="33">
    <w:abstractNumId w:val="10"/>
  </w:num>
  <w:num w:numId="34">
    <w:abstractNumId w:val="21"/>
  </w:num>
  <w:num w:numId="35">
    <w:abstractNumId w:val="7"/>
  </w:num>
  <w:num w:numId="36">
    <w:abstractNumId w:val="17"/>
  </w:num>
  <w:num w:numId="37">
    <w:abstractNumId w:val="9"/>
  </w:num>
  <w:num w:numId="38">
    <w:abstractNumId w:val="12"/>
  </w:num>
  <w:num w:numId="39">
    <w:abstractNumId w:val="13"/>
  </w:num>
  <w:num w:numId="40">
    <w:abstractNumId w:val="15"/>
  </w:num>
  <w:num w:numId="41">
    <w:abstractNumId w:val="2"/>
  </w:num>
  <w:num w:numId="42">
    <w:abstractNumId w:val="25"/>
  </w:num>
  <w:num w:numId="43">
    <w:abstractNumId w:val="29"/>
  </w:num>
  <w:num w:numId="44">
    <w:abstractNumId w:val="8"/>
  </w:num>
  <w:num w:numId="4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720"/>
  <w:doNotHyphenateCaps/>
  <w:drawingGridHorizontalSpacing w:val="10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/>
  <w:rsids>
    <w:rsidRoot w:val="00E275BC"/>
    <w:rsid w:val="00000D75"/>
    <w:rsid w:val="000017C0"/>
    <w:rsid w:val="00004B87"/>
    <w:rsid w:val="00004F43"/>
    <w:rsid w:val="0000538E"/>
    <w:rsid w:val="00006014"/>
    <w:rsid w:val="00006525"/>
    <w:rsid w:val="0000777B"/>
    <w:rsid w:val="00010E1A"/>
    <w:rsid w:val="0001155B"/>
    <w:rsid w:val="000125F8"/>
    <w:rsid w:val="0001280E"/>
    <w:rsid w:val="00013A8C"/>
    <w:rsid w:val="00013FC0"/>
    <w:rsid w:val="000145BA"/>
    <w:rsid w:val="00015CA4"/>
    <w:rsid w:val="00015DF9"/>
    <w:rsid w:val="000164AE"/>
    <w:rsid w:val="00020D4F"/>
    <w:rsid w:val="000212E3"/>
    <w:rsid w:val="000217ED"/>
    <w:rsid w:val="00023A9B"/>
    <w:rsid w:val="0002544E"/>
    <w:rsid w:val="000261D7"/>
    <w:rsid w:val="00026416"/>
    <w:rsid w:val="00026CDF"/>
    <w:rsid w:val="00026CED"/>
    <w:rsid w:val="000272C6"/>
    <w:rsid w:val="00030D3D"/>
    <w:rsid w:val="00032D9F"/>
    <w:rsid w:val="0003573C"/>
    <w:rsid w:val="00036200"/>
    <w:rsid w:val="000366AC"/>
    <w:rsid w:val="000409F4"/>
    <w:rsid w:val="000411DE"/>
    <w:rsid w:val="00042375"/>
    <w:rsid w:val="000429FB"/>
    <w:rsid w:val="000433D8"/>
    <w:rsid w:val="0004433F"/>
    <w:rsid w:val="00044848"/>
    <w:rsid w:val="00046B18"/>
    <w:rsid w:val="0004712B"/>
    <w:rsid w:val="0005051E"/>
    <w:rsid w:val="00051B18"/>
    <w:rsid w:val="00053101"/>
    <w:rsid w:val="00053CDC"/>
    <w:rsid w:val="0005443D"/>
    <w:rsid w:val="000551C8"/>
    <w:rsid w:val="00055299"/>
    <w:rsid w:val="000565EB"/>
    <w:rsid w:val="00056DB1"/>
    <w:rsid w:val="00056F25"/>
    <w:rsid w:val="00057BDC"/>
    <w:rsid w:val="00063193"/>
    <w:rsid w:val="0006383F"/>
    <w:rsid w:val="00065078"/>
    <w:rsid w:val="00066F69"/>
    <w:rsid w:val="00070C7B"/>
    <w:rsid w:val="00070D36"/>
    <w:rsid w:val="00072A11"/>
    <w:rsid w:val="00073B36"/>
    <w:rsid w:val="00075E68"/>
    <w:rsid w:val="00080349"/>
    <w:rsid w:val="000805CF"/>
    <w:rsid w:val="00080B7D"/>
    <w:rsid w:val="0008114F"/>
    <w:rsid w:val="00081675"/>
    <w:rsid w:val="00082C4B"/>
    <w:rsid w:val="00082F36"/>
    <w:rsid w:val="000834EB"/>
    <w:rsid w:val="0008488E"/>
    <w:rsid w:val="000848A8"/>
    <w:rsid w:val="00087DF7"/>
    <w:rsid w:val="0009106F"/>
    <w:rsid w:val="00094DD6"/>
    <w:rsid w:val="00096484"/>
    <w:rsid w:val="00096CAA"/>
    <w:rsid w:val="000A09FE"/>
    <w:rsid w:val="000A1B3E"/>
    <w:rsid w:val="000A2241"/>
    <w:rsid w:val="000A3403"/>
    <w:rsid w:val="000A4B7D"/>
    <w:rsid w:val="000A5DAB"/>
    <w:rsid w:val="000A6934"/>
    <w:rsid w:val="000A6FCF"/>
    <w:rsid w:val="000B0023"/>
    <w:rsid w:val="000B0962"/>
    <w:rsid w:val="000B106B"/>
    <w:rsid w:val="000B2587"/>
    <w:rsid w:val="000B35B0"/>
    <w:rsid w:val="000B418D"/>
    <w:rsid w:val="000B6251"/>
    <w:rsid w:val="000B67AA"/>
    <w:rsid w:val="000B6A72"/>
    <w:rsid w:val="000B75AF"/>
    <w:rsid w:val="000C0BA8"/>
    <w:rsid w:val="000C0CC2"/>
    <w:rsid w:val="000C100A"/>
    <w:rsid w:val="000C1138"/>
    <w:rsid w:val="000C1EE5"/>
    <w:rsid w:val="000C489E"/>
    <w:rsid w:val="000C55A5"/>
    <w:rsid w:val="000C66EB"/>
    <w:rsid w:val="000C755F"/>
    <w:rsid w:val="000C7774"/>
    <w:rsid w:val="000D1B66"/>
    <w:rsid w:val="000D1C25"/>
    <w:rsid w:val="000D316D"/>
    <w:rsid w:val="000D334A"/>
    <w:rsid w:val="000D391C"/>
    <w:rsid w:val="000D6B59"/>
    <w:rsid w:val="000E08DC"/>
    <w:rsid w:val="000E413A"/>
    <w:rsid w:val="000E451E"/>
    <w:rsid w:val="000E49EB"/>
    <w:rsid w:val="000E5176"/>
    <w:rsid w:val="000E555C"/>
    <w:rsid w:val="000E5824"/>
    <w:rsid w:val="000E5841"/>
    <w:rsid w:val="000E58A1"/>
    <w:rsid w:val="000E5BFB"/>
    <w:rsid w:val="000E5D67"/>
    <w:rsid w:val="000E6EFC"/>
    <w:rsid w:val="000E71B6"/>
    <w:rsid w:val="000E7F91"/>
    <w:rsid w:val="000F0136"/>
    <w:rsid w:val="000F1FA4"/>
    <w:rsid w:val="000F2130"/>
    <w:rsid w:val="000F2896"/>
    <w:rsid w:val="000F2B57"/>
    <w:rsid w:val="000F33B2"/>
    <w:rsid w:val="000F3EFF"/>
    <w:rsid w:val="000F4093"/>
    <w:rsid w:val="000F4848"/>
    <w:rsid w:val="000F49A2"/>
    <w:rsid w:val="000F54F3"/>
    <w:rsid w:val="000F5DAC"/>
    <w:rsid w:val="000F5F37"/>
    <w:rsid w:val="000F6BA0"/>
    <w:rsid w:val="000F7A9F"/>
    <w:rsid w:val="001006FC"/>
    <w:rsid w:val="00100702"/>
    <w:rsid w:val="00101009"/>
    <w:rsid w:val="00101A91"/>
    <w:rsid w:val="00101F92"/>
    <w:rsid w:val="0010408C"/>
    <w:rsid w:val="001040AC"/>
    <w:rsid w:val="0010604D"/>
    <w:rsid w:val="00111C09"/>
    <w:rsid w:val="00111DCF"/>
    <w:rsid w:val="001122A4"/>
    <w:rsid w:val="001131A9"/>
    <w:rsid w:val="00113FA6"/>
    <w:rsid w:val="001149C5"/>
    <w:rsid w:val="00115118"/>
    <w:rsid w:val="0011585F"/>
    <w:rsid w:val="00116067"/>
    <w:rsid w:val="001163EA"/>
    <w:rsid w:val="00117719"/>
    <w:rsid w:val="00121795"/>
    <w:rsid w:val="00122D4D"/>
    <w:rsid w:val="00123524"/>
    <w:rsid w:val="00124267"/>
    <w:rsid w:val="00126815"/>
    <w:rsid w:val="00130145"/>
    <w:rsid w:val="001302B1"/>
    <w:rsid w:val="00130397"/>
    <w:rsid w:val="00130C98"/>
    <w:rsid w:val="001313A3"/>
    <w:rsid w:val="0013145B"/>
    <w:rsid w:val="00132BA2"/>
    <w:rsid w:val="00133560"/>
    <w:rsid w:val="00134AC5"/>
    <w:rsid w:val="00137B80"/>
    <w:rsid w:val="00137BA9"/>
    <w:rsid w:val="00141B45"/>
    <w:rsid w:val="0014256F"/>
    <w:rsid w:val="0014332C"/>
    <w:rsid w:val="00143732"/>
    <w:rsid w:val="00144376"/>
    <w:rsid w:val="001451D3"/>
    <w:rsid w:val="001457D6"/>
    <w:rsid w:val="0014712E"/>
    <w:rsid w:val="0014739B"/>
    <w:rsid w:val="001540E5"/>
    <w:rsid w:val="001559C4"/>
    <w:rsid w:val="001565E0"/>
    <w:rsid w:val="00156A20"/>
    <w:rsid w:val="00156EA3"/>
    <w:rsid w:val="001570FD"/>
    <w:rsid w:val="00161BF2"/>
    <w:rsid w:val="00163DAA"/>
    <w:rsid w:val="001666A2"/>
    <w:rsid w:val="00166F41"/>
    <w:rsid w:val="001676E9"/>
    <w:rsid w:val="00170F7B"/>
    <w:rsid w:val="00171054"/>
    <w:rsid w:val="00171E12"/>
    <w:rsid w:val="0017365C"/>
    <w:rsid w:val="0017505D"/>
    <w:rsid w:val="00175539"/>
    <w:rsid w:val="00176002"/>
    <w:rsid w:val="0017663A"/>
    <w:rsid w:val="00176C7A"/>
    <w:rsid w:val="0018031E"/>
    <w:rsid w:val="00181311"/>
    <w:rsid w:val="00181860"/>
    <w:rsid w:val="00182FD0"/>
    <w:rsid w:val="001831C1"/>
    <w:rsid w:val="00184629"/>
    <w:rsid w:val="0018495C"/>
    <w:rsid w:val="00185D44"/>
    <w:rsid w:val="001867D7"/>
    <w:rsid w:val="00190836"/>
    <w:rsid w:val="00193ABC"/>
    <w:rsid w:val="00193D39"/>
    <w:rsid w:val="00194060"/>
    <w:rsid w:val="00195370"/>
    <w:rsid w:val="001A049A"/>
    <w:rsid w:val="001A057E"/>
    <w:rsid w:val="001A16DA"/>
    <w:rsid w:val="001A281F"/>
    <w:rsid w:val="001A2D75"/>
    <w:rsid w:val="001A386B"/>
    <w:rsid w:val="001A391C"/>
    <w:rsid w:val="001A528D"/>
    <w:rsid w:val="001A6F4D"/>
    <w:rsid w:val="001A70D8"/>
    <w:rsid w:val="001B132D"/>
    <w:rsid w:val="001B1779"/>
    <w:rsid w:val="001B5270"/>
    <w:rsid w:val="001B5531"/>
    <w:rsid w:val="001B6274"/>
    <w:rsid w:val="001B7002"/>
    <w:rsid w:val="001B754E"/>
    <w:rsid w:val="001B768A"/>
    <w:rsid w:val="001C21D9"/>
    <w:rsid w:val="001C6A05"/>
    <w:rsid w:val="001D1892"/>
    <w:rsid w:val="001D2CD7"/>
    <w:rsid w:val="001D3606"/>
    <w:rsid w:val="001D3A83"/>
    <w:rsid w:val="001D4E6D"/>
    <w:rsid w:val="001D592C"/>
    <w:rsid w:val="001D63BA"/>
    <w:rsid w:val="001D7805"/>
    <w:rsid w:val="001D7AE6"/>
    <w:rsid w:val="001E011E"/>
    <w:rsid w:val="001E0ED3"/>
    <w:rsid w:val="001E176E"/>
    <w:rsid w:val="001E1B7D"/>
    <w:rsid w:val="001E2AF3"/>
    <w:rsid w:val="001E430E"/>
    <w:rsid w:val="001E45F4"/>
    <w:rsid w:val="001E4FCA"/>
    <w:rsid w:val="001E7C0A"/>
    <w:rsid w:val="001F11A1"/>
    <w:rsid w:val="001F28EF"/>
    <w:rsid w:val="001F2D52"/>
    <w:rsid w:val="001F6199"/>
    <w:rsid w:val="001F69CF"/>
    <w:rsid w:val="002001FB"/>
    <w:rsid w:val="00201857"/>
    <w:rsid w:val="00201895"/>
    <w:rsid w:val="002032C4"/>
    <w:rsid w:val="0020494F"/>
    <w:rsid w:val="00204BB8"/>
    <w:rsid w:val="00204E23"/>
    <w:rsid w:val="00204FB2"/>
    <w:rsid w:val="002063B8"/>
    <w:rsid w:val="002107EF"/>
    <w:rsid w:val="00210BDA"/>
    <w:rsid w:val="00211130"/>
    <w:rsid w:val="00212F94"/>
    <w:rsid w:val="0021478F"/>
    <w:rsid w:val="00215E37"/>
    <w:rsid w:val="002162A4"/>
    <w:rsid w:val="002173EF"/>
    <w:rsid w:val="00217561"/>
    <w:rsid w:val="00217D34"/>
    <w:rsid w:val="00217F2C"/>
    <w:rsid w:val="00220127"/>
    <w:rsid w:val="00221234"/>
    <w:rsid w:val="00222C7D"/>
    <w:rsid w:val="00223BBC"/>
    <w:rsid w:val="00223C6D"/>
    <w:rsid w:val="00225014"/>
    <w:rsid w:val="00225114"/>
    <w:rsid w:val="00225ABD"/>
    <w:rsid w:val="0022662E"/>
    <w:rsid w:val="00226F46"/>
    <w:rsid w:val="00227623"/>
    <w:rsid w:val="00231600"/>
    <w:rsid w:val="0023176F"/>
    <w:rsid w:val="00233491"/>
    <w:rsid w:val="002341E5"/>
    <w:rsid w:val="00237B5A"/>
    <w:rsid w:val="0024017E"/>
    <w:rsid w:val="00241B50"/>
    <w:rsid w:val="00242BDA"/>
    <w:rsid w:val="00243067"/>
    <w:rsid w:val="00246073"/>
    <w:rsid w:val="002463DF"/>
    <w:rsid w:val="002502A8"/>
    <w:rsid w:val="0025060A"/>
    <w:rsid w:val="00251EB8"/>
    <w:rsid w:val="0025263C"/>
    <w:rsid w:val="00252EFD"/>
    <w:rsid w:val="00253479"/>
    <w:rsid w:val="00253ACD"/>
    <w:rsid w:val="00257B57"/>
    <w:rsid w:val="00260112"/>
    <w:rsid w:val="0026184C"/>
    <w:rsid w:val="0026187B"/>
    <w:rsid w:val="00263B45"/>
    <w:rsid w:val="002640C4"/>
    <w:rsid w:val="002641A7"/>
    <w:rsid w:val="00264C58"/>
    <w:rsid w:val="00264C92"/>
    <w:rsid w:val="00265420"/>
    <w:rsid w:val="00266B6A"/>
    <w:rsid w:val="002670D7"/>
    <w:rsid w:val="00270673"/>
    <w:rsid w:val="00270A66"/>
    <w:rsid w:val="00271D09"/>
    <w:rsid w:val="00272B49"/>
    <w:rsid w:val="00272B56"/>
    <w:rsid w:val="0027319A"/>
    <w:rsid w:val="002741A9"/>
    <w:rsid w:val="00275434"/>
    <w:rsid w:val="00275774"/>
    <w:rsid w:val="00275921"/>
    <w:rsid w:val="00276A5B"/>
    <w:rsid w:val="002800BB"/>
    <w:rsid w:val="002802BD"/>
    <w:rsid w:val="002806D0"/>
    <w:rsid w:val="00281659"/>
    <w:rsid w:val="002819CC"/>
    <w:rsid w:val="00282065"/>
    <w:rsid w:val="0028290F"/>
    <w:rsid w:val="002860CE"/>
    <w:rsid w:val="0028626E"/>
    <w:rsid w:val="00286632"/>
    <w:rsid w:val="00286CFF"/>
    <w:rsid w:val="0028746E"/>
    <w:rsid w:val="00292C50"/>
    <w:rsid w:val="00293C49"/>
    <w:rsid w:val="00293FDB"/>
    <w:rsid w:val="00294426"/>
    <w:rsid w:val="002947D6"/>
    <w:rsid w:val="0029488B"/>
    <w:rsid w:val="0029511B"/>
    <w:rsid w:val="00295C1C"/>
    <w:rsid w:val="00296852"/>
    <w:rsid w:val="00297563"/>
    <w:rsid w:val="002977FE"/>
    <w:rsid w:val="002A0409"/>
    <w:rsid w:val="002A073E"/>
    <w:rsid w:val="002A17DE"/>
    <w:rsid w:val="002A1FCA"/>
    <w:rsid w:val="002A3104"/>
    <w:rsid w:val="002A39CD"/>
    <w:rsid w:val="002A4122"/>
    <w:rsid w:val="002A45D6"/>
    <w:rsid w:val="002A4627"/>
    <w:rsid w:val="002A4D4D"/>
    <w:rsid w:val="002B0027"/>
    <w:rsid w:val="002B0254"/>
    <w:rsid w:val="002B0314"/>
    <w:rsid w:val="002B1623"/>
    <w:rsid w:val="002B166E"/>
    <w:rsid w:val="002B239D"/>
    <w:rsid w:val="002B2CD1"/>
    <w:rsid w:val="002B565F"/>
    <w:rsid w:val="002C0494"/>
    <w:rsid w:val="002C0D06"/>
    <w:rsid w:val="002C11AD"/>
    <w:rsid w:val="002C17C9"/>
    <w:rsid w:val="002C4436"/>
    <w:rsid w:val="002C484F"/>
    <w:rsid w:val="002C5293"/>
    <w:rsid w:val="002C577C"/>
    <w:rsid w:val="002C6861"/>
    <w:rsid w:val="002C76DF"/>
    <w:rsid w:val="002D02D2"/>
    <w:rsid w:val="002D105E"/>
    <w:rsid w:val="002D27F7"/>
    <w:rsid w:val="002D429B"/>
    <w:rsid w:val="002D5D5F"/>
    <w:rsid w:val="002D7011"/>
    <w:rsid w:val="002D7B70"/>
    <w:rsid w:val="002E0222"/>
    <w:rsid w:val="002E0340"/>
    <w:rsid w:val="002E22BB"/>
    <w:rsid w:val="002E2E9B"/>
    <w:rsid w:val="002E2F90"/>
    <w:rsid w:val="002E346D"/>
    <w:rsid w:val="002E3E00"/>
    <w:rsid w:val="002E43C1"/>
    <w:rsid w:val="002E5AF3"/>
    <w:rsid w:val="002E659B"/>
    <w:rsid w:val="002E6D28"/>
    <w:rsid w:val="002E7089"/>
    <w:rsid w:val="002F02F6"/>
    <w:rsid w:val="002F055F"/>
    <w:rsid w:val="002F2D37"/>
    <w:rsid w:val="002F4EA4"/>
    <w:rsid w:val="002F5D02"/>
    <w:rsid w:val="002F5FEB"/>
    <w:rsid w:val="002F6DC2"/>
    <w:rsid w:val="0030050A"/>
    <w:rsid w:val="003011D9"/>
    <w:rsid w:val="00301A89"/>
    <w:rsid w:val="00301E5D"/>
    <w:rsid w:val="003028E5"/>
    <w:rsid w:val="003030FC"/>
    <w:rsid w:val="00303596"/>
    <w:rsid w:val="0030449D"/>
    <w:rsid w:val="0030577F"/>
    <w:rsid w:val="0030580B"/>
    <w:rsid w:val="003061A3"/>
    <w:rsid w:val="00306A62"/>
    <w:rsid w:val="003076E3"/>
    <w:rsid w:val="00310536"/>
    <w:rsid w:val="0031094C"/>
    <w:rsid w:val="00311AFF"/>
    <w:rsid w:val="0031237A"/>
    <w:rsid w:val="003129DD"/>
    <w:rsid w:val="00314627"/>
    <w:rsid w:val="00315BA8"/>
    <w:rsid w:val="00316CA4"/>
    <w:rsid w:val="00316D5C"/>
    <w:rsid w:val="00317C31"/>
    <w:rsid w:val="00317D62"/>
    <w:rsid w:val="003203C5"/>
    <w:rsid w:val="003211CB"/>
    <w:rsid w:val="00323A52"/>
    <w:rsid w:val="00323BD2"/>
    <w:rsid w:val="00324DC3"/>
    <w:rsid w:val="00326596"/>
    <w:rsid w:val="00326654"/>
    <w:rsid w:val="00326CEB"/>
    <w:rsid w:val="00327D9D"/>
    <w:rsid w:val="00330789"/>
    <w:rsid w:val="003312D6"/>
    <w:rsid w:val="00331F3F"/>
    <w:rsid w:val="00332B83"/>
    <w:rsid w:val="00333AC1"/>
    <w:rsid w:val="00334516"/>
    <w:rsid w:val="0033507F"/>
    <w:rsid w:val="00336241"/>
    <w:rsid w:val="00337085"/>
    <w:rsid w:val="00341D19"/>
    <w:rsid w:val="003435E1"/>
    <w:rsid w:val="00344C62"/>
    <w:rsid w:val="003460E8"/>
    <w:rsid w:val="00346FC4"/>
    <w:rsid w:val="00347AA3"/>
    <w:rsid w:val="00350D59"/>
    <w:rsid w:val="00350F99"/>
    <w:rsid w:val="003549A1"/>
    <w:rsid w:val="003566AD"/>
    <w:rsid w:val="0035725F"/>
    <w:rsid w:val="00360595"/>
    <w:rsid w:val="00360BF3"/>
    <w:rsid w:val="00362A45"/>
    <w:rsid w:val="00363625"/>
    <w:rsid w:val="0037076C"/>
    <w:rsid w:val="0037184C"/>
    <w:rsid w:val="003743B9"/>
    <w:rsid w:val="003748E9"/>
    <w:rsid w:val="003778DD"/>
    <w:rsid w:val="0038175F"/>
    <w:rsid w:val="003825D4"/>
    <w:rsid w:val="003832DD"/>
    <w:rsid w:val="00383660"/>
    <w:rsid w:val="00383B3E"/>
    <w:rsid w:val="00383F5A"/>
    <w:rsid w:val="0038425F"/>
    <w:rsid w:val="00385479"/>
    <w:rsid w:val="00385CCF"/>
    <w:rsid w:val="003863D7"/>
    <w:rsid w:val="00386AF6"/>
    <w:rsid w:val="00390743"/>
    <w:rsid w:val="00392250"/>
    <w:rsid w:val="0039440A"/>
    <w:rsid w:val="00396E00"/>
    <w:rsid w:val="003A048B"/>
    <w:rsid w:val="003A0F5E"/>
    <w:rsid w:val="003A15F1"/>
    <w:rsid w:val="003A1846"/>
    <w:rsid w:val="003A1F07"/>
    <w:rsid w:val="003A2046"/>
    <w:rsid w:val="003A38F3"/>
    <w:rsid w:val="003A51DC"/>
    <w:rsid w:val="003B220E"/>
    <w:rsid w:val="003B34CB"/>
    <w:rsid w:val="003B35AB"/>
    <w:rsid w:val="003B3C07"/>
    <w:rsid w:val="003B5B49"/>
    <w:rsid w:val="003B771F"/>
    <w:rsid w:val="003C1398"/>
    <w:rsid w:val="003C13BD"/>
    <w:rsid w:val="003C3BBA"/>
    <w:rsid w:val="003C45EB"/>
    <w:rsid w:val="003C5925"/>
    <w:rsid w:val="003D0A06"/>
    <w:rsid w:val="003D0DB6"/>
    <w:rsid w:val="003D154C"/>
    <w:rsid w:val="003D1592"/>
    <w:rsid w:val="003D320A"/>
    <w:rsid w:val="003D3307"/>
    <w:rsid w:val="003D388E"/>
    <w:rsid w:val="003D4D63"/>
    <w:rsid w:val="003D5D00"/>
    <w:rsid w:val="003D5ED0"/>
    <w:rsid w:val="003D5FA6"/>
    <w:rsid w:val="003E18EE"/>
    <w:rsid w:val="003E23FA"/>
    <w:rsid w:val="003E29FC"/>
    <w:rsid w:val="003E763F"/>
    <w:rsid w:val="003E7BF8"/>
    <w:rsid w:val="003E7F9B"/>
    <w:rsid w:val="003F0B60"/>
    <w:rsid w:val="003F0BED"/>
    <w:rsid w:val="003F2E39"/>
    <w:rsid w:val="003F7028"/>
    <w:rsid w:val="003F7E10"/>
    <w:rsid w:val="0040007C"/>
    <w:rsid w:val="00400468"/>
    <w:rsid w:val="00400C14"/>
    <w:rsid w:val="0040370E"/>
    <w:rsid w:val="00403FAA"/>
    <w:rsid w:val="004044B1"/>
    <w:rsid w:val="004050EF"/>
    <w:rsid w:val="004061E2"/>
    <w:rsid w:val="00410068"/>
    <w:rsid w:val="004103BC"/>
    <w:rsid w:val="004116F3"/>
    <w:rsid w:val="004118BC"/>
    <w:rsid w:val="00412EB7"/>
    <w:rsid w:val="00413C89"/>
    <w:rsid w:val="00414F77"/>
    <w:rsid w:val="004221C2"/>
    <w:rsid w:val="004230E7"/>
    <w:rsid w:val="00423C2E"/>
    <w:rsid w:val="00423F63"/>
    <w:rsid w:val="004249BB"/>
    <w:rsid w:val="00424D28"/>
    <w:rsid w:val="0042522C"/>
    <w:rsid w:val="00425C74"/>
    <w:rsid w:val="00426605"/>
    <w:rsid w:val="004269C4"/>
    <w:rsid w:val="004272B2"/>
    <w:rsid w:val="00430549"/>
    <w:rsid w:val="004315F2"/>
    <w:rsid w:val="00431A0F"/>
    <w:rsid w:val="00431EC8"/>
    <w:rsid w:val="00432601"/>
    <w:rsid w:val="00432C88"/>
    <w:rsid w:val="004341B3"/>
    <w:rsid w:val="00436528"/>
    <w:rsid w:val="004369FC"/>
    <w:rsid w:val="00437E1D"/>
    <w:rsid w:val="00437F2A"/>
    <w:rsid w:val="00437FF1"/>
    <w:rsid w:val="00440E03"/>
    <w:rsid w:val="0044322F"/>
    <w:rsid w:val="00443325"/>
    <w:rsid w:val="0044584D"/>
    <w:rsid w:val="00446923"/>
    <w:rsid w:val="004517D2"/>
    <w:rsid w:val="00455778"/>
    <w:rsid w:val="0045671A"/>
    <w:rsid w:val="00460BF0"/>
    <w:rsid w:val="00460C68"/>
    <w:rsid w:val="004613F9"/>
    <w:rsid w:val="00461EBC"/>
    <w:rsid w:val="00462145"/>
    <w:rsid w:val="0046246D"/>
    <w:rsid w:val="0046359B"/>
    <w:rsid w:val="004643DF"/>
    <w:rsid w:val="00464614"/>
    <w:rsid w:val="00465F44"/>
    <w:rsid w:val="00465FE4"/>
    <w:rsid w:val="004661F5"/>
    <w:rsid w:val="00466BB2"/>
    <w:rsid w:val="004714C3"/>
    <w:rsid w:val="00471579"/>
    <w:rsid w:val="0047186F"/>
    <w:rsid w:val="00472C31"/>
    <w:rsid w:val="004730B9"/>
    <w:rsid w:val="004732C6"/>
    <w:rsid w:val="004754F7"/>
    <w:rsid w:val="00476CE7"/>
    <w:rsid w:val="004775A5"/>
    <w:rsid w:val="0048022C"/>
    <w:rsid w:val="00481B35"/>
    <w:rsid w:val="00481EED"/>
    <w:rsid w:val="00481F61"/>
    <w:rsid w:val="004835D8"/>
    <w:rsid w:val="0048390B"/>
    <w:rsid w:val="00483D4C"/>
    <w:rsid w:val="00485380"/>
    <w:rsid w:val="00485E9F"/>
    <w:rsid w:val="00486AE9"/>
    <w:rsid w:val="00486D2F"/>
    <w:rsid w:val="00487316"/>
    <w:rsid w:val="00490E13"/>
    <w:rsid w:val="004928EC"/>
    <w:rsid w:val="00492BBB"/>
    <w:rsid w:val="00495314"/>
    <w:rsid w:val="0049544E"/>
    <w:rsid w:val="004A1536"/>
    <w:rsid w:val="004A2C27"/>
    <w:rsid w:val="004A2C6C"/>
    <w:rsid w:val="004A3061"/>
    <w:rsid w:val="004A35E3"/>
    <w:rsid w:val="004A4637"/>
    <w:rsid w:val="004A4EB0"/>
    <w:rsid w:val="004A5EAB"/>
    <w:rsid w:val="004A6726"/>
    <w:rsid w:val="004A710A"/>
    <w:rsid w:val="004B1451"/>
    <w:rsid w:val="004B2507"/>
    <w:rsid w:val="004B3EA8"/>
    <w:rsid w:val="004B3FF5"/>
    <w:rsid w:val="004B4659"/>
    <w:rsid w:val="004B46AE"/>
    <w:rsid w:val="004B67F5"/>
    <w:rsid w:val="004B7DA3"/>
    <w:rsid w:val="004C13AB"/>
    <w:rsid w:val="004C42A2"/>
    <w:rsid w:val="004C4FF3"/>
    <w:rsid w:val="004C6272"/>
    <w:rsid w:val="004C7442"/>
    <w:rsid w:val="004C79BF"/>
    <w:rsid w:val="004C7B9B"/>
    <w:rsid w:val="004D1188"/>
    <w:rsid w:val="004D2DC0"/>
    <w:rsid w:val="004D3E3D"/>
    <w:rsid w:val="004D6C1B"/>
    <w:rsid w:val="004D6DDB"/>
    <w:rsid w:val="004E1A1D"/>
    <w:rsid w:val="004E2041"/>
    <w:rsid w:val="004E3B84"/>
    <w:rsid w:val="004E4B15"/>
    <w:rsid w:val="004E4F4C"/>
    <w:rsid w:val="004E56DB"/>
    <w:rsid w:val="004E6AB2"/>
    <w:rsid w:val="004F01CC"/>
    <w:rsid w:val="004F08E2"/>
    <w:rsid w:val="004F0F9E"/>
    <w:rsid w:val="004F1C0F"/>
    <w:rsid w:val="004F2EF8"/>
    <w:rsid w:val="004F3F1C"/>
    <w:rsid w:val="004F4F97"/>
    <w:rsid w:val="004F6160"/>
    <w:rsid w:val="004F6EDA"/>
    <w:rsid w:val="004F703A"/>
    <w:rsid w:val="00500A02"/>
    <w:rsid w:val="00500BE1"/>
    <w:rsid w:val="00500CB0"/>
    <w:rsid w:val="00500EC6"/>
    <w:rsid w:val="00502C3E"/>
    <w:rsid w:val="00505731"/>
    <w:rsid w:val="0050580A"/>
    <w:rsid w:val="005060D5"/>
    <w:rsid w:val="0050767D"/>
    <w:rsid w:val="00512935"/>
    <w:rsid w:val="005137AB"/>
    <w:rsid w:val="005148B8"/>
    <w:rsid w:val="00516513"/>
    <w:rsid w:val="00521956"/>
    <w:rsid w:val="0052226C"/>
    <w:rsid w:val="0052382D"/>
    <w:rsid w:val="005261C7"/>
    <w:rsid w:val="005279CD"/>
    <w:rsid w:val="00527D1C"/>
    <w:rsid w:val="00527E12"/>
    <w:rsid w:val="00527E96"/>
    <w:rsid w:val="00527FB3"/>
    <w:rsid w:val="0053016E"/>
    <w:rsid w:val="0053086A"/>
    <w:rsid w:val="00530FAC"/>
    <w:rsid w:val="00534AB6"/>
    <w:rsid w:val="00535003"/>
    <w:rsid w:val="0053780B"/>
    <w:rsid w:val="0054004E"/>
    <w:rsid w:val="00540C2E"/>
    <w:rsid w:val="00541151"/>
    <w:rsid w:val="005412A5"/>
    <w:rsid w:val="00544EB5"/>
    <w:rsid w:val="0054548E"/>
    <w:rsid w:val="00545603"/>
    <w:rsid w:val="00551319"/>
    <w:rsid w:val="005515F3"/>
    <w:rsid w:val="00551AD0"/>
    <w:rsid w:val="00554277"/>
    <w:rsid w:val="0055647C"/>
    <w:rsid w:val="0056096A"/>
    <w:rsid w:val="00560CD8"/>
    <w:rsid w:val="00560DF9"/>
    <w:rsid w:val="0056177E"/>
    <w:rsid w:val="00562013"/>
    <w:rsid w:val="005657FF"/>
    <w:rsid w:val="00570DC9"/>
    <w:rsid w:val="005713BB"/>
    <w:rsid w:val="0057295C"/>
    <w:rsid w:val="00573B7E"/>
    <w:rsid w:val="00573EA8"/>
    <w:rsid w:val="00575FC1"/>
    <w:rsid w:val="005761C8"/>
    <w:rsid w:val="00580679"/>
    <w:rsid w:val="00581F87"/>
    <w:rsid w:val="00584260"/>
    <w:rsid w:val="005845E0"/>
    <w:rsid w:val="0058492E"/>
    <w:rsid w:val="00586138"/>
    <w:rsid w:val="00586CAD"/>
    <w:rsid w:val="00587CFA"/>
    <w:rsid w:val="005918CA"/>
    <w:rsid w:val="00591949"/>
    <w:rsid w:val="00591FAE"/>
    <w:rsid w:val="0059310A"/>
    <w:rsid w:val="00593183"/>
    <w:rsid w:val="00594F94"/>
    <w:rsid w:val="00595EB4"/>
    <w:rsid w:val="0059719C"/>
    <w:rsid w:val="005978E0"/>
    <w:rsid w:val="005A0D79"/>
    <w:rsid w:val="005A102F"/>
    <w:rsid w:val="005A14D4"/>
    <w:rsid w:val="005A1992"/>
    <w:rsid w:val="005A2358"/>
    <w:rsid w:val="005A4B42"/>
    <w:rsid w:val="005A512F"/>
    <w:rsid w:val="005A555C"/>
    <w:rsid w:val="005A58F5"/>
    <w:rsid w:val="005A7B9A"/>
    <w:rsid w:val="005B111D"/>
    <w:rsid w:val="005B121D"/>
    <w:rsid w:val="005B1800"/>
    <w:rsid w:val="005B1882"/>
    <w:rsid w:val="005B1D2F"/>
    <w:rsid w:val="005B1DBF"/>
    <w:rsid w:val="005B3012"/>
    <w:rsid w:val="005B458A"/>
    <w:rsid w:val="005B4991"/>
    <w:rsid w:val="005B4A44"/>
    <w:rsid w:val="005B4F03"/>
    <w:rsid w:val="005B5114"/>
    <w:rsid w:val="005B5568"/>
    <w:rsid w:val="005B5D0E"/>
    <w:rsid w:val="005B6622"/>
    <w:rsid w:val="005B7ECD"/>
    <w:rsid w:val="005C1B0B"/>
    <w:rsid w:val="005C2B51"/>
    <w:rsid w:val="005C381F"/>
    <w:rsid w:val="005C4DDA"/>
    <w:rsid w:val="005C5067"/>
    <w:rsid w:val="005C540C"/>
    <w:rsid w:val="005C6598"/>
    <w:rsid w:val="005C65F8"/>
    <w:rsid w:val="005C71A9"/>
    <w:rsid w:val="005C735A"/>
    <w:rsid w:val="005D0659"/>
    <w:rsid w:val="005D11BE"/>
    <w:rsid w:val="005D2E3E"/>
    <w:rsid w:val="005D400B"/>
    <w:rsid w:val="005D40EB"/>
    <w:rsid w:val="005D4183"/>
    <w:rsid w:val="005E0C92"/>
    <w:rsid w:val="005E316A"/>
    <w:rsid w:val="005E46D2"/>
    <w:rsid w:val="005E549D"/>
    <w:rsid w:val="005E576E"/>
    <w:rsid w:val="005E5C0C"/>
    <w:rsid w:val="005E6839"/>
    <w:rsid w:val="005E6B25"/>
    <w:rsid w:val="005F037D"/>
    <w:rsid w:val="005F22FF"/>
    <w:rsid w:val="005F2474"/>
    <w:rsid w:val="005F2FB6"/>
    <w:rsid w:val="005F3662"/>
    <w:rsid w:val="005F485D"/>
    <w:rsid w:val="0060089D"/>
    <w:rsid w:val="00603E70"/>
    <w:rsid w:val="00604F6C"/>
    <w:rsid w:val="00605FD9"/>
    <w:rsid w:val="00606560"/>
    <w:rsid w:val="00607DCD"/>
    <w:rsid w:val="00612056"/>
    <w:rsid w:val="006122F9"/>
    <w:rsid w:val="00612865"/>
    <w:rsid w:val="006129A7"/>
    <w:rsid w:val="0061325F"/>
    <w:rsid w:val="00613C99"/>
    <w:rsid w:val="0061451E"/>
    <w:rsid w:val="006148B7"/>
    <w:rsid w:val="00615B87"/>
    <w:rsid w:val="00615F19"/>
    <w:rsid w:val="00616EC5"/>
    <w:rsid w:val="00620284"/>
    <w:rsid w:val="00620C56"/>
    <w:rsid w:val="00621CEB"/>
    <w:rsid w:val="006244E2"/>
    <w:rsid w:val="00624511"/>
    <w:rsid w:val="00624B62"/>
    <w:rsid w:val="00625325"/>
    <w:rsid w:val="00625A28"/>
    <w:rsid w:val="00625CBC"/>
    <w:rsid w:val="00626B09"/>
    <w:rsid w:val="00626DCC"/>
    <w:rsid w:val="00627813"/>
    <w:rsid w:val="006304D9"/>
    <w:rsid w:val="006313E3"/>
    <w:rsid w:val="0063181A"/>
    <w:rsid w:val="006327EF"/>
    <w:rsid w:val="00632AE8"/>
    <w:rsid w:val="006338F8"/>
    <w:rsid w:val="00633CB0"/>
    <w:rsid w:val="00634719"/>
    <w:rsid w:val="00635A5F"/>
    <w:rsid w:val="00637454"/>
    <w:rsid w:val="00637C00"/>
    <w:rsid w:val="00641BA0"/>
    <w:rsid w:val="006420B4"/>
    <w:rsid w:val="00642BF0"/>
    <w:rsid w:val="00642F2E"/>
    <w:rsid w:val="00643F63"/>
    <w:rsid w:val="0064564C"/>
    <w:rsid w:val="006468C9"/>
    <w:rsid w:val="006470EF"/>
    <w:rsid w:val="006471F7"/>
    <w:rsid w:val="00647550"/>
    <w:rsid w:val="0064771A"/>
    <w:rsid w:val="006501DA"/>
    <w:rsid w:val="00650259"/>
    <w:rsid w:val="00650DD1"/>
    <w:rsid w:val="00653DA5"/>
    <w:rsid w:val="006608D0"/>
    <w:rsid w:val="006621EC"/>
    <w:rsid w:val="00666465"/>
    <w:rsid w:val="006665CD"/>
    <w:rsid w:val="00666C9F"/>
    <w:rsid w:val="006676D9"/>
    <w:rsid w:val="00670995"/>
    <w:rsid w:val="006712E4"/>
    <w:rsid w:val="00671348"/>
    <w:rsid w:val="00671FA6"/>
    <w:rsid w:val="006726D3"/>
    <w:rsid w:val="0067299C"/>
    <w:rsid w:val="00672CAF"/>
    <w:rsid w:val="00673387"/>
    <w:rsid w:val="00673F1F"/>
    <w:rsid w:val="00676BA2"/>
    <w:rsid w:val="0067757B"/>
    <w:rsid w:val="00677931"/>
    <w:rsid w:val="00677F9B"/>
    <w:rsid w:val="0068040F"/>
    <w:rsid w:val="006804DA"/>
    <w:rsid w:val="00680B0D"/>
    <w:rsid w:val="00680C30"/>
    <w:rsid w:val="00681207"/>
    <w:rsid w:val="00681B6C"/>
    <w:rsid w:val="0068202A"/>
    <w:rsid w:val="00682680"/>
    <w:rsid w:val="0068335A"/>
    <w:rsid w:val="0068409B"/>
    <w:rsid w:val="0068468C"/>
    <w:rsid w:val="00686117"/>
    <w:rsid w:val="00686A30"/>
    <w:rsid w:val="00687F6F"/>
    <w:rsid w:val="00690F2E"/>
    <w:rsid w:val="006914EB"/>
    <w:rsid w:val="0069282C"/>
    <w:rsid w:val="00694F5A"/>
    <w:rsid w:val="00695022"/>
    <w:rsid w:val="0069511D"/>
    <w:rsid w:val="006956F1"/>
    <w:rsid w:val="00695A35"/>
    <w:rsid w:val="00695B71"/>
    <w:rsid w:val="00696F99"/>
    <w:rsid w:val="0069710C"/>
    <w:rsid w:val="006A0385"/>
    <w:rsid w:val="006A06D7"/>
    <w:rsid w:val="006A114F"/>
    <w:rsid w:val="006A1846"/>
    <w:rsid w:val="006A1B07"/>
    <w:rsid w:val="006A3BF6"/>
    <w:rsid w:val="006A41DB"/>
    <w:rsid w:val="006B0572"/>
    <w:rsid w:val="006B08FF"/>
    <w:rsid w:val="006B150A"/>
    <w:rsid w:val="006B1BF6"/>
    <w:rsid w:val="006B3E88"/>
    <w:rsid w:val="006B47BF"/>
    <w:rsid w:val="006B60E6"/>
    <w:rsid w:val="006C0D3F"/>
    <w:rsid w:val="006C1289"/>
    <w:rsid w:val="006C1814"/>
    <w:rsid w:val="006C2E86"/>
    <w:rsid w:val="006C304E"/>
    <w:rsid w:val="006C44BC"/>
    <w:rsid w:val="006C5A85"/>
    <w:rsid w:val="006C5F6F"/>
    <w:rsid w:val="006C60DA"/>
    <w:rsid w:val="006C72FB"/>
    <w:rsid w:val="006C798C"/>
    <w:rsid w:val="006C79CF"/>
    <w:rsid w:val="006D027E"/>
    <w:rsid w:val="006D220C"/>
    <w:rsid w:val="006D2502"/>
    <w:rsid w:val="006D2D12"/>
    <w:rsid w:val="006D45EA"/>
    <w:rsid w:val="006D5120"/>
    <w:rsid w:val="006D763A"/>
    <w:rsid w:val="006D7D59"/>
    <w:rsid w:val="006E05BC"/>
    <w:rsid w:val="006E14DC"/>
    <w:rsid w:val="006E18F0"/>
    <w:rsid w:val="006E22EA"/>
    <w:rsid w:val="006E3240"/>
    <w:rsid w:val="006E3949"/>
    <w:rsid w:val="006E3B77"/>
    <w:rsid w:val="006E616E"/>
    <w:rsid w:val="006F0E39"/>
    <w:rsid w:val="006F127C"/>
    <w:rsid w:val="006F17B6"/>
    <w:rsid w:val="006F1EB4"/>
    <w:rsid w:val="006F2AFD"/>
    <w:rsid w:val="006F2C43"/>
    <w:rsid w:val="006F3396"/>
    <w:rsid w:val="006F38A8"/>
    <w:rsid w:val="006F3EE4"/>
    <w:rsid w:val="006F5243"/>
    <w:rsid w:val="006F7952"/>
    <w:rsid w:val="006F7A21"/>
    <w:rsid w:val="006F7E4A"/>
    <w:rsid w:val="007000C5"/>
    <w:rsid w:val="00702E6B"/>
    <w:rsid w:val="00703F76"/>
    <w:rsid w:val="00703F77"/>
    <w:rsid w:val="0070492A"/>
    <w:rsid w:val="00704BEF"/>
    <w:rsid w:val="007070A2"/>
    <w:rsid w:val="007108FC"/>
    <w:rsid w:val="00711125"/>
    <w:rsid w:val="007115FE"/>
    <w:rsid w:val="00711C20"/>
    <w:rsid w:val="007143B1"/>
    <w:rsid w:val="00714CD0"/>
    <w:rsid w:val="00714CD8"/>
    <w:rsid w:val="0071551F"/>
    <w:rsid w:val="00715770"/>
    <w:rsid w:val="007158F1"/>
    <w:rsid w:val="00715B8D"/>
    <w:rsid w:val="00721461"/>
    <w:rsid w:val="0072148E"/>
    <w:rsid w:val="00721566"/>
    <w:rsid w:val="00722C19"/>
    <w:rsid w:val="0072320B"/>
    <w:rsid w:val="0072388E"/>
    <w:rsid w:val="00723B6B"/>
    <w:rsid w:val="00723C5E"/>
    <w:rsid w:val="007258B6"/>
    <w:rsid w:val="00726AF5"/>
    <w:rsid w:val="007270E3"/>
    <w:rsid w:val="0072749B"/>
    <w:rsid w:val="0073013D"/>
    <w:rsid w:val="007311F5"/>
    <w:rsid w:val="00731461"/>
    <w:rsid w:val="00733C14"/>
    <w:rsid w:val="00735DC3"/>
    <w:rsid w:val="00744763"/>
    <w:rsid w:val="00745387"/>
    <w:rsid w:val="00745FC7"/>
    <w:rsid w:val="00746198"/>
    <w:rsid w:val="007467A6"/>
    <w:rsid w:val="00746D24"/>
    <w:rsid w:val="007478DB"/>
    <w:rsid w:val="0075011B"/>
    <w:rsid w:val="00751E10"/>
    <w:rsid w:val="007544CE"/>
    <w:rsid w:val="00754BEC"/>
    <w:rsid w:val="00760D07"/>
    <w:rsid w:val="00761D91"/>
    <w:rsid w:val="007626B5"/>
    <w:rsid w:val="00762EA6"/>
    <w:rsid w:val="0076513D"/>
    <w:rsid w:val="00767B3C"/>
    <w:rsid w:val="007704AE"/>
    <w:rsid w:val="007720EF"/>
    <w:rsid w:val="0077301B"/>
    <w:rsid w:val="0077328E"/>
    <w:rsid w:val="00773DD2"/>
    <w:rsid w:val="00773E6A"/>
    <w:rsid w:val="007746B6"/>
    <w:rsid w:val="00775E09"/>
    <w:rsid w:val="00776B3D"/>
    <w:rsid w:val="007776B6"/>
    <w:rsid w:val="00777A5C"/>
    <w:rsid w:val="0078321D"/>
    <w:rsid w:val="00783850"/>
    <w:rsid w:val="00783ADE"/>
    <w:rsid w:val="007852CB"/>
    <w:rsid w:val="007854EE"/>
    <w:rsid w:val="0078653D"/>
    <w:rsid w:val="007876BF"/>
    <w:rsid w:val="007902E5"/>
    <w:rsid w:val="00790560"/>
    <w:rsid w:val="007915A8"/>
    <w:rsid w:val="00793A04"/>
    <w:rsid w:val="00794330"/>
    <w:rsid w:val="007945F3"/>
    <w:rsid w:val="00796DD7"/>
    <w:rsid w:val="00796FEF"/>
    <w:rsid w:val="00797111"/>
    <w:rsid w:val="007A12FB"/>
    <w:rsid w:val="007A15EA"/>
    <w:rsid w:val="007A20FE"/>
    <w:rsid w:val="007A39AE"/>
    <w:rsid w:val="007A3A25"/>
    <w:rsid w:val="007A46A0"/>
    <w:rsid w:val="007A6857"/>
    <w:rsid w:val="007A6B5B"/>
    <w:rsid w:val="007B00CA"/>
    <w:rsid w:val="007B23A4"/>
    <w:rsid w:val="007B3992"/>
    <w:rsid w:val="007B6086"/>
    <w:rsid w:val="007C0458"/>
    <w:rsid w:val="007C0517"/>
    <w:rsid w:val="007C12D9"/>
    <w:rsid w:val="007C2275"/>
    <w:rsid w:val="007C3328"/>
    <w:rsid w:val="007C3E06"/>
    <w:rsid w:val="007C4575"/>
    <w:rsid w:val="007C6CEB"/>
    <w:rsid w:val="007D101B"/>
    <w:rsid w:val="007D3DA6"/>
    <w:rsid w:val="007D46CF"/>
    <w:rsid w:val="007D5328"/>
    <w:rsid w:val="007D748D"/>
    <w:rsid w:val="007D7612"/>
    <w:rsid w:val="007D76C2"/>
    <w:rsid w:val="007D7FBB"/>
    <w:rsid w:val="007E1E60"/>
    <w:rsid w:val="007E3B72"/>
    <w:rsid w:val="007E3E2A"/>
    <w:rsid w:val="007E498D"/>
    <w:rsid w:val="007E61A6"/>
    <w:rsid w:val="007E73A6"/>
    <w:rsid w:val="007F0E30"/>
    <w:rsid w:val="007F1CF1"/>
    <w:rsid w:val="007F201D"/>
    <w:rsid w:val="007F222C"/>
    <w:rsid w:val="007F2446"/>
    <w:rsid w:val="007F31BF"/>
    <w:rsid w:val="007F3358"/>
    <w:rsid w:val="007F443F"/>
    <w:rsid w:val="007F50FF"/>
    <w:rsid w:val="007F6A88"/>
    <w:rsid w:val="007F6D98"/>
    <w:rsid w:val="00800607"/>
    <w:rsid w:val="008015E7"/>
    <w:rsid w:val="00803267"/>
    <w:rsid w:val="0080402F"/>
    <w:rsid w:val="0080679C"/>
    <w:rsid w:val="00806957"/>
    <w:rsid w:val="00806CF9"/>
    <w:rsid w:val="00806D53"/>
    <w:rsid w:val="00807FB4"/>
    <w:rsid w:val="00811CAF"/>
    <w:rsid w:val="008123EE"/>
    <w:rsid w:val="0081280C"/>
    <w:rsid w:val="00815158"/>
    <w:rsid w:val="0081659B"/>
    <w:rsid w:val="0082059F"/>
    <w:rsid w:val="008206D1"/>
    <w:rsid w:val="0082158C"/>
    <w:rsid w:val="00821656"/>
    <w:rsid w:val="00821DD7"/>
    <w:rsid w:val="00822350"/>
    <w:rsid w:val="008232BE"/>
    <w:rsid w:val="008235D5"/>
    <w:rsid w:val="00823826"/>
    <w:rsid w:val="00823A14"/>
    <w:rsid w:val="008245A9"/>
    <w:rsid w:val="00824B0A"/>
    <w:rsid w:val="00825126"/>
    <w:rsid w:val="00825552"/>
    <w:rsid w:val="0082667C"/>
    <w:rsid w:val="00826A68"/>
    <w:rsid w:val="00826DC8"/>
    <w:rsid w:val="0082788E"/>
    <w:rsid w:val="00830EA1"/>
    <w:rsid w:val="00830F82"/>
    <w:rsid w:val="00834C97"/>
    <w:rsid w:val="008364F7"/>
    <w:rsid w:val="00836A26"/>
    <w:rsid w:val="0084004C"/>
    <w:rsid w:val="008400E4"/>
    <w:rsid w:val="00840BF1"/>
    <w:rsid w:val="00841D06"/>
    <w:rsid w:val="0084288A"/>
    <w:rsid w:val="0084408B"/>
    <w:rsid w:val="008449C0"/>
    <w:rsid w:val="008455C2"/>
    <w:rsid w:val="00845704"/>
    <w:rsid w:val="00845958"/>
    <w:rsid w:val="00846B47"/>
    <w:rsid w:val="00855826"/>
    <w:rsid w:val="00855CFF"/>
    <w:rsid w:val="0085690E"/>
    <w:rsid w:val="00856BAF"/>
    <w:rsid w:val="00857F05"/>
    <w:rsid w:val="00860B40"/>
    <w:rsid w:val="00860FC7"/>
    <w:rsid w:val="00861F1A"/>
    <w:rsid w:val="008677D6"/>
    <w:rsid w:val="00867ABD"/>
    <w:rsid w:val="00870696"/>
    <w:rsid w:val="00871C7B"/>
    <w:rsid w:val="00871E8A"/>
    <w:rsid w:val="008720B9"/>
    <w:rsid w:val="008725B2"/>
    <w:rsid w:val="0087309D"/>
    <w:rsid w:val="00873A67"/>
    <w:rsid w:val="00873EF3"/>
    <w:rsid w:val="008759AE"/>
    <w:rsid w:val="00877C1D"/>
    <w:rsid w:val="00880104"/>
    <w:rsid w:val="00881279"/>
    <w:rsid w:val="00881AB6"/>
    <w:rsid w:val="00881B1C"/>
    <w:rsid w:val="0088257A"/>
    <w:rsid w:val="00883219"/>
    <w:rsid w:val="00883E8B"/>
    <w:rsid w:val="008844FC"/>
    <w:rsid w:val="008845C6"/>
    <w:rsid w:val="00884F10"/>
    <w:rsid w:val="0088500F"/>
    <w:rsid w:val="0088579F"/>
    <w:rsid w:val="008857BF"/>
    <w:rsid w:val="0089033D"/>
    <w:rsid w:val="0089066A"/>
    <w:rsid w:val="0089079E"/>
    <w:rsid w:val="00891305"/>
    <w:rsid w:val="00891ECD"/>
    <w:rsid w:val="00892E08"/>
    <w:rsid w:val="008934BC"/>
    <w:rsid w:val="008934DC"/>
    <w:rsid w:val="00893DAC"/>
    <w:rsid w:val="00894164"/>
    <w:rsid w:val="00894CE4"/>
    <w:rsid w:val="008953A7"/>
    <w:rsid w:val="00896DEF"/>
    <w:rsid w:val="008976E4"/>
    <w:rsid w:val="008979D9"/>
    <w:rsid w:val="008A11FA"/>
    <w:rsid w:val="008A1AFC"/>
    <w:rsid w:val="008A225E"/>
    <w:rsid w:val="008A2B1F"/>
    <w:rsid w:val="008A2ED7"/>
    <w:rsid w:val="008A3299"/>
    <w:rsid w:val="008A4012"/>
    <w:rsid w:val="008A47F1"/>
    <w:rsid w:val="008A4AE1"/>
    <w:rsid w:val="008A5C5A"/>
    <w:rsid w:val="008A5F3C"/>
    <w:rsid w:val="008A6A8B"/>
    <w:rsid w:val="008A751D"/>
    <w:rsid w:val="008B0ACF"/>
    <w:rsid w:val="008B1358"/>
    <w:rsid w:val="008B289A"/>
    <w:rsid w:val="008B2D2D"/>
    <w:rsid w:val="008B4DC6"/>
    <w:rsid w:val="008B4F1A"/>
    <w:rsid w:val="008B667B"/>
    <w:rsid w:val="008C0300"/>
    <w:rsid w:val="008C09ED"/>
    <w:rsid w:val="008C0B3B"/>
    <w:rsid w:val="008C3B57"/>
    <w:rsid w:val="008C3CA5"/>
    <w:rsid w:val="008C4609"/>
    <w:rsid w:val="008C4B04"/>
    <w:rsid w:val="008C74D6"/>
    <w:rsid w:val="008C791E"/>
    <w:rsid w:val="008D0767"/>
    <w:rsid w:val="008D1030"/>
    <w:rsid w:val="008D1E41"/>
    <w:rsid w:val="008D39E6"/>
    <w:rsid w:val="008D4A97"/>
    <w:rsid w:val="008D5181"/>
    <w:rsid w:val="008D5A20"/>
    <w:rsid w:val="008D5AE2"/>
    <w:rsid w:val="008D6B36"/>
    <w:rsid w:val="008D7B74"/>
    <w:rsid w:val="008E0054"/>
    <w:rsid w:val="008E0A60"/>
    <w:rsid w:val="008E0BEF"/>
    <w:rsid w:val="008E1026"/>
    <w:rsid w:val="008E1074"/>
    <w:rsid w:val="008E1E88"/>
    <w:rsid w:val="008E3642"/>
    <w:rsid w:val="008E3D2E"/>
    <w:rsid w:val="008E4EA3"/>
    <w:rsid w:val="008E5AC1"/>
    <w:rsid w:val="008E5D51"/>
    <w:rsid w:val="008F10A1"/>
    <w:rsid w:val="008F233D"/>
    <w:rsid w:val="008F4B1C"/>
    <w:rsid w:val="008F529C"/>
    <w:rsid w:val="008F683E"/>
    <w:rsid w:val="008F6DEC"/>
    <w:rsid w:val="008F735F"/>
    <w:rsid w:val="008F7739"/>
    <w:rsid w:val="008F7FD2"/>
    <w:rsid w:val="009001D7"/>
    <w:rsid w:val="00900D37"/>
    <w:rsid w:val="009021D6"/>
    <w:rsid w:val="00902B6F"/>
    <w:rsid w:val="00902DDE"/>
    <w:rsid w:val="00902FA2"/>
    <w:rsid w:val="00903252"/>
    <w:rsid w:val="00903413"/>
    <w:rsid w:val="009036AE"/>
    <w:rsid w:val="00903E48"/>
    <w:rsid w:val="009046A1"/>
    <w:rsid w:val="009049BD"/>
    <w:rsid w:val="00910217"/>
    <w:rsid w:val="00912FE8"/>
    <w:rsid w:val="00913120"/>
    <w:rsid w:val="00913238"/>
    <w:rsid w:val="00913A86"/>
    <w:rsid w:val="009147EE"/>
    <w:rsid w:val="009148A4"/>
    <w:rsid w:val="00915CF7"/>
    <w:rsid w:val="00916FE0"/>
    <w:rsid w:val="00917A62"/>
    <w:rsid w:val="00917CCE"/>
    <w:rsid w:val="00920F4C"/>
    <w:rsid w:val="00921C0D"/>
    <w:rsid w:val="00921E0D"/>
    <w:rsid w:val="0092220D"/>
    <w:rsid w:val="00922716"/>
    <w:rsid w:val="00922DB8"/>
    <w:rsid w:val="009234CB"/>
    <w:rsid w:val="00923C09"/>
    <w:rsid w:val="0092507C"/>
    <w:rsid w:val="0092575D"/>
    <w:rsid w:val="00925991"/>
    <w:rsid w:val="00927778"/>
    <w:rsid w:val="00930679"/>
    <w:rsid w:val="0093184B"/>
    <w:rsid w:val="00932530"/>
    <w:rsid w:val="00932914"/>
    <w:rsid w:val="00933C6D"/>
    <w:rsid w:val="009340E3"/>
    <w:rsid w:val="00934414"/>
    <w:rsid w:val="009349F4"/>
    <w:rsid w:val="00936D91"/>
    <w:rsid w:val="00936EAD"/>
    <w:rsid w:val="00937211"/>
    <w:rsid w:val="00937934"/>
    <w:rsid w:val="009403E4"/>
    <w:rsid w:val="00942789"/>
    <w:rsid w:val="00942B47"/>
    <w:rsid w:val="00943A80"/>
    <w:rsid w:val="00944407"/>
    <w:rsid w:val="00944D36"/>
    <w:rsid w:val="00944DD3"/>
    <w:rsid w:val="00945190"/>
    <w:rsid w:val="00946FD6"/>
    <w:rsid w:val="00950D4A"/>
    <w:rsid w:val="00951A63"/>
    <w:rsid w:val="00952534"/>
    <w:rsid w:val="00954327"/>
    <w:rsid w:val="00954E5F"/>
    <w:rsid w:val="00955D6B"/>
    <w:rsid w:val="00956726"/>
    <w:rsid w:val="00961C8E"/>
    <w:rsid w:val="00965894"/>
    <w:rsid w:val="00965ECB"/>
    <w:rsid w:val="0096645E"/>
    <w:rsid w:val="0096671C"/>
    <w:rsid w:val="0097050C"/>
    <w:rsid w:val="00970647"/>
    <w:rsid w:val="00971D73"/>
    <w:rsid w:val="00973545"/>
    <w:rsid w:val="00973F12"/>
    <w:rsid w:val="009778AD"/>
    <w:rsid w:val="00980F26"/>
    <w:rsid w:val="00981666"/>
    <w:rsid w:val="00981C1D"/>
    <w:rsid w:val="009841BE"/>
    <w:rsid w:val="0098486D"/>
    <w:rsid w:val="00985EDA"/>
    <w:rsid w:val="00986678"/>
    <w:rsid w:val="0099153F"/>
    <w:rsid w:val="009937D8"/>
    <w:rsid w:val="00993915"/>
    <w:rsid w:val="00995357"/>
    <w:rsid w:val="009A1115"/>
    <w:rsid w:val="009A1D0E"/>
    <w:rsid w:val="009A2719"/>
    <w:rsid w:val="009A3F6D"/>
    <w:rsid w:val="009A4D09"/>
    <w:rsid w:val="009A5550"/>
    <w:rsid w:val="009A5BDF"/>
    <w:rsid w:val="009A5EBD"/>
    <w:rsid w:val="009A5EC0"/>
    <w:rsid w:val="009A6432"/>
    <w:rsid w:val="009A737D"/>
    <w:rsid w:val="009B0480"/>
    <w:rsid w:val="009B13C5"/>
    <w:rsid w:val="009B1894"/>
    <w:rsid w:val="009B2DD2"/>
    <w:rsid w:val="009B2FAD"/>
    <w:rsid w:val="009B4FB9"/>
    <w:rsid w:val="009B5E2A"/>
    <w:rsid w:val="009C0653"/>
    <w:rsid w:val="009C0F39"/>
    <w:rsid w:val="009C1EDD"/>
    <w:rsid w:val="009C4119"/>
    <w:rsid w:val="009C53A2"/>
    <w:rsid w:val="009C53FE"/>
    <w:rsid w:val="009C6CCA"/>
    <w:rsid w:val="009C6F70"/>
    <w:rsid w:val="009C7CA8"/>
    <w:rsid w:val="009D2D52"/>
    <w:rsid w:val="009D3425"/>
    <w:rsid w:val="009D5AEF"/>
    <w:rsid w:val="009D7916"/>
    <w:rsid w:val="009D7A40"/>
    <w:rsid w:val="009E18C2"/>
    <w:rsid w:val="009E2BCB"/>
    <w:rsid w:val="009E35CB"/>
    <w:rsid w:val="009E4696"/>
    <w:rsid w:val="009E59C5"/>
    <w:rsid w:val="009E6851"/>
    <w:rsid w:val="009E717C"/>
    <w:rsid w:val="009E7A53"/>
    <w:rsid w:val="009E7C4F"/>
    <w:rsid w:val="009F02AA"/>
    <w:rsid w:val="009F06F8"/>
    <w:rsid w:val="009F1D72"/>
    <w:rsid w:val="009F2D35"/>
    <w:rsid w:val="009F4595"/>
    <w:rsid w:val="009F6C5C"/>
    <w:rsid w:val="009F6FA2"/>
    <w:rsid w:val="00A021EF"/>
    <w:rsid w:val="00A022D1"/>
    <w:rsid w:val="00A02495"/>
    <w:rsid w:val="00A02CE7"/>
    <w:rsid w:val="00A044A2"/>
    <w:rsid w:val="00A0452A"/>
    <w:rsid w:val="00A04D24"/>
    <w:rsid w:val="00A04E7C"/>
    <w:rsid w:val="00A06D34"/>
    <w:rsid w:val="00A12180"/>
    <w:rsid w:val="00A1239F"/>
    <w:rsid w:val="00A12889"/>
    <w:rsid w:val="00A12F86"/>
    <w:rsid w:val="00A13542"/>
    <w:rsid w:val="00A1395C"/>
    <w:rsid w:val="00A13C58"/>
    <w:rsid w:val="00A13C77"/>
    <w:rsid w:val="00A1451A"/>
    <w:rsid w:val="00A14557"/>
    <w:rsid w:val="00A163FE"/>
    <w:rsid w:val="00A17E78"/>
    <w:rsid w:val="00A200ED"/>
    <w:rsid w:val="00A20D23"/>
    <w:rsid w:val="00A22124"/>
    <w:rsid w:val="00A221A3"/>
    <w:rsid w:val="00A2398E"/>
    <w:rsid w:val="00A25EC4"/>
    <w:rsid w:val="00A2674C"/>
    <w:rsid w:val="00A269D1"/>
    <w:rsid w:val="00A2763C"/>
    <w:rsid w:val="00A31B84"/>
    <w:rsid w:val="00A320A5"/>
    <w:rsid w:val="00A323D1"/>
    <w:rsid w:val="00A3247B"/>
    <w:rsid w:val="00A333E1"/>
    <w:rsid w:val="00A33A8B"/>
    <w:rsid w:val="00A36097"/>
    <w:rsid w:val="00A36ED8"/>
    <w:rsid w:val="00A37540"/>
    <w:rsid w:val="00A402CB"/>
    <w:rsid w:val="00A411EF"/>
    <w:rsid w:val="00A4130B"/>
    <w:rsid w:val="00A4197D"/>
    <w:rsid w:val="00A4273A"/>
    <w:rsid w:val="00A43FBF"/>
    <w:rsid w:val="00A4522F"/>
    <w:rsid w:val="00A512BC"/>
    <w:rsid w:val="00A51582"/>
    <w:rsid w:val="00A516C5"/>
    <w:rsid w:val="00A52E6B"/>
    <w:rsid w:val="00A545C2"/>
    <w:rsid w:val="00A54659"/>
    <w:rsid w:val="00A54703"/>
    <w:rsid w:val="00A55C18"/>
    <w:rsid w:val="00A56682"/>
    <w:rsid w:val="00A56DAF"/>
    <w:rsid w:val="00A57067"/>
    <w:rsid w:val="00A577A7"/>
    <w:rsid w:val="00A57905"/>
    <w:rsid w:val="00A57AF7"/>
    <w:rsid w:val="00A6220C"/>
    <w:rsid w:val="00A62C55"/>
    <w:rsid w:val="00A63005"/>
    <w:rsid w:val="00A649D2"/>
    <w:rsid w:val="00A6500C"/>
    <w:rsid w:val="00A658D7"/>
    <w:rsid w:val="00A6590B"/>
    <w:rsid w:val="00A66450"/>
    <w:rsid w:val="00A66640"/>
    <w:rsid w:val="00A66D18"/>
    <w:rsid w:val="00A7061D"/>
    <w:rsid w:val="00A70D01"/>
    <w:rsid w:val="00A72FAF"/>
    <w:rsid w:val="00A73092"/>
    <w:rsid w:val="00A73F5C"/>
    <w:rsid w:val="00A7518B"/>
    <w:rsid w:val="00A75196"/>
    <w:rsid w:val="00A7550B"/>
    <w:rsid w:val="00A75811"/>
    <w:rsid w:val="00A76BEA"/>
    <w:rsid w:val="00A81965"/>
    <w:rsid w:val="00A81D47"/>
    <w:rsid w:val="00A828E8"/>
    <w:rsid w:val="00A902FD"/>
    <w:rsid w:val="00A90C42"/>
    <w:rsid w:val="00A92195"/>
    <w:rsid w:val="00A92E58"/>
    <w:rsid w:val="00A9669F"/>
    <w:rsid w:val="00A96DDA"/>
    <w:rsid w:val="00A9721C"/>
    <w:rsid w:val="00AA11D3"/>
    <w:rsid w:val="00AA17AD"/>
    <w:rsid w:val="00AA17AE"/>
    <w:rsid w:val="00AA2CE3"/>
    <w:rsid w:val="00AA37C9"/>
    <w:rsid w:val="00AA37E6"/>
    <w:rsid w:val="00AA5598"/>
    <w:rsid w:val="00AA6D89"/>
    <w:rsid w:val="00AB1489"/>
    <w:rsid w:val="00AB2537"/>
    <w:rsid w:val="00AB2F5F"/>
    <w:rsid w:val="00AB5278"/>
    <w:rsid w:val="00AB5D6F"/>
    <w:rsid w:val="00AB6E22"/>
    <w:rsid w:val="00AB77A6"/>
    <w:rsid w:val="00AB7AC0"/>
    <w:rsid w:val="00AC183E"/>
    <w:rsid w:val="00AC361B"/>
    <w:rsid w:val="00AC379B"/>
    <w:rsid w:val="00AC41C5"/>
    <w:rsid w:val="00AC52E1"/>
    <w:rsid w:val="00AC55E6"/>
    <w:rsid w:val="00AC5862"/>
    <w:rsid w:val="00AC5C11"/>
    <w:rsid w:val="00AC608F"/>
    <w:rsid w:val="00AD05F6"/>
    <w:rsid w:val="00AD1182"/>
    <w:rsid w:val="00AD173E"/>
    <w:rsid w:val="00AD20D1"/>
    <w:rsid w:val="00AD2F94"/>
    <w:rsid w:val="00AD406F"/>
    <w:rsid w:val="00AD4EDD"/>
    <w:rsid w:val="00AD7593"/>
    <w:rsid w:val="00AE096B"/>
    <w:rsid w:val="00AE18AC"/>
    <w:rsid w:val="00AE70EB"/>
    <w:rsid w:val="00AF05C3"/>
    <w:rsid w:val="00AF12DF"/>
    <w:rsid w:val="00AF19C0"/>
    <w:rsid w:val="00AF29ED"/>
    <w:rsid w:val="00AF4721"/>
    <w:rsid w:val="00AF4E2F"/>
    <w:rsid w:val="00B000BA"/>
    <w:rsid w:val="00B00EAD"/>
    <w:rsid w:val="00B014E7"/>
    <w:rsid w:val="00B01A6C"/>
    <w:rsid w:val="00B02208"/>
    <w:rsid w:val="00B023A2"/>
    <w:rsid w:val="00B02E8B"/>
    <w:rsid w:val="00B02F14"/>
    <w:rsid w:val="00B03E85"/>
    <w:rsid w:val="00B04384"/>
    <w:rsid w:val="00B04D28"/>
    <w:rsid w:val="00B04D97"/>
    <w:rsid w:val="00B05B11"/>
    <w:rsid w:val="00B06D3F"/>
    <w:rsid w:val="00B07395"/>
    <w:rsid w:val="00B102AD"/>
    <w:rsid w:val="00B11E10"/>
    <w:rsid w:val="00B12C37"/>
    <w:rsid w:val="00B13EA2"/>
    <w:rsid w:val="00B148A6"/>
    <w:rsid w:val="00B15264"/>
    <w:rsid w:val="00B15480"/>
    <w:rsid w:val="00B158E0"/>
    <w:rsid w:val="00B15C49"/>
    <w:rsid w:val="00B17C4C"/>
    <w:rsid w:val="00B17D4A"/>
    <w:rsid w:val="00B17E6C"/>
    <w:rsid w:val="00B20116"/>
    <w:rsid w:val="00B205AB"/>
    <w:rsid w:val="00B20B63"/>
    <w:rsid w:val="00B20F55"/>
    <w:rsid w:val="00B21366"/>
    <w:rsid w:val="00B213F8"/>
    <w:rsid w:val="00B22249"/>
    <w:rsid w:val="00B23D40"/>
    <w:rsid w:val="00B245B5"/>
    <w:rsid w:val="00B24AC9"/>
    <w:rsid w:val="00B258BF"/>
    <w:rsid w:val="00B2788E"/>
    <w:rsid w:val="00B313AA"/>
    <w:rsid w:val="00B3180E"/>
    <w:rsid w:val="00B32F1A"/>
    <w:rsid w:val="00B3433A"/>
    <w:rsid w:val="00B34F68"/>
    <w:rsid w:val="00B35B83"/>
    <w:rsid w:val="00B36402"/>
    <w:rsid w:val="00B372C4"/>
    <w:rsid w:val="00B40089"/>
    <w:rsid w:val="00B43543"/>
    <w:rsid w:val="00B43E9C"/>
    <w:rsid w:val="00B44BAE"/>
    <w:rsid w:val="00B4660B"/>
    <w:rsid w:val="00B507EE"/>
    <w:rsid w:val="00B52557"/>
    <w:rsid w:val="00B54B90"/>
    <w:rsid w:val="00B54BA5"/>
    <w:rsid w:val="00B5503A"/>
    <w:rsid w:val="00B572AE"/>
    <w:rsid w:val="00B618E7"/>
    <w:rsid w:val="00B61D05"/>
    <w:rsid w:val="00B625CF"/>
    <w:rsid w:val="00B62E78"/>
    <w:rsid w:val="00B63BAD"/>
    <w:rsid w:val="00B64A52"/>
    <w:rsid w:val="00B65F7C"/>
    <w:rsid w:val="00B723D3"/>
    <w:rsid w:val="00B73B54"/>
    <w:rsid w:val="00B74F08"/>
    <w:rsid w:val="00B75CE5"/>
    <w:rsid w:val="00B77510"/>
    <w:rsid w:val="00B8060C"/>
    <w:rsid w:val="00B823C0"/>
    <w:rsid w:val="00B82F7D"/>
    <w:rsid w:val="00B845A0"/>
    <w:rsid w:val="00B8680A"/>
    <w:rsid w:val="00B869FC"/>
    <w:rsid w:val="00B8711C"/>
    <w:rsid w:val="00B90E99"/>
    <w:rsid w:val="00B911E9"/>
    <w:rsid w:val="00B9130B"/>
    <w:rsid w:val="00B9165A"/>
    <w:rsid w:val="00B926B5"/>
    <w:rsid w:val="00B932B5"/>
    <w:rsid w:val="00B95131"/>
    <w:rsid w:val="00B9578A"/>
    <w:rsid w:val="00B96164"/>
    <w:rsid w:val="00B962DF"/>
    <w:rsid w:val="00B96E4A"/>
    <w:rsid w:val="00BA070F"/>
    <w:rsid w:val="00BA1169"/>
    <w:rsid w:val="00BA1D6B"/>
    <w:rsid w:val="00BA1E4E"/>
    <w:rsid w:val="00BA59CB"/>
    <w:rsid w:val="00BA5E4B"/>
    <w:rsid w:val="00BB2D01"/>
    <w:rsid w:val="00BB3BDF"/>
    <w:rsid w:val="00BB55FE"/>
    <w:rsid w:val="00BB572D"/>
    <w:rsid w:val="00BB656C"/>
    <w:rsid w:val="00BB6CF5"/>
    <w:rsid w:val="00BC29C3"/>
    <w:rsid w:val="00BC332B"/>
    <w:rsid w:val="00BC34AC"/>
    <w:rsid w:val="00BC3D15"/>
    <w:rsid w:val="00BC4338"/>
    <w:rsid w:val="00BC4643"/>
    <w:rsid w:val="00BC491B"/>
    <w:rsid w:val="00BC5088"/>
    <w:rsid w:val="00BC6467"/>
    <w:rsid w:val="00BC67A0"/>
    <w:rsid w:val="00BC6FC6"/>
    <w:rsid w:val="00BC7CDA"/>
    <w:rsid w:val="00BD0749"/>
    <w:rsid w:val="00BD1130"/>
    <w:rsid w:val="00BD16B5"/>
    <w:rsid w:val="00BD1705"/>
    <w:rsid w:val="00BD17E6"/>
    <w:rsid w:val="00BD2024"/>
    <w:rsid w:val="00BD23A9"/>
    <w:rsid w:val="00BD2A01"/>
    <w:rsid w:val="00BD2E54"/>
    <w:rsid w:val="00BD3DED"/>
    <w:rsid w:val="00BD44D4"/>
    <w:rsid w:val="00BD477E"/>
    <w:rsid w:val="00BD4D5F"/>
    <w:rsid w:val="00BD5E87"/>
    <w:rsid w:val="00BD6A4B"/>
    <w:rsid w:val="00BD6D1E"/>
    <w:rsid w:val="00BE0D9E"/>
    <w:rsid w:val="00BE2928"/>
    <w:rsid w:val="00BE493A"/>
    <w:rsid w:val="00BE5C86"/>
    <w:rsid w:val="00BE5F71"/>
    <w:rsid w:val="00BE5FC3"/>
    <w:rsid w:val="00BE6A74"/>
    <w:rsid w:val="00BE6DE4"/>
    <w:rsid w:val="00BE7CC4"/>
    <w:rsid w:val="00BF0B1F"/>
    <w:rsid w:val="00BF11B8"/>
    <w:rsid w:val="00BF2E46"/>
    <w:rsid w:val="00BF30EC"/>
    <w:rsid w:val="00BF326D"/>
    <w:rsid w:val="00BF37B4"/>
    <w:rsid w:val="00BF4213"/>
    <w:rsid w:val="00BF69AE"/>
    <w:rsid w:val="00BF7CAC"/>
    <w:rsid w:val="00C00E10"/>
    <w:rsid w:val="00C012F7"/>
    <w:rsid w:val="00C0288C"/>
    <w:rsid w:val="00C02ACF"/>
    <w:rsid w:val="00C0369D"/>
    <w:rsid w:val="00C03825"/>
    <w:rsid w:val="00C038B7"/>
    <w:rsid w:val="00C03A24"/>
    <w:rsid w:val="00C040BB"/>
    <w:rsid w:val="00C04601"/>
    <w:rsid w:val="00C05F03"/>
    <w:rsid w:val="00C070B5"/>
    <w:rsid w:val="00C108C0"/>
    <w:rsid w:val="00C10AC5"/>
    <w:rsid w:val="00C11072"/>
    <w:rsid w:val="00C145E0"/>
    <w:rsid w:val="00C147AF"/>
    <w:rsid w:val="00C14C80"/>
    <w:rsid w:val="00C157C8"/>
    <w:rsid w:val="00C164C9"/>
    <w:rsid w:val="00C1670E"/>
    <w:rsid w:val="00C17165"/>
    <w:rsid w:val="00C17578"/>
    <w:rsid w:val="00C17E06"/>
    <w:rsid w:val="00C17F2A"/>
    <w:rsid w:val="00C22685"/>
    <w:rsid w:val="00C23395"/>
    <w:rsid w:val="00C23A6E"/>
    <w:rsid w:val="00C23A84"/>
    <w:rsid w:val="00C23BDB"/>
    <w:rsid w:val="00C23D09"/>
    <w:rsid w:val="00C25882"/>
    <w:rsid w:val="00C258E4"/>
    <w:rsid w:val="00C25B3B"/>
    <w:rsid w:val="00C26084"/>
    <w:rsid w:val="00C26108"/>
    <w:rsid w:val="00C30091"/>
    <w:rsid w:val="00C3045D"/>
    <w:rsid w:val="00C30E3D"/>
    <w:rsid w:val="00C311D9"/>
    <w:rsid w:val="00C31999"/>
    <w:rsid w:val="00C31E36"/>
    <w:rsid w:val="00C320BE"/>
    <w:rsid w:val="00C34BEA"/>
    <w:rsid w:val="00C35AE4"/>
    <w:rsid w:val="00C40BB8"/>
    <w:rsid w:val="00C41224"/>
    <w:rsid w:val="00C42707"/>
    <w:rsid w:val="00C449A5"/>
    <w:rsid w:val="00C452BA"/>
    <w:rsid w:val="00C45E76"/>
    <w:rsid w:val="00C46929"/>
    <w:rsid w:val="00C50584"/>
    <w:rsid w:val="00C528E4"/>
    <w:rsid w:val="00C53225"/>
    <w:rsid w:val="00C5376A"/>
    <w:rsid w:val="00C53CE3"/>
    <w:rsid w:val="00C545F1"/>
    <w:rsid w:val="00C553F8"/>
    <w:rsid w:val="00C55434"/>
    <w:rsid w:val="00C5658D"/>
    <w:rsid w:val="00C57DB5"/>
    <w:rsid w:val="00C61D02"/>
    <w:rsid w:val="00C6266C"/>
    <w:rsid w:val="00C62CA3"/>
    <w:rsid w:val="00C64223"/>
    <w:rsid w:val="00C6424D"/>
    <w:rsid w:val="00C6430F"/>
    <w:rsid w:val="00C643F9"/>
    <w:rsid w:val="00C64513"/>
    <w:rsid w:val="00C6555D"/>
    <w:rsid w:val="00C65787"/>
    <w:rsid w:val="00C66622"/>
    <w:rsid w:val="00C70280"/>
    <w:rsid w:val="00C71071"/>
    <w:rsid w:val="00C73542"/>
    <w:rsid w:val="00C746B4"/>
    <w:rsid w:val="00C76DB4"/>
    <w:rsid w:val="00C776B5"/>
    <w:rsid w:val="00C777AA"/>
    <w:rsid w:val="00C8013B"/>
    <w:rsid w:val="00C80E39"/>
    <w:rsid w:val="00C81918"/>
    <w:rsid w:val="00C82EC1"/>
    <w:rsid w:val="00C832C4"/>
    <w:rsid w:val="00C83F33"/>
    <w:rsid w:val="00C845AE"/>
    <w:rsid w:val="00C85D59"/>
    <w:rsid w:val="00C86663"/>
    <w:rsid w:val="00C86B61"/>
    <w:rsid w:val="00C90C6A"/>
    <w:rsid w:val="00C946CF"/>
    <w:rsid w:val="00C94960"/>
    <w:rsid w:val="00C95ED8"/>
    <w:rsid w:val="00C97DAC"/>
    <w:rsid w:val="00CA0C80"/>
    <w:rsid w:val="00CA1952"/>
    <w:rsid w:val="00CA3C2B"/>
    <w:rsid w:val="00CA55A0"/>
    <w:rsid w:val="00CA5B0D"/>
    <w:rsid w:val="00CA6625"/>
    <w:rsid w:val="00CA6693"/>
    <w:rsid w:val="00CA6827"/>
    <w:rsid w:val="00CB1BF7"/>
    <w:rsid w:val="00CB205C"/>
    <w:rsid w:val="00CB3AD5"/>
    <w:rsid w:val="00CB4858"/>
    <w:rsid w:val="00CB578E"/>
    <w:rsid w:val="00CB6B44"/>
    <w:rsid w:val="00CB74CC"/>
    <w:rsid w:val="00CB7AAF"/>
    <w:rsid w:val="00CB7FA1"/>
    <w:rsid w:val="00CC149F"/>
    <w:rsid w:val="00CC2B69"/>
    <w:rsid w:val="00CC4554"/>
    <w:rsid w:val="00CC4C41"/>
    <w:rsid w:val="00CC5240"/>
    <w:rsid w:val="00CC53A5"/>
    <w:rsid w:val="00CC59C2"/>
    <w:rsid w:val="00CC5A93"/>
    <w:rsid w:val="00CC5C83"/>
    <w:rsid w:val="00CC60D7"/>
    <w:rsid w:val="00CC627D"/>
    <w:rsid w:val="00CC6D62"/>
    <w:rsid w:val="00CC795E"/>
    <w:rsid w:val="00CC7E6C"/>
    <w:rsid w:val="00CD0D67"/>
    <w:rsid w:val="00CD1A5F"/>
    <w:rsid w:val="00CD3DE4"/>
    <w:rsid w:val="00CD41B1"/>
    <w:rsid w:val="00CD44AF"/>
    <w:rsid w:val="00CD44B7"/>
    <w:rsid w:val="00CD467D"/>
    <w:rsid w:val="00CD4A51"/>
    <w:rsid w:val="00CD50B3"/>
    <w:rsid w:val="00CD791E"/>
    <w:rsid w:val="00CE0AE8"/>
    <w:rsid w:val="00CE18F4"/>
    <w:rsid w:val="00CE1D05"/>
    <w:rsid w:val="00CE2D84"/>
    <w:rsid w:val="00CE2EEB"/>
    <w:rsid w:val="00CE2FB8"/>
    <w:rsid w:val="00CE4B5E"/>
    <w:rsid w:val="00CE4D0E"/>
    <w:rsid w:val="00CE6B3D"/>
    <w:rsid w:val="00CE774E"/>
    <w:rsid w:val="00CE7EE4"/>
    <w:rsid w:val="00CF193C"/>
    <w:rsid w:val="00CF1AC0"/>
    <w:rsid w:val="00CF2447"/>
    <w:rsid w:val="00CF2B08"/>
    <w:rsid w:val="00CF3354"/>
    <w:rsid w:val="00CF3441"/>
    <w:rsid w:val="00CF60C2"/>
    <w:rsid w:val="00CF6ED4"/>
    <w:rsid w:val="00D001F7"/>
    <w:rsid w:val="00D009C2"/>
    <w:rsid w:val="00D04310"/>
    <w:rsid w:val="00D10382"/>
    <w:rsid w:val="00D108A6"/>
    <w:rsid w:val="00D120F3"/>
    <w:rsid w:val="00D12679"/>
    <w:rsid w:val="00D12B43"/>
    <w:rsid w:val="00D135B2"/>
    <w:rsid w:val="00D14272"/>
    <w:rsid w:val="00D1478B"/>
    <w:rsid w:val="00D15BEC"/>
    <w:rsid w:val="00D16B0E"/>
    <w:rsid w:val="00D1722D"/>
    <w:rsid w:val="00D17489"/>
    <w:rsid w:val="00D20312"/>
    <w:rsid w:val="00D205B3"/>
    <w:rsid w:val="00D215CC"/>
    <w:rsid w:val="00D21C93"/>
    <w:rsid w:val="00D2266C"/>
    <w:rsid w:val="00D2295C"/>
    <w:rsid w:val="00D25C5D"/>
    <w:rsid w:val="00D25F66"/>
    <w:rsid w:val="00D26BDF"/>
    <w:rsid w:val="00D27876"/>
    <w:rsid w:val="00D279F7"/>
    <w:rsid w:val="00D311C7"/>
    <w:rsid w:val="00D3254B"/>
    <w:rsid w:val="00D33B6F"/>
    <w:rsid w:val="00D34709"/>
    <w:rsid w:val="00D354F9"/>
    <w:rsid w:val="00D37375"/>
    <w:rsid w:val="00D41675"/>
    <w:rsid w:val="00D42A35"/>
    <w:rsid w:val="00D42B95"/>
    <w:rsid w:val="00D43209"/>
    <w:rsid w:val="00D43CA8"/>
    <w:rsid w:val="00D44697"/>
    <w:rsid w:val="00D45BB0"/>
    <w:rsid w:val="00D45E88"/>
    <w:rsid w:val="00D46548"/>
    <w:rsid w:val="00D474CF"/>
    <w:rsid w:val="00D47A04"/>
    <w:rsid w:val="00D47F04"/>
    <w:rsid w:val="00D518D7"/>
    <w:rsid w:val="00D5201E"/>
    <w:rsid w:val="00D55178"/>
    <w:rsid w:val="00D551E1"/>
    <w:rsid w:val="00D6410A"/>
    <w:rsid w:val="00D64CB2"/>
    <w:rsid w:val="00D6660A"/>
    <w:rsid w:val="00D6695A"/>
    <w:rsid w:val="00D70D0A"/>
    <w:rsid w:val="00D71044"/>
    <w:rsid w:val="00D73AFB"/>
    <w:rsid w:val="00D74E0A"/>
    <w:rsid w:val="00D753D5"/>
    <w:rsid w:val="00D77141"/>
    <w:rsid w:val="00D77359"/>
    <w:rsid w:val="00D8162D"/>
    <w:rsid w:val="00D8362C"/>
    <w:rsid w:val="00D839C1"/>
    <w:rsid w:val="00D8444B"/>
    <w:rsid w:val="00D84DC1"/>
    <w:rsid w:val="00D86A8D"/>
    <w:rsid w:val="00D875E4"/>
    <w:rsid w:val="00D91D68"/>
    <w:rsid w:val="00D91E97"/>
    <w:rsid w:val="00D9278F"/>
    <w:rsid w:val="00D929F2"/>
    <w:rsid w:val="00D96EA8"/>
    <w:rsid w:val="00DA35A4"/>
    <w:rsid w:val="00DA43BE"/>
    <w:rsid w:val="00DA5137"/>
    <w:rsid w:val="00DA5320"/>
    <w:rsid w:val="00DA647D"/>
    <w:rsid w:val="00DB07BC"/>
    <w:rsid w:val="00DB40D4"/>
    <w:rsid w:val="00DB4D88"/>
    <w:rsid w:val="00DB4EE3"/>
    <w:rsid w:val="00DB5536"/>
    <w:rsid w:val="00DB5A8F"/>
    <w:rsid w:val="00DB5C09"/>
    <w:rsid w:val="00DB7B98"/>
    <w:rsid w:val="00DC17A0"/>
    <w:rsid w:val="00DC2F69"/>
    <w:rsid w:val="00DC34AC"/>
    <w:rsid w:val="00DC4549"/>
    <w:rsid w:val="00DC45B9"/>
    <w:rsid w:val="00DC4B7F"/>
    <w:rsid w:val="00DC4B90"/>
    <w:rsid w:val="00DC4EB4"/>
    <w:rsid w:val="00DC6D08"/>
    <w:rsid w:val="00DC6E70"/>
    <w:rsid w:val="00DC771E"/>
    <w:rsid w:val="00DD0650"/>
    <w:rsid w:val="00DD0FDF"/>
    <w:rsid w:val="00DD1061"/>
    <w:rsid w:val="00DD22CF"/>
    <w:rsid w:val="00DD270B"/>
    <w:rsid w:val="00DD5031"/>
    <w:rsid w:val="00DD6899"/>
    <w:rsid w:val="00DD6A7E"/>
    <w:rsid w:val="00DD6CEB"/>
    <w:rsid w:val="00DD71D8"/>
    <w:rsid w:val="00DD7B92"/>
    <w:rsid w:val="00DE0555"/>
    <w:rsid w:val="00DE0778"/>
    <w:rsid w:val="00DE0DA5"/>
    <w:rsid w:val="00DE14CA"/>
    <w:rsid w:val="00DE1EAA"/>
    <w:rsid w:val="00DE1FD7"/>
    <w:rsid w:val="00DE3A07"/>
    <w:rsid w:val="00DE4541"/>
    <w:rsid w:val="00DE480D"/>
    <w:rsid w:val="00DE4993"/>
    <w:rsid w:val="00DE4CC5"/>
    <w:rsid w:val="00DE5F2F"/>
    <w:rsid w:val="00DE6AD4"/>
    <w:rsid w:val="00DE78B9"/>
    <w:rsid w:val="00DF30D9"/>
    <w:rsid w:val="00DF35CD"/>
    <w:rsid w:val="00DF3831"/>
    <w:rsid w:val="00DF3D80"/>
    <w:rsid w:val="00DF447B"/>
    <w:rsid w:val="00DF4764"/>
    <w:rsid w:val="00DF5731"/>
    <w:rsid w:val="00DF67DE"/>
    <w:rsid w:val="00DF6A9A"/>
    <w:rsid w:val="00DF78DA"/>
    <w:rsid w:val="00DF7ACF"/>
    <w:rsid w:val="00E01C63"/>
    <w:rsid w:val="00E03382"/>
    <w:rsid w:val="00E03DDF"/>
    <w:rsid w:val="00E072A9"/>
    <w:rsid w:val="00E07493"/>
    <w:rsid w:val="00E105DD"/>
    <w:rsid w:val="00E112FA"/>
    <w:rsid w:val="00E11D3A"/>
    <w:rsid w:val="00E12DA9"/>
    <w:rsid w:val="00E13345"/>
    <w:rsid w:val="00E13AC6"/>
    <w:rsid w:val="00E14BBC"/>
    <w:rsid w:val="00E14ED2"/>
    <w:rsid w:val="00E160DB"/>
    <w:rsid w:val="00E162A5"/>
    <w:rsid w:val="00E17810"/>
    <w:rsid w:val="00E206F1"/>
    <w:rsid w:val="00E207F2"/>
    <w:rsid w:val="00E21B2A"/>
    <w:rsid w:val="00E22106"/>
    <w:rsid w:val="00E23904"/>
    <w:rsid w:val="00E24C57"/>
    <w:rsid w:val="00E25CF3"/>
    <w:rsid w:val="00E26314"/>
    <w:rsid w:val="00E26758"/>
    <w:rsid w:val="00E27250"/>
    <w:rsid w:val="00E275BC"/>
    <w:rsid w:val="00E30535"/>
    <w:rsid w:val="00E315C7"/>
    <w:rsid w:val="00E32805"/>
    <w:rsid w:val="00E3357F"/>
    <w:rsid w:val="00E33CB4"/>
    <w:rsid w:val="00E3492C"/>
    <w:rsid w:val="00E36D22"/>
    <w:rsid w:val="00E4029C"/>
    <w:rsid w:val="00E4044B"/>
    <w:rsid w:val="00E40DF8"/>
    <w:rsid w:val="00E420E4"/>
    <w:rsid w:val="00E425A0"/>
    <w:rsid w:val="00E429B2"/>
    <w:rsid w:val="00E42DE4"/>
    <w:rsid w:val="00E449A3"/>
    <w:rsid w:val="00E460FF"/>
    <w:rsid w:val="00E4693B"/>
    <w:rsid w:val="00E46CC5"/>
    <w:rsid w:val="00E478B2"/>
    <w:rsid w:val="00E51091"/>
    <w:rsid w:val="00E51142"/>
    <w:rsid w:val="00E51368"/>
    <w:rsid w:val="00E517DB"/>
    <w:rsid w:val="00E527F4"/>
    <w:rsid w:val="00E52F20"/>
    <w:rsid w:val="00E538BE"/>
    <w:rsid w:val="00E5390C"/>
    <w:rsid w:val="00E55264"/>
    <w:rsid w:val="00E5540C"/>
    <w:rsid w:val="00E554B1"/>
    <w:rsid w:val="00E55D96"/>
    <w:rsid w:val="00E56A16"/>
    <w:rsid w:val="00E57976"/>
    <w:rsid w:val="00E62A6A"/>
    <w:rsid w:val="00E62F71"/>
    <w:rsid w:val="00E62FD0"/>
    <w:rsid w:val="00E6335F"/>
    <w:rsid w:val="00E66B7C"/>
    <w:rsid w:val="00E67569"/>
    <w:rsid w:val="00E74276"/>
    <w:rsid w:val="00E752E9"/>
    <w:rsid w:val="00E76616"/>
    <w:rsid w:val="00E771E3"/>
    <w:rsid w:val="00E77E58"/>
    <w:rsid w:val="00E8021C"/>
    <w:rsid w:val="00E80883"/>
    <w:rsid w:val="00E82254"/>
    <w:rsid w:val="00E82D5A"/>
    <w:rsid w:val="00E848BE"/>
    <w:rsid w:val="00E84C94"/>
    <w:rsid w:val="00E84F65"/>
    <w:rsid w:val="00E869AD"/>
    <w:rsid w:val="00E86D6A"/>
    <w:rsid w:val="00E87102"/>
    <w:rsid w:val="00E877AB"/>
    <w:rsid w:val="00E878A9"/>
    <w:rsid w:val="00E90740"/>
    <w:rsid w:val="00E90DAC"/>
    <w:rsid w:val="00E90F17"/>
    <w:rsid w:val="00E91A7F"/>
    <w:rsid w:val="00E91C27"/>
    <w:rsid w:val="00E92BC9"/>
    <w:rsid w:val="00E94C6E"/>
    <w:rsid w:val="00E961EE"/>
    <w:rsid w:val="00E977A9"/>
    <w:rsid w:val="00EA0C8A"/>
    <w:rsid w:val="00EA1819"/>
    <w:rsid w:val="00EA2C7A"/>
    <w:rsid w:val="00EA37AD"/>
    <w:rsid w:val="00EA3C79"/>
    <w:rsid w:val="00EA4114"/>
    <w:rsid w:val="00EA419D"/>
    <w:rsid w:val="00EA50DD"/>
    <w:rsid w:val="00EA66CB"/>
    <w:rsid w:val="00EA67DE"/>
    <w:rsid w:val="00EA6DC0"/>
    <w:rsid w:val="00EB0BC7"/>
    <w:rsid w:val="00EB0BEA"/>
    <w:rsid w:val="00EB1ECE"/>
    <w:rsid w:val="00EB2572"/>
    <w:rsid w:val="00EB2B7A"/>
    <w:rsid w:val="00EB4E12"/>
    <w:rsid w:val="00EB575A"/>
    <w:rsid w:val="00EB7540"/>
    <w:rsid w:val="00EC0BEB"/>
    <w:rsid w:val="00EC131A"/>
    <w:rsid w:val="00EC1D90"/>
    <w:rsid w:val="00EC20F7"/>
    <w:rsid w:val="00EC252E"/>
    <w:rsid w:val="00EC395A"/>
    <w:rsid w:val="00EC3A67"/>
    <w:rsid w:val="00EC43A5"/>
    <w:rsid w:val="00ED0D78"/>
    <w:rsid w:val="00ED0FB4"/>
    <w:rsid w:val="00ED160E"/>
    <w:rsid w:val="00ED2121"/>
    <w:rsid w:val="00ED232E"/>
    <w:rsid w:val="00ED2B61"/>
    <w:rsid w:val="00ED34EB"/>
    <w:rsid w:val="00ED4256"/>
    <w:rsid w:val="00ED4D6A"/>
    <w:rsid w:val="00ED4FD6"/>
    <w:rsid w:val="00ED505C"/>
    <w:rsid w:val="00ED6C5F"/>
    <w:rsid w:val="00ED7B32"/>
    <w:rsid w:val="00ED7E56"/>
    <w:rsid w:val="00EE05E2"/>
    <w:rsid w:val="00EE1D8A"/>
    <w:rsid w:val="00EE222A"/>
    <w:rsid w:val="00EE2F2B"/>
    <w:rsid w:val="00EE3ED6"/>
    <w:rsid w:val="00EE4369"/>
    <w:rsid w:val="00EE7F7C"/>
    <w:rsid w:val="00EF17B5"/>
    <w:rsid w:val="00EF35C5"/>
    <w:rsid w:val="00EF441B"/>
    <w:rsid w:val="00EF4EF7"/>
    <w:rsid w:val="00EF6727"/>
    <w:rsid w:val="00F00028"/>
    <w:rsid w:val="00F00B5A"/>
    <w:rsid w:val="00F00EEC"/>
    <w:rsid w:val="00F01760"/>
    <w:rsid w:val="00F01C84"/>
    <w:rsid w:val="00F02C47"/>
    <w:rsid w:val="00F05DA4"/>
    <w:rsid w:val="00F06BD6"/>
    <w:rsid w:val="00F07497"/>
    <w:rsid w:val="00F07BA8"/>
    <w:rsid w:val="00F10ECB"/>
    <w:rsid w:val="00F12298"/>
    <w:rsid w:val="00F1334E"/>
    <w:rsid w:val="00F13B31"/>
    <w:rsid w:val="00F15A95"/>
    <w:rsid w:val="00F15BD3"/>
    <w:rsid w:val="00F1658D"/>
    <w:rsid w:val="00F16883"/>
    <w:rsid w:val="00F17223"/>
    <w:rsid w:val="00F207EC"/>
    <w:rsid w:val="00F21E4B"/>
    <w:rsid w:val="00F25CAA"/>
    <w:rsid w:val="00F26817"/>
    <w:rsid w:val="00F271B2"/>
    <w:rsid w:val="00F27B90"/>
    <w:rsid w:val="00F27EF8"/>
    <w:rsid w:val="00F27FF4"/>
    <w:rsid w:val="00F304FD"/>
    <w:rsid w:val="00F30A91"/>
    <w:rsid w:val="00F30DB1"/>
    <w:rsid w:val="00F30E19"/>
    <w:rsid w:val="00F30FE2"/>
    <w:rsid w:val="00F3319F"/>
    <w:rsid w:val="00F354E7"/>
    <w:rsid w:val="00F35A97"/>
    <w:rsid w:val="00F35E0D"/>
    <w:rsid w:val="00F3656E"/>
    <w:rsid w:val="00F3702A"/>
    <w:rsid w:val="00F3720C"/>
    <w:rsid w:val="00F37FED"/>
    <w:rsid w:val="00F40699"/>
    <w:rsid w:val="00F4209D"/>
    <w:rsid w:val="00F43778"/>
    <w:rsid w:val="00F45FD0"/>
    <w:rsid w:val="00F46A6D"/>
    <w:rsid w:val="00F47316"/>
    <w:rsid w:val="00F4763A"/>
    <w:rsid w:val="00F47728"/>
    <w:rsid w:val="00F50EF1"/>
    <w:rsid w:val="00F512E1"/>
    <w:rsid w:val="00F5133E"/>
    <w:rsid w:val="00F525FF"/>
    <w:rsid w:val="00F54BD1"/>
    <w:rsid w:val="00F57291"/>
    <w:rsid w:val="00F575A3"/>
    <w:rsid w:val="00F57874"/>
    <w:rsid w:val="00F60C01"/>
    <w:rsid w:val="00F61785"/>
    <w:rsid w:val="00F623EE"/>
    <w:rsid w:val="00F627BB"/>
    <w:rsid w:val="00F63305"/>
    <w:rsid w:val="00F64A09"/>
    <w:rsid w:val="00F65633"/>
    <w:rsid w:val="00F663A9"/>
    <w:rsid w:val="00F66549"/>
    <w:rsid w:val="00F6683B"/>
    <w:rsid w:val="00F66D59"/>
    <w:rsid w:val="00F67E0F"/>
    <w:rsid w:val="00F702BA"/>
    <w:rsid w:val="00F71B68"/>
    <w:rsid w:val="00F71DF4"/>
    <w:rsid w:val="00F74CB3"/>
    <w:rsid w:val="00F7503C"/>
    <w:rsid w:val="00F7623C"/>
    <w:rsid w:val="00F7659E"/>
    <w:rsid w:val="00F77762"/>
    <w:rsid w:val="00F801E4"/>
    <w:rsid w:val="00F8046C"/>
    <w:rsid w:val="00F81337"/>
    <w:rsid w:val="00F81D96"/>
    <w:rsid w:val="00F81ED6"/>
    <w:rsid w:val="00F84A0E"/>
    <w:rsid w:val="00F85953"/>
    <w:rsid w:val="00F86844"/>
    <w:rsid w:val="00F869C1"/>
    <w:rsid w:val="00F870AB"/>
    <w:rsid w:val="00F87554"/>
    <w:rsid w:val="00F903AC"/>
    <w:rsid w:val="00F90F99"/>
    <w:rsid w:val="00F911CC"/>
    <w:rsid w:val="00F91845"/>
    <w:rsid w:val="00F922A3"/>
    <w:rsid w:val="00F926B8"/>
    <w:rsid w:val="00F93F5A"/>
    <w:rsid w:val="00F946AC"/>
    <w:rsid w:val="00F952F7"/>
    <w:rsid w:val="00F964B4"/>
    <w:rsid w:val="00F9653C"/>
    <w:rsid w:val="00F96CF3"/>
    <w:rsid w:val="00F97F46"/>
    <w:rsid w:val="00FA0989"/>
    <w:rsid w:val="00FA0EA7"/>
    <w:rsid w:val="00FA0FD5"/>
    <w:rsid w:val="00FA128B"/>
    <w:rsid w:val="00FA1A4C"/>
    <w:rsid w:val="00FA2886"/>
    <w:rsid w:val="00FA39AF"/>
    <w:rsid w:val="00FA3EC0"/>
    <w:rsid w:val="00FA4D18"/>
    <w:rsid w:val="00FA6A3B"/>
    <w:rsid w:val="00FB26A3"/>
    <w:rsid w:val="00FB2DCD"/>
    <w:rsid w:val="00FB3CD6"/>
    <w:rsid w:val="00FB7C40"/>
    <w:rsid w:val="00FC1E6B"/>
    <w:rsid w:val="00FC28CC"/>
    <w:rsid w:val="00FC2A4D"/>
    <w:rsid w:val="00FC304E"/>
    <w:rsid w:val="00FC4705"/>
    <w:rsid w:val="00FC70EF"/>
    <w:rsid w:val="00FC71BA"/>
    <w:rsid w:val="00FD1D44"/>
    <w:rsid w:val="00FD1EAF"/>
    <w:rsid w:val="00FD5594"/>
    <w:rsid w:val="00FD6033"/>
    <w:rsid w:val="00FD6321"/>
    <w:rsid w:val="00FD7984"/>
    <w:rsid w:val="00FE12E3"/>
    <w:rsid w:val="00FE20E7"/>
    <w:rsid w:val="00FE3B5B"/>
    <w:rsid w:val="00FE3DE3"/>
    <w:rsid w:val="00FE469D"/>
    <w:rsid w:val="00FE540C"/>
    <w:rsid w:val="00FE5A12"/>
    <w:rsid w:val="00FE6CDC"/>
    <w:rsid w:val="00FE7C93"/>
    <w:rsid w:val="00FF00FE"/>
    <w:rsid w:val="00FF073C"/>
    <w:rsid w:val="00FF0C03"/>
    <w:rsid w:val="00FF51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semiHidden="0" w:uiPriority="0" w:unhideWhenUsed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0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5A35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rsid w:val="00695A35"/>
    <w:pPr>
      <w:spacing w:before="108" w:after="108"/>
      <w:ind w:firstLine="0"/>
      <w:jc w:val="center"/>
      <w:outlineLvl w:val="0"/>
    </w:pPr>
    <w:rPr>
      <w:b/>
      <w:bCs/>
      <w:color w:val="000080"/>
    </w:rPr>
  </w:style>
  <w:style w:type="paragraph" w:styleId="2">
    <w:name w:val="heading 2"/>
    <w:basedOn w:val="1"/>
    <w:next w:val="a"/>
    <w:link w:val="20"/>
    <w:uiPriority w:val="99"/>
    <w:qFormat/>
    <w:rsid w:val="00695A35"/>
    <w:pPr>
      <w:outlineLvl w:val="1"/>
    </w:pPr>
  </w:style>
  <w:style w:type="paragraph" w:styleId="3">
    <w:name w:val="heading 3"/>
    <w:basedOn w:val="2"/>
    <w:next w:val="a"/>
    <w:link w:val="30"/>
    <w:uiPriority w:val="99"/>
    <w:qFormat/>
    <w:rsid w:val="00695A35"/>
    <w:pPr>
      <w:outlineLvl w:val="2"/>
    </w:pPr>
  </w:style>
  <w:style w:type="paragraph" w:styleId="4">
    <w:name w:val="heading 4"/>
    <w:basedOn w:val="3"/>
    <w:next w:val="a"/>
    <w:link w:val="40"/>
    <w:uiPriority w:val="99"/>
    <w:qFormat/>
    <w:rsid w:val="00695A35"/>
    <w:pPr>
      <w:outlineLvl w:val="3"/>
    </w:pPr>
  </w:style>
  <w:style w:type="paragraph" w:styleId="5">
    <w:name w:val="heading 5"/>
    <w:basedOn w:val="a"/>
    <w:next w:val="a"/>
    <w:link w:val="50"/>
    <w:uiPriority w:val="99"/>
    <w:qFormat/>
    <w:rsid w:val="004044B1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695A35"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695A35"/>
    <w:rPr>
      <w:rFonts w:ascii="Cambria" w:hAnsi="Cambria" w:cs="Cambria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695A35"/>
    <w:rPr>
      <w:rFonts w:ascii="Cambria" w:hAnsi="Cambria" w:cs="Cambria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695A35"/>
    <w:rPr>
      <w:rFonts w:ascii="Calibri" w:hAnsi="Calibri" w:cs="Calibr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695A35"/>
    <w:rPr>
      <w:rFonts w:ascii="Calibri" w:hAnsi="Calibri" w:cs="Calibri"/>
      <w:b/>
      <w:bCs/>
      <w:i/>
      <w:iCs/>
      <w:sz w:val="26"/>
      <w:szCs w:val="26"/>
    </w:rPr>
  </w:style>
  <w:style w:type="character" w:customStyle="1" w:styleId="a3">
    <w:name w:val="Цветовое выделение"/>
    <w:uiPriority w:val="99"/>
    <w:rsid w:val="00695A35"/>
    <w:rPr>
      <w:rFonts w:cs="Times New Roman"/>
      <w:b/>
      <w:bCs/>
      <w:color w:val="000080"/>
      <w:sz w:val="20"/>
      <w:szCs w:val="20"/>
    </w:rPr>
  </w:style>
  <w:style w:type="character" w:customStyle="1" w:styleId="a4">
    <w:name w:val="Гипертекстовая ссылка"/>
    <w:basedOn w:val="a3"/>
    <w:uiPriority w:val="99"/>
    <w:rsid w:val="00695A35"/>
    <w:rPr>
      <w:color w:val="008000"/>
      <w:u w:val="single"/>
    </w:rPr>
  </w:style>
  <w:style w:type="paragraph" w:customStyle="1" w:styleId="a5">
    <w:name w:val="Основное меню"/>
    <w:basedOn w:val="a"/>
    <w:next w:val="a"/>
    <w:uiPriority w:val="99"/>
    <w:rsid w:val="00695A35"/>
    <w:rPr>
      <w:rFonts w:ascii="Verdana" w:hAnsi="Verdana" w:cs="Verdana"/>
      <w:sz w:val="22"/>
      <w:szCs w:val="22"/>
    </w:rPr>
  </w:style>
  <w:style w:type="paragraph" w:customStyle="1" w:styleId="a6">
    <w:name w:val="Заголовок"/>
    <w:basedOn w:val="a5"/>
    <w:next w:val="a"/>
    <w:uiPriority w:val="99"/>
    <w:rsid w:val="00695A35"/>
    <w:rPr>
      <w:b/>
      <w:bCs/>
      <w:color w:val="C0C0C0"/>
    </w:rPr>
  </w:style>
  <w:style w:type="paragraph" w:customStyle="1" w:styleId="a7">
    <w:name w:val="Заголовок статьи"/>
    <w:basedOn w:val="a"/>
    <w:next w:val="a"/>
    <w:uiPriority w:val="99"/>
    <w:rsid w:val="00695A35"/>
    <w:pPr>
      <w:ind w:left="1612" w:hanging="892"/>
    </w:pPr>
  </w:style>
  <w:style w:type="paragraph" w:customStyle="1" w:styleId="a8">
    <w:name w:val="Интерактивный заголовок"/>
    <w:basedOn w:val="a6"/>
    <w:next w:val="a"/>
    <w:uiPriority w:val="99"/>
    <w:rsid w:val="00695A35"/>
    <w:rPr>
      <w:u w:val="single"/>
    </w:rPr>
  </w:style>
  <w:style w:type="paragraph" w:customStyle="1" w:styleId="a9">
    <w:name w:val="Интерфейс"/>
    <w:basedOn w:val="a"/>
    <w:next w:val="a"/>
    <w:uiPriority w:val="99"/>
    <w:rsid w:val="00695A35"/>
    <w:rPr>
      <w:color w:val="ECE9D8"/>
    </w:rPr>
  </w:style>
  <w:style w:type="paragraph" w:customStyle="1" w:styleId="aa">
    <w:name w:val="Комментарий"/>
    <w:basedOn w:val="a"/>
    <w:next w:val="a"/>
    <w:uiPriority w:val="99"/>
    <w:rsid w:val="00695A35"/>
    <w:pPr>
      <w:ind w:left="170" w:firstLine="0"/>
    </w:pPr>
    <w:rPr>
      <w:i/>
      <w:iCs/>
      <w:color w:val="800080"/>
    </w:rPr>
  </w:style>
  <w:style w:type="paragraph" w:customStyle="1" w:styleId="ab">
    <w:name w:val="Информация о версии"/>
    <w:basedOn w:val="aa"/>
    <w:next w:val="a"/>
    <w:uiPriority w:val="99"/>
    <w:rsid w:val="00695A35"/>
    <w:rPr>
      <w:color w:val="000080"/>
    </w:rPr>
  </w:style>
  <w:style w:type="paragraph" w:customStyle="1" w:styleId="ac">
    <w:name w:val="Текст (лев. подпись)"/>
    <w:basedOn w:val="a"/>
    <w:next w:val="a"/>
    <w:uiPriority w:val="99"/>
    <w:rsid w:val="00695A35"/>
    <w:pPr>
      <w:ind w:firstLine="0"/>
      <w:jc w:val="left"/>
    </w:pPr>
  </w:style>
  <w:style w:type="paragraph" w:customStyle="1" w:styleId="ad">
    <w:name w:val="Колонтитул (левый)"/>
    <w:basedOn w:val="ac"/>
    <w:next w:val="a"/>
    <w:uiPriority w:val="99"/>
    <w:rsid w:val="00695A35"/>
    <w:rPr>
      <w:sz w:val="14"/>
      <w:szCs w:val="14"/>
    </w:rPr>
  </w:style>
  <w:style w:type="paragraph" w:customStyle="1" w:styleId="ae">
    <w:name w:val="Текст (прав. подпись)"/>
    <w:basedOn w:val="a"/>
    <w:next w:val="a"/>
    <w:uiPriority w:val="99"/>
    <w:rsid w:val="00695A35"/>
    <w:pPr>
      <w:ind w:firstLine="0"/>
      <w:jc w:val="right"/>
    </w:pPr>
  </w:style>
  <w:style w:type="paragraph" w:customStyle="1" w:styleId="af">
    <w:name w:val="Колонтитул (правый)"/>
    <w:basedOn w:val="ae"/>
    <w:next w:val="a"/>
    <w:uiPriority w:val="99"/>
    <w:rsid w:val="00695A35"/>
    <w:rPr>
      <w:sz w:val="14"/>
      <w:szCs w:val="14"/>
    </w:rPr>
  </w:style>
  <w:style w:type="paragraph" w:customStyle="1" w:styleId="af0">
    <w:name w:val="Комментарий пользователя"/>
    <w:basedOn w:val="aa"/>
    <w:next w:val="a"/>
    <w:uiPriority w:val="99"/>
    <w:rsid w:val="00695A35"/>
    <w:pPr>
      <w:jc w:val="left"/>
    </w:pPr>
    <w:rPr>
      <w:color w:val="000080"/>
    </w:rPr>
  </w:style>
  <w:style w:type="paragraph" w:customStyle="1" w:styleId="af1">
    <w:name w:val="Моноширинный"/>
    <w:basedOn w:val="a"/>
    <w:next w:val="a"/>
    <w:uiPriority w:val="99"/>
    <w:rsid w:val="00695A35"/>
    <w:pPr>
      <w:ind w:firstLine="0"/>
    </w:pPr>
    <w:rPr>
      <w:rFonts w:ascii="Courier New" w:hAnsi="Courier New" w:cs="Courier New"/>
    </w:rPr>
  </w:style>
  <w:style w:type="character" w:customStyle="1" w:styleId="af2">
    <w:name w:val="Найденные слова"/>
    <w:basedOn w:val="a3"/>
    <w:uiPriority w:val="99"/>
    <w:rsid w:val="00695A35"/>
  </w:style>
  <w:style w:type="character" w:customStyle="1" w:styleId="af3">
    <w:name w:val="Не вступил в силу"/>
    <w:basedOn w:val="a3"/>
    <w:uiPriority w:val="99"/>
    <w:rsid w:val="00695A35"/>
    <w:rPr>
      <w:color w:val="008080"/>
    </w:rPr>
  </w:style>
  <w:style w:type="paragraph" w:customStyle="1" w:styleId="af4">
    <w:name w:val="Нормальный (таблица)"/>
    <w:basedOn w:val="a"/>
    <w:next w:val="a"/>
    <w:uiPriority w:val="99"/>
    <w:rsid w:val="00695A35"/>
    <w:pPr>
      <w:ind w:firstLine="0"/>
    </w:pPr>
  </w:style>
  <w:style w:type="paragraph" w:customStyle="1" w:styleId="af5">
    <w:name w:val="Объект"/>
    <w:basedOn w:val="a"/>
    <w:next w:val="a"/>
    <w:uiPriority w:val="99"/>
    <w:rsid w:val="00695A35"/>
  </w:style>
  <w:style w:type="paragraph" w:customStyle="1" w:styleId="af6">
    <w:name w:val="Таблицы (моноширинный)"/>
    <w:basedOn w:val="a"/>
    <w:next w:val="a"/>
    <w:uiPriority w:val="99"/>
    <w:rsid w:val="00695A35"/>
    <w:pPr>
      <w:ind w:firstLine="0"/>
    </w:pPr>
    <w:rPr>
      <w:rFonts w:ascii="Courier New" w:hAnsi="Courier New" w:cs="Courier New"/>
    </w:rPr>
  </w:style>
  <w:style w:type="paragraph" w:customStyle="1" w:styleId="af7">
    <w:name w:val="Оглавление"/>
    <w:basedOn w:val="af6"/>
    <w:next w:val="a"/>
    <w:uiPriority w:val="99"/>
    <w:rsid w:val="00695A35"/>
    <w:pPr>
      <w:ind w:left="140"/>
    </w:pPr>
  </w:style>
  <w:style w:type="character" w:customStyle="1" w:styleId="af8">
    <w:name w:val="Опечатки"/>
    <w:uiPriority w:val="99"/>
    <w:rsid w:val="00695A35"/>
    <w:rPr>
      <w:rFonts w:cs="Times New Roman"/>
      <w:color w:val="FF0000"/>
      <w:sz w:val="20"/>
      <w:szCs w:val="20"/>
    </w:rPr>
  </w:style>
  <w:style w:type="paragraph" w:customStyle="1" w:styleId="af9">
    <w:name w:val="Переменная часть"/>
    <w:basedOn w:val="a5"/>
    <w:next w:val="a"/>
    <w:uiPriority w:val="99"/>
    <w:rsid w:val="00695A35"/>
    <w:rPr>
      <w:sz w:val="18"/>
      <w:szCs w:val="18"/>
    </w:rPr>
  </w:style>
  <w:style w:type="paragraph" w:customStyle="1" w:styleId="afa">
    <w:name w:val="Постоянная часть"/>
    <w:basedOn w:val="a5"/>
    <w:next w:val="a"/>
    <w:uiPriority w:val="99"/>
    <w:rsid w:val="00695A35"/>
    <w:rPr>
      <w:sz w:val="20"/>
      <w:szCs w:val="20"/>
    </w:rPr>
  </w:style>
  <w:style w:type="paragraph" w:customStyle="1" w:styleId="afb">
    <w:name w:val="Прижатый влево"/>
    <w:basedOn w:val="a"/>
    <w:next w:val="a"/>
    <w:uiPriority w:val="99"/>
    <w:rsid w:val="00695A35"/>
    <w:pPr>
      <w:ind w:firstLine="0"/>
      <w:jc w:val="left"/>
    </w:pPr>
  </w:style>
  <w:style w:type="character" w:customStyle="1" w:styleId="afc">
    <w:name w:val="Продолжение ссылки"/>
    <w:basedOn w:val="a4"/>
    <w:uiPriority w:val="99"/>
    <w:rsid w:val="00695A35"/>
  </w:style>
  <w:style w:type="paragraph" w:customStyle="1" w:styleId="afd">
    <w:name w:val="Словарная статья"/>
    <w:basedOn w:val="a"/>
    <w:next w:val="a"/>
    <w:uiPriority w:val="99"/>
    <w:rsid w:val="00695A35"/>
    <w:pPr>
      <w:ind w:right="118" w:firstLine="0"/>
    </w:pPr>
  </w:style>
  <w:style w:type="paragraph" w:customStyle="1" w:styleId="afe">
    <w:name w:val="Текст (справка)"/>
    <w:basedOn w:val="a"/>
    <w:next w:val="a"/>
    <w:uiPriority w:val="99"/>
    <w:rsid w:val="00695A35"/>
    <w:pPr>
      <w:ind w:left="170" w:right="170" w:firstLine="0"/>
      <w:jc w:val="left"/>
    </w:pPr>
  </w:style>
  <w:style w:type="paragraph" w:customStyle="1" w:styleId="aff">
    <w:name w:val="Текст в таблице"/>
    <w:basedOn w:val="af4"/>
    <w:next w:val="a"/>
    <w:uiPriority w:val="99"/>
    <w:rsid w:val="00695A35"/>
    <w:pPr>
      <w:ind w:firstLine="500"/>
    </w:pPr>
  </w:style>
  <w:style w:type="paragraph" w:customStyle="1" w:styleId="aff0">
    <w:name w:val="Технический комментарий"/>
    <w:basedOn w:val="a"/>
    <w:next w:val="a"/>
    <w:uiPriority w:val="99"/>
    <w:rsid w:val="00695A35"/>
    <w:pPr>
      <w:ind w:firstLine="0"/>
      <w:jc w:val="left"/>
    </w:pPr>
  </w:style>
  <w:style w:type="character" w:customStyle="1" w:styleId="aff1">
    <w:name w:val="Утратил силу"/>
    <w:basedOn w:val="a3"/>
    <w:uiPriority w:val="99"/>
    <w:rsid w:val="00695A35"/>
    <w:rPr>
      <w:strike/>
      <w:color w:val="808000"/>
    </w:rPr>
  </w:style>
  <w:style w:type="paragraph" w:styleId="aff2">
    <w:name w:val="Balloon Text"/>
    <w:basedOn w:val="a"/>
    <w:link w:val="aff3"/>
    <w:uiPriority w:val="99"/>
    <w:semiHidden/>
    <w:rsid w:val="000F4093"/>
    <w:rPr>
      <w:rFonts w:ascii="Tahoma" w:hAnsi="Tahoma" w:cs="Tahoma"/>
      <w:sz w:val="16"/>
      <w:szCs w:val="16"/>
    </w:rPr>
  </w:style>
  <w:style w:type="character" w:customStyle="1" w:styleId="aff3">
    <w:name w:val="Текст выноски Знак"/>
    <w:basedOn w:val="a0"/>
    <w:link w:val="aff2"/>
    <w:uiPriority w:val="99"/>
    <w:locked/>
    <w:rsid w:val="00695A35"/>
    <w:rPr>
      <w:rFonts w:ascii="Tahoma" w:hAnsi="Tahoma" w:cs="Tahoma"/>
      <w:sz w:val="16"/>
      <w:szCs w:val="16"/>
    </w:rPr>
  </w:style>
  <w:style w:type="table" w:styleId="aff4">
    <w:name w:val="Table Grid"/>
    <w:basedOn w:val="a1"/>
    <w:uiPriority w:val="99"/>
    <w:rsid w:val="002819CC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5">
    <w:name w:val="List Paragraph"/>
    <w:basedOn w:val="a"/>
    <w:uiPriority w:val="99"/>
    <w:qFormat/>
    <w:rsid w:val="00BC34AC"/>
    <w:pPr>
      <w:ind w:left="720"/>
    </w:pPr>
  </w:style>
  <w:style w:type="character" w:customStyle="1" w:styleId="aff6">
    <w:name w:val="Основной текст_"/>
    <w:basedOn w:val="a0"/>
    <w:link w:val="25"/>
    <w:uiPriority w:val="99"/>
    <w:locked/>
    <w:rsid w:val="0054004E"/>
    <w:rPr>
      <w:rFonts w:cs="Times New Roman"/>
      <w:sz w:val="27"/>
      <w:szCs w:val="27"/>
      <w:shd w:val="clear" w:color="auto" w:fill="FFFFFF"/>
    </w:rPr>
  </w:style>
  <w:style w:type="paragraph" w:customStyle="1" w:styleId="25">
    <w:name w:val="Основной текст25"/>
    <w:basedOn w:val="a"/>
    <w:link w:val="aff6"/>
    <w:uiPriority w:val="99"/>
    <w:rsid w:val="0054004E"/>
    <w:pPr>
      <w:widowControl/>
      <w:shd w:val="clear" w:color="auto" w:fill="FFFFFF"/>
      <w:autoSpaceDE/>
      <w:autoSpaceDN/>
      <w:adjustRightInd/>
      <w:spacing w:line="326" w:lineRule="exact"/>
      <w:ind w:firstLine="0"/>
      <w:jc w:val="left"/>
    </w:pPr>
    <w:rPr>
      <w:sz w:val="27"/>
      <w:szCs w:val="27"/>
    </w:rPr>
  </w:style>
  <w:style w:type="paragraph" w:customStyle="1" w:styleId="ConsPlusNormal">
    <w:name w:val="ConsPlusNormal"/>
    <w:uiPriority w:val="99"/>
    <w:rsid w:val="00EB4E12"/>
    <w:pPr>
      <w:widowControl w:val="0"/>
      <w:autoSpaceDE w:val="0"/>
      <w:autoSpaceDN w:val="0"/>
      <w:ind w:firstLine="720"/>
    </w:pPr>
    <w:rPr>
      <w:rFonts w:ascii="Arial" w:hAnsi="Arial" w:cs="Arial"/>
      <w:sz w:val="20"/>
      <w:szCs w:val="20"/>
    </w:rPr>
  </w:style>
  <w:style w:type="character" w:customStyle="1" w:styleId="FontStyle47">
    <w:name w:val="Font Style47"/>
    <w:basedOn w:val="a0"/>
    <w:uiPriority w:val="99"/>
    <w:rsid w:val="00E51142"/>
    <w:rPr>
      <w:rFonts w:ascii="Times New Roman" w:hAnsi="Times New Roman" w:cs="Times New Roman"/>
      <w:sz w:val="26"/>
      <w:szCs w:val="26"/>
    </w:rPr>
  </w:style>
  <w:style w:type="paragraph" w:customStyle="1" w:styleId="Style16">
    <w:name w:val="Style16"/>
    <w:basedOn w:val="a"/>
    <w:uiPriority w:val="99"/>
    <w:rsid w:val="00E51142"/>
    <w:pPr>
      <w:spacing w:line="323" w:lineRule="exact"/>
      <w:ind w:firstLine="0"/>
      <w:jc w:val="center"/>
    </w:pPr>
    <w:rPr>
      <w:sz w:val="24"/>
      <w:szCs w:val="24"/>
    </w:rPr>
  </w:style>
  <w:style w:type="paragraph" w:customStyle="1" w:styleId="Style22">
    <w:name w:val="Style22"/>
    <w:basedOn w:val="a"/>
    <w:uiPriority w:val="99"/>
    <w:rsid w:val="00E51142"/>
    <w:pPr>
      <w:spacing w:line="323" w:lineRule="exact"/>
      <w:ind w:firstLine="0"/>
      <w:jc w:val="left"/>
    </w:pPr>
    <w:rPr>
      <w:sz w:val="24"/>
      <w:szCs w:val="24"/>
    </w:rPr>
  </w:style>
  <w:style w:type="paragraph" w:styleId="aff7">
    <w:name w:val="No Spacing"/>
    <w:uiPriority w:val="99"/>
    <w:qFormat/>
    <w:rsid w:val="00E51142"/>
    <w:pPr>
      <w:ind w:firstLine="709"/>
      <w:jc w:val="both"/>
    </w:pPr>
    <w:rPr>
      <w:rFonts w:ascii="Calibri" w:hAnsi="Calibri" w:cs="Calibri"/>
      <w:lang w:eastAsia="en-US"/>
    </w:rPr>
  </w:style>
  <w:style w:type="paragraph" w:customStyle="1" w:styleId="ConsPlusNonformat">
    <w:name w:val="ConsPlusNonformat"/>
    <w:uiPriority w:val="99"/>
    <w:rsid w:val="00650DD1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aff8">
    <w:name w:val="Содержимое таблицы"/>
    <w:basedOn w:val="a"/>
    <w:uiPriority w:val="99"/>
    <w:rsid w:val="00650DD1"/>
    <w:pPr>
      <w:suppressLineNumbers/>
      <w:suppressAutoHyphens/>
      <w:autoSpaceDE/>
      <w:autoSpaceDN/>
      <w:adjustRightInd/>
      <w:ind w:firstLine="0"/>
      <w:jc w:val="left"/>
    </w:pPr>
    <w:rPr>
      <w:kern w:val="1"/>
      <w:sz w:val="24"/>
      <w:szCs w:val="24"/>
    </w:rPr>
  </w:style>
  <w:style w:type="character" w:customStyle="1" w:styleId="FontStyle102">
    <w:name w:val="Font Style102"/>
    <w:basedOn w:val="a0"/>
    <w:uiPriority w:val="99"/>
    <w:rsid w:val="00BC491B"/>
    <w:rPr>
      <w:rFonts w:ascii="Courier New" w:hAnsi="Courier New" w:cs="Courier New"/>
      <w:sz w:val="20"/>
      <w:szCs w:val="20"/>
    </w:rPr>
  </w:style>
  <w:style w:type="character" w:customStyle="1" w:styleId="FontStyle29">
    <w:name w:val="Font Style29"/>
    <w:basedOn w:val="a0"/>
    <w:uiPriority w:val="99"/>
    <w:rsid w:val="00BC491B"/>
    <w:rPr>
      <w:rFonts w:ascii="Courier New" w:hAnsi="Courier New" w:cs="Courier New"/>
      <w:sz w:val="18"/>
      <w:szCs w:val="18"/>
    </w:rPr>
  </w:style>
  <w:style w:type="paragraph" w:customStyle="1" w:styleId="ConsPlusCell">
    <w:name w:val="ConsPlusCell"/>
    <w:uiPriority w:val="99"/>
    <w:rsid w:val="00881B1C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customStyle="1" w:styleId="ConsPlusTitle">
    <w:name w:val="ConsPlusTitle"/>
    <w:uiPriority w:val="99"/>
    <w:rsid w:val="002F2D37"/>
    <w:pPr>
      <w:widowControl w:val="0"/>
      <w:autoSpaceDE w:val="0"/>
      <w:autoSpaceDN w:val="0"/>
    </w:pPr>
    <w:rPr>
      <w:rFonts w:ascii="Arial" w:hAnsi="Arial" w:cs="Arial"/>
      <w:b/>
      <w:bCs/>
      <w:sz w:val="20"/>
      <w:szCs w:val="20"/>
    </w:rPr>
  </w:style>
  <w:style w:type="paragraph" w:styleId="aff9">
    <w:name w:val="Body Text Indent"/>
    <w:basedOn w:val="a"/>
    <w:link w:val="affa"/>
    <w:uiPriority w:val="99"/>
    <w:rsid w:val="002F2D37"/>
    <w:pPr>
      <w:widowControl/>
      <w:adjustRightInd/>
      <w:spacing w:after="120"/>
      <w:ind w:left="283" w:firstLine="0"/>
      <w:jc w:val="left"/>
    </w:pPr>
    <w:rPr>
      <w:sz w:val="24"/>
      <w:szCs w:val="24"/>
    </w:rPr>
  </w:style>
  <w:style w:type="character" w:customStyle="1" w:styleId="affa">
    <w:name w:val="Основной текст с отступом Знак"/>
    <w:basedOn w:val="a0"/>
    <w:link w:val="aff9"/>
    <w:uiPriority w:val="99"/>
    <w:locked/>
    <w:rsid w:val="002F2D37"/>
    <w:rPr>
      <w:rFonts w:cs="Times New Roman"/>
      <w:sz w:val="24"/>
      <w:szCs w:val="24"/>
    </w:rPr>
  </w:style>
  <w:style w:type="paragraph" w:styleId="affb">
    <w:name w:val="Body Text"/>
    <w:basedOn w:val="a"/>
    <w:link w:val="affc"/>
    <w:uiPriority w:val="99"/>
    <w:rsid w:val="002F2D37"/>
    <w:pPr>
      <w:widowControl/>
      <w:adjustRightInd/>
      <w:spacing w:after="120"/>
      <w:ind w:firstLine="0"/>
      <w:jc w:val="left"/>
    </w:pPr>
    <w:rPr>
      <w:sz w:val="24"/>
      <w:szCs w:val="24"/>
    </w:rPr>
  </w:style>
  <w:style w:type="character" w:customStyle="1" w:styleId="affc">
    <w:name w:val="Основной текст Знак"/>
    <w:basedOn w:val="a0"/>
    <w:link w:val="affb"/>
    <w:uiPriority w:val="99"/>
    <w:locked/>
    <w:rsid w:val="002F2D37"/>
    <w:rPr>
      <w:rFonts w:cs="Times New Roman"/>
      <w:sz w:val="24"/>
      <w:szCs w:val="24"/>
    </w:rPr>
  </w:style>
  <w:style w:type="paragraph" w:customStyle="1" w:styleId="Style5">
    <w:name w:val="Style5"/>
    <w:basedOn w:val="a"/>
    <w:uiPriority w:val="99"/>
    <w:rsid w:val="002F2D37"/>
    <w:pPr>
      <w:spacing w:line="275" w:lineRule="exact"/>
      <w:ind w:firstLine="533"/>
    </w:pPr>
    <w:rPr>
      <w:sz w:val="24"/>
      <w:szCs w:val="24"/>
    </w:rPr>
  </w:style>
  <w:style w:type="paragraph" w:customStyle="1" w:styleId="Style6">
    <w:name w:val="Style6"/>
    <w:basedOn w:val="a"/>
    <w:uiPriority w:val="99"/>
    <w:rsid w:val="002F2D37"/>
    <w:pPr>
      <w:spacing w:line="275" w:lineRule="exact"/>
      <w:ind w:firstLine="0"/>
      <w:jc w:val="right"/>
    </w:pPr>
    <w:rPr>
      <w:sz w:val="24"/>
      <w:szCs w:val="24"/>
    </w:rPr>
  </w:style>
  <w:style w:type="character" w:customStyle="1" w:styleId="FontStyle31">
    <w:name w:val="Font Style31"/>
    <w:basedOn w:val="a0"/>
    <w:uiPriority w:val="99"/>
    <w:rsid w:val="002F2D37"/>
    <w:rPr>
      <w:rFonts w:ascii="Times New Roman" w:hAnsi="Times New Roman" w:cs="Times New Roman"/>
      <w:sz w:val="22"/>
      <w:szCs w:val="22"/>
    </w:rPr>
  </w:style>
  <w:style w:type="paragraph" w:customStyle="1" w:styleId="ConsCell">
    <w:name w:val="ConsCell"/>
    <w:uiPriority w:val="99"/>
    <w:rsid w:val="00500CB0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sz w:val="20"/>
      <w:szCs w:val="20"/>
    </w:rPr>
  </w:style>
  <w:style w:type="paragraph" w:styleId="affd">
    <w:name w:val="Document Map"/>
    <w:basedOn w:val="a"/>
    <w:link w:val="affe"/>
    <w:uiPriority w:val="99"/>
    <w:semiHidden/>
    <w:rsid w:val="00500CB0"/>
    <w:pPr>
      <w:widowControl/>
      <w:shd w:val="clear" w:color="auto" w:fill="000080"/>
      <w:autoSpaceDE/>
      <w:autoSpaceDN/>
      <w:adjustRightInd/>
      <w:ind w:firstLine="0"/>
      <w:jc w:val="left"/>
    </w:pPr>
    <w:rPr>
      <w:rFonts w:ascii="Tahoma" w:hAnsi="Tahoma" w:cs="Tahoma"/>
    </w:rPr>
  </w:style>
  <w:style w:type="character" w:customStyle="1" w:styleId="affe">
    <w:name w:val="Схема документа Знак"/>
    <w:basedOn w:val="a0"/>
    <w:link w:val="affd"/>
    <w:uiPriority w:val="99"/>
    <w:semiHidden/>
    <w:locked/>
    <w:rsid w:val="00500CB0"/>
    <w:rPr>
      <w:rFonts w:ascii="Tahoma" w:hAnsi="Tahoma" w:cs="Tahoma"/>
      <w:sz w:val="20"/>
      <w:szCs w:val="20"/>
      <w:shd w:val="clear" w:color="auto" w:fill="000080"/>
    </w:rPr>
  </w:style>
  <w:style w:type="paragraph" w:styleId="afff">
    <w:name w:val="header"/>
    <w:basedOn w:val="a"/>
    <w:link w:val="afff0"/>
    <w:uiPriority w:val="99"/>
    <w:rsid w:val="00500CB0"/>
    <w:pPr>
      <w:widowControl/>
      <w:tabs>
        <w:tab w:val="center" w:pos="4677"/>
        <w:tab w:val="right" w:pos="9355"/>
      </w:tabs>
      <w:autoSpaceDE/>
      <w:autoSpaceDN/>
      <w:adjustRightInd/>
      <w:ind w:firstLine="0"/>
      <w:jc w:val="left"/>
    </w:pPr>
    <w:rPr>
      <w:sz w:val="24"/>
      <w:szCs w:val="24"/>
    </w:rPr>
  </w:style>
  <w:style w:type="character" w:customStyle="1" w:styleId="afff0">
    <w:name w:val="Верхний колонтитул Знак"/>
    <w:basedOn w:val="a0"/>
    <w:link w:val="afff"/>
    <w:uiPriority w:val="99"/>
    <w:locked/>
    <w:rsid w:val="00500CB0"/>
    <w:rPr>
      <w:rFonts w:cs="Times New Roman"/>
      <w:sz w:val="24"/>
      <w:szCs w:val="24"/>
    </w:rPr>
  </w:style>
  <w:style w:type="character" w:styleId="afff1">
    <w:name w:val="page number"/>
    <w:basedOn w:val="a0"/>
    <w:uiPriority w:val="99"/>
    <w:rsid w:val="00500CB0"/>
    <w:rPr>
      <w:rFonts w:cs="Times New Roman"/>
    </w:rPr>
  </w:style>
  <w:style w:type="paragraph" w:styleId="afff2">
    <w:name w:val="footer"/>
    <w:basedOn w:val="a"/>
    <w:link w:val="afff3"/>
    <w:uiPriority w:val="99"/>
    <w:rsid w:val="00500CB0"/>
    <w:pPr>
      <w:widowControl/>
      <w:tabs>
        <w:tab w:val="center" w:pos="4677"/>
        <w:tab w:val="right" w:pos="9355"/>
      </w:tabs>
      <w:autoSpaceDE/>
      <w:autoSpaceDN/>
      <w:adjustRightInd/>
      <w:ind w:firstLine="0"/>
      <w:jc w:val="left"/>
    </w:pPr>
    <w:rPr>
      <w:sz w:val="24"/>
      <w:szCs w:val="24"/>
    </w:rPr>
  </w:style>
  <w:style w:type="character" w:customStyle="1" w:styleId="afff3">
    <w:name w:val="Нижний колонтитул Знак"/>
    <w:basedOn w:val="a0"/>
    <w:link w:val="afff2"/>
    <w:uiPriority w:val="99"/>
    <w:locked/>
    <w:rsid w:val="00500CB0"/>
    <w:rPr>
      <w:rFonts w:cs="Times New Roman"/>
      <w:sz w:val="24"/>
      <w:szCs w:val="24"/>
    </w:rPr>
  </w:style>
  <w:style w:type="paragraph" w:styleId="31">
    <w:name w:val="Body Text Indent 3"/>
    <w:basedOn w:val="a"/>
    <w:link w:val="32"/>
    <w:uiPriority w:val="99"/>
    <w:rsid w:val="00465FE4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locked/>
    <w:rsid w:val="00465FE4"/>
    <w:rPr>
      <w:rFonts w:ascii="Arial" w:hAnsi="Arial" w:cs="Arial"/>
      <w:sz w:val="16"/>
      <w:szCs w:val="16"/>
    </w:rPr>
  </w:style>
  <w:style w:type="character" w:styleId="afff4">
    <w:name w:val="Strong"/>
    <w:basedOn w:val="a0"/>
    <w:uiPriority w:val="99"/>
    <w:qFormat/>
    <w:rsid w:val="00465FE4"/>
    <w:rPr>
      <w:rFonts w:cs="Times New Roman"/>
      <w:b/>
      <w:bCs/>
    </w:rPr>
  </w:style>
  <w:style w:type="paragraph" w:styleId="HTML">
    <w:name w:val="HTML Preformatted"/>
    <w:basedOn w:val="a"/>
    <w:link w:val="HTML0"/>
    <w:uiPriority w:val="99"/>
    <w:semiHidden/>
    <w:rsid w:val="00465FE4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  <w:ind w:firstLine="0"/>
      <w:jc w:val="left"/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semiHidden/>
    <w:locked/>
    <w:rsid w:val="00465FE4"/>
    <w:rPr>
      <w:rFonts w:ascii="Courier New" w:hAnsi="Courier New" w:cs="Courier New"/>
      <w:sz w:val="20"/>
      <w:szCs w:val="20"/>
    </w:rPr>
  </w:style>
  <w:style w:type="paragraph" w:styleId="afff5">
    <w:name w:val="Title"/>
    <w:basedOn w:val="a"/>
    <w:link w:val="afff6"/>
    <w:uiPriority w:val="99"/>
    <w:qFormat/>
    <w:rsid w:val="00495314"/>
    <w:pPr>
      <w:widowControl/>
      <w:autoSpaceDE/>
      <w:autoSpaceDN/>
      <w:adjustRightInd/>
      <w:ind w:firstLine="0"/>
      <w:jc w:val="center"/>
    </w:pPr>
    <w:rPr>
      <w:b/>
      <w:bCs/>
      <w:sz w:val="36"/>
      <w:szCs w:val="36"/>
    </w:rPr>
  </w:style>
  <w:style w:type="character" w:customStyle="1" w:styleId="afff6">
    <w:name w:val="Название Знак"/>
    <w:basedOn w:val="a0"/>
    <w:link w:val="afff5"/>
    <w:uiPriority w:val="99"/>
    <w:locked/>
    <w:rsid w:val="00495314"/>
    <w:rPr>
      <w:rFonts w:cs="Times New Roman"/>
      <w:b/>
      <w:bCs/>
      <w:sz w:val="20"/>
      <w:szCs w:val="20"/>
    </w:rPr>
  </w:style>
  <w:style w:type="character" w:styleId="afff7">
    <w:name w:val="Hyperlink"/>
    <w:basedOn w:val="a0"/>
    <w:uiPriority w:val="99"/>
    <w:rsid w:val="00495314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578069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36965D7B2E0C84C6FB26697DF00CCD97767BC899244D64E9285CFCC1DE0752CDB588E272F9CF013FF38DA6y2B0K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4</Pages>
  <Words>1652</Words>
  <Characters>9417</Characters>
  <Application>Microsoft Office Word</Application>
  <DocSecurity>0</DocSecurity>
  <Lines>78</Lines>
  <Paragraphs>22</Paragraphs>
  <ScaleCrop>false</ScaleCrop>
  <Company>НПП "Гарант-Сервис"</Company>
  <LinksUpToDate>false</LinksUpToDate>
  <CharactersWithSpaces>11047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Оглавление</dc:title>
  <dc:creator>НПП "Гарант-Сервис"</dc:creator>
  <dc:description>Документ экспортирован из системы ГАРАНТ</dc:description>
  <cp:lastModifiedBy>USer</cp:lastModifiedBy>
  <cp:revision>39</cp:revision>
  <cp:lastPrinted>2023-08-28T06:18:00Z</cp:lastPrinted>
  <dcterms:created xsi:type="dcterms:W3CDTF">2019-08-12T10:05:00Z</dcterms:created>
  <dcterms:modified xsi:type="dcterms:W3CDTF">2024-03-04T09:04:00Z</dcterms:modified>
</cp:coreProperties>
</file>