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A58" w:rsidRDefault="00B57A58" w:rsidP="004248A9"/>
    <w:p w:rsidR="00EE1503" w:rsidRPr="00FB44B1" w:rsidRDefault="00EE1503" w:rsidP="004248A9"/>
    <w:p w:rsidR="00302731" w:rsidRDefault="004248A9" w:rsidP="00302731">
      <w:pPr>
        <w:spacing w:after="0" w:line="240" w:lineRule="atLeast"/>
        <w:ind w:firstLine="697"/>
        <w:jc w:val="right"/>
        <w:rPr>
          <w:rFonts w:ascii="Times New Roman" w:hAnsi="Times New Roman" w:cs="Times New Roman"/>
          <w:sz w:val="24"/>
          <w:szCs w:val="24"/>
        </w:rPr>
      </w:pPr>
      <w:r w:rsidRPr="005A6351">
        <w:rPr>
          <w:rFonts w:ascii="Times New Roman" w:hAnsi="Times New Roman" w:cs="Times New Roman"/>
          <w:sz w:val="24"/>
          <w:szCs w:val="24"/>
        </w:rPr>
        <w:t xml:space="preserve">Приложение к постановлению </w:t>
      </w:r>
      <w:r w:rsidR="00302731">
        <w:rPr>
          <w:rFonts w:ascii="Times New Roman" w:hAnsi="Times New Roman" w:cs="Times New Roman"/>
          <w:sz w:val="24"/>
          <w:szCs w:val="24"/>
        </w:rPr>
        <w:t xml:space="preserve">Главы </w:t>
      </w:r>
    </w:p>
    <w:p w:rsidR="00302731" w:rsidRDefault="00302731" w:rsidP="00302731">
      <w:pPr>
        <w:spacing w:after="0" w:line="240" w:lineRule="atLeast"/>
        <w:ind w:firstLine="69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Знаменского муниципального района</w:t>
      </w:r>
    </w:p>
    <w:p w:rsidR="004248A9" w:rsidRPr="00FC0FC5" w:rsidRDefault="00302731" w:rsidP="00302731">
      <w:pPr>
        <w:spacing w:after="0" w:line="240" w:lineRule="atLeast"/>
        <w:ind w:firstLine="69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Омской области </w:t>
      </w:r>
      <w:r w:rsidR="004248A9" w:rsidRPr="005A6351">
        <w:rPr>
          <w:rFonts w:ascii="Times New Roman" w:hAnsi="Times New Roman" w:cs="Times New Roman"/>
          <w:sz w:val="24"/>
          <w:szCs w:val="24"/>
        </w:rPr>
        <w:t xml:space="preserve">от </w:t>
      </w:r>
      <w:r w:rsidR="00A81459">
        <w:rPr>
          <w:rFonts w:ascii="Times New Roman" w:hAnsi="Times New Roman" w:cs="Times New Roman"/>
          <w:sz w:val="24"/>
          <w:szCs w:val="24"/>
        </w:rPr>
        <w:t>09.12.2024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0D97">
        <w:rPr>
          <w:rFonts w:ascii="Times New Roman" w:hAnsi="Times New Roman" w:cs="Times New Roman"/>
          <w:sz w:val="24"/>
          <w:szCs w:val="24"/>
        </w:rPr>
        <w:t xml:space="preserve"> №</w:t>
      </w:r>
      <w:r w:rsidR="004248A9" w:rsidRPr="005A6351">
        <w:rPr>
          <w:rFonts w:ascii="Times New Roman" w:hAnsi="Times New Roman" w:cs="Times New Roman"/>
          <w:sz w:val="24"/>
          <w:szCs w:val="24"/>
        </w:rPr>
        <w:t xml:space="preserve"> </w:t>
      </w:r>
      <w:r w:rsidR="00A81459">
        <w:rPr>
          <w:rFonts w:ascii="Times New Roman" w:hAnsi="Times New Roman" w:cs="Times New Roman"/>
          <w:sz w:val="24"/>
          <w:szCs w:val="24"/>
        </w:rPr>
        <w:t>446-п</w:t>
      </w:r>
    </w:p>
    <w:p w:rsidR="004248A9" w:rsidRDefault="004248A9" w:rsidP="004248A9">
      <w:pPr>
        <w:pStyle w:val="a5"/>
        <w:spacing w:before="89"/>
        <w:ind w:left="190" w:right="195" w:hanging="2"/>
        <w:jc w:val="center"/>
      </w:pPr>
    </w:p>
    <w:p w:rsidR="004248A9" w:rsidRDefault="004248A9" w:rsidP="004248A9">
      <w:pPr>
        <w:pStyle w:val="a5"/>
        <w:spacing w:before="89"/>
        <w:ind w:left="190" w:right="195" w:hanging="2"/>
        <w:jc w:val="center"/>
      </w:pPr>
      <w:r>
        <w:t>Программа профилактики рисков причинения вреда (ущерба) охраняемым</w:t>
      </w:r>
      <w:r>
        <w:rPr>
          <w:spacing w:val="1"/>
        </w:rPr>
        <w:t xml:space="preserve"> </w:t>
      </w:r>
      <w:r>
        <w:t>законом ценностям</w:t>
      </w:r>
      <w:r>
        <w:rPr>
          <w:spacing w:val="1"/>
        </w:rPr>
        <w:t xml:space="preserve"> </w:t>
      </w:r>
      <w:r>
        <w:t>при осуществлении муниципального жилищного контроля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202</w:t>
      </w:r>
      <w:r w:rsidR="009872AA">
        <w:t>5</w:t>
      </w:r>
      <w:r>
        <w:rPr>
          <w:spacing w:val="1"/>
        </w:rPr>
        <w:t xml:space="preserve"> </w:t>
      </w:r>
      <w:r>
        <w:t>год</w:t>
      </w:r>
    </w:p>
    <w:p w:rsidR="004248A9" w:rsidRDefault="004248A9" w:rsidP="004248A9">
      <w:pPr>
        <w:pStyle w:val="a5"/>
        <w:spacing w:before="11"/>
        <w:ind w:left="0" w:firstLine="0"/>
        <w:jc w:val="left"/>
        <w:rPr>
          <w:sz w:val="25"/>
        </w:rPr>
      </w:pPr>
    </w:p>
    <w:p w:rsidR="004248A9" w:rsidRPr="004248A9" w:rsidRDefault="004248A9" w:rsidP="004248A9">
      <w:pPr>
        <w:tabs>
          <w:tab w:val="left" w:pos="736"/>
        </w:tabs>
        <w:spacing w:after="0"/>
        <w:ind w:left="454" w:right="392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Pr="004248A9">
        <w:rPr>
          <w:rFonts w:ascii="Times New Roman" w:hAnsi="Times New Roman" w:cs="Times New Roman"/>
          <w:sz w:val="28"/>
        </w:rPr>
        <w:t xml:space="preserve">Анализ текущего состояния осуществления муниципального жилищного </w:t>
      </w:r>
      <w:r w:rsidRPr="004248A9">
        <w:rPr>
          <w:rFonts w:ascii="Times New Roman" w:hAnsi="Times New Roman" w:cs="Times New Roman"/>
          <w:spacing w:val="-67"/>
          <w:sz w:val="28"/>
        </w:rPr>
        <w:t xml:space="preserve"> </w:t>
      </w:r>
      <w:r w:rsidRPr="004248A9">
        <w:rPr>
          <w:rFonts w:ascii="Times New Roman" w:hAnsi="Times New Roman" w:cs="Times New Roman"/>
          <w:sz w:val="28"/>
        </w:rPr>
        <w:t>контроля</w:t>
      </w:r>
    </w:p>
    <w:p w:rsidR="004248A9" w:rsidRDefault="004248A9" w:rsidP="004248A9">
      <w:pPr>
        <w:pStyle w:val="a5"/>
        <w:spacing w:before="1"/>
        <w:ind w:left="0" w:firstLine="0"/>
        <w:jc w:val="left"/>
      </w:pPr>
    </w:p>
    <w:p w:rsidR="004248A9" w:rsidRDefault="004248A9" w:rsidP="004248A9">
      <w:pPr>
        <w:pStyle w:val="a5"/>
        <w:spacing w:before="1"/>
        <w:ind w:right="99" w:firstLine="707"/>
      </w:pPr>
      <w:r>
        <w:t>Программа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7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202</w:t>
      </w:r>
      <w:r w:rsidR="00EE1503">
        <w:t>4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профилактики)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hyperlink r:id="rId8">
        <w:r>
          <w:t>частью</w:t>
        </w:r>
        <w:r>
          <w:rPr>
            <w:spacing w:val="1"/>
          </w:rPr>
          <w:t xml:space="preserve"> </w:t>
        </w:r>
        <w:r>
          <w:t>4</w:t>
        </w:r>
        <w:r>
          <w:rPr>
            <w:spacing w:val="1"/>
          </w:rPr>
          <w:t xml:space="preserve"> </w:t>
        </w:r>
        <w:r>
          <w:t>статьи</w:t>
        </w:r>
        <w:r>
          <w:rPr>
            <w:spacing w:val="1"/>
          </w:rPr>
          <w:t xml:space="preserve"> </w:t>
        </w:r>
        <w:r>
          <w:t>44</w:t>
        </w:r>
      </w:hyperlink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 w:rsidR="00EE1503">
        <w:rPr>
          <w:spacing w:val="1"/>
        </w:rPr>
        <w:t xml:space="preserve">                        </w:t>
      </w:r>
      <w:r>
        <w:t>от</w:t>
      </w:r>
      <w:r>
        <w:rPr>
          <w:spacing w:val="1"/>
        </w:rPr>
        <w:t xml:space="preserve"> </w:t>
      </w:r>
      <w:r>
        <w:t xml:space="preserve">31.07.2020 № 248-ФЗ «О государственном контроле (надзоре) </w:t>
      </w:r>
      <w:r w:rsidR="00EE1503">
        <w:t xml:space="preserve">                                   </w:t>
      </w:r>
      <w:r>
        <w:t>и муниципальном</w:t>
      </w:r>
      <w:r>
        <w:rPr>
          <w:spacing w:val="-67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 w:rsidR="00BA78C7">
        <w:t>П</w:t>
      </w:r>
      <w:r>
        <w:t>остановлением</w:t>
      </w:r>
      <w:r>
        <w:rPr>
          <w:spacing w:val="71"/>
        </w:rPr>
        <w:t xml:space="preserve"> </w:t>
      </w:r>
      <w:r>
        <w:t>Правительства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25.06.2021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990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разработки и утверждения контрольными (надзорными) органами программы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ценностям».</w:t>
      </w:r>
    </w:p>
    <w:p w:rsidR="004248A9" w:rsidRDefault="004248A9" w:rsidP="004248A9">
      <w:pPr>
        <w:pStyle w:val="a5"/>
        <w:ind w:right="100" w:firstLine="707"/>
      </w:pPr>
      <w:r>
        <w:t>Профилактика рисков причинения вреда (ущерба) охраняемым законом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контроля.</w:t>
      </w:r>
    </w:p>
    <w:p w:rsidR="004248A9" w:rsidRDefault="004248A9" w:rsidP="004248A9">
      <w:pPr>
        <w:pStyle w:val="a5"/>
        <w:ind w:right="101" w:firstLine="707"/>
      </w:pPr>
      <w:r>
        <w:t>Предметом муниципального жилищного контроля является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юридическими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предпринимателями,</w:t>
      </w:r>
      <w:r>
        <w:rPr>
          <w:spacing w:val="1"/>
        </w:rPr>
        <w:t xml:space="preserve"> </w:t>
      </w:r>
      <w:r>
        <w:t>гражданами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фонда.</w:t>
      </w:r>
    </w:p>
    <w:p w:rsidR="004248A9" w:rsidRDefault="004248A9" w:rsidP="004248A9">
      <w:pPr>
        <w:pStyle w:val="a5"/>
        <w:ind w:right="101" w:firstLine="707"/>
      </w:pPr>
      <w:r>
        <w:t>Органом,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является Администрации</w:t>
      </w:r>
      <w:r>
        <w:rPr>
          <w:spacing w:val="1"/>
        </w:rPr>
        <w:t xml:space="preserve"> </w:t>
      </w:r>
      <w:r>
        <w:t>Знаменского муниципального</w:t>
      </w:r>
      <w:r>
        <w:rPr>
          <w:spacing w:val="-3"/>
        </w:rPr>
        <w:t xml:space="preserve"> </w:t>
      </w:r>
      <w:r>
        <w:t>района</w:t>
      </w:r>
      <w:r>
        <w:rPr>
          <w:spacing w:val="-1"/>
        </w:rPr>
        <w:t xml:space="preserve"> </w:t>
      </w:r>
      <w:r>
        <w:t>Омской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(далее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 w:rsidR="00BA78C7">
        <w:t>контрольный орган</w:t>
      </w:r>
      <w:r>
        <w:t>).</w:t>
      </w:r>
    </w:p>
    <w:p w:rsidR="00FC0FC5" w:rsidRDefault="004248A9" w:rsidP="00EE1503">
      <w:pPr>
        <w:pStyle w:val="a5"/>
        <w:ind w:right="102" w:firstLine="709"/>
      </w:pPr>
      <w:r>
        <w:t>Перечень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проверяется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контроля,</w:t>
      </w:r>
      <w:r>
        <w:rPr>
          <w:spacing w:val="1"/>
        </w:rPr>
        <w:t xml:space="preserve"> </w:t>
      </w:r>
      <w:r>
        <w:t>размещен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 сайте</w:t>
      </w:r>
      <w:r>
        <w:rPr>
          <w:spacing w:val="71"/>
        </w:rPr>
        <w:t xml:space="preserve"> </w:t>
      </w:r>
      <w:r>
        <w:t xml:space="preserve">Знаменского муниципального района Омской области </w:t>
      </w:r>
      <w:r w:rsidR="00EE1503">
        <w:t xml:space="preserve">                 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57"/>
        </w:rPr>
        <w:t xml:space="preserve"> </w:t>
      </w:r>
      <w:r>
        <w:t>«Интернет»</w:t>
      </w:r>
      <w:r>
        <w:rPr>
          <w:spacing w:val="53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адресу:</w:t>
      </w:r>
      <w:r w:rsidR="00302731">
        <w:rPr>
          <w:spacing w:val="61"/>
        </w:rPr>
        <w:t xml:space="preserve"> </w:t>
      </w:r>
      <w:hyperlink r:id="rId9" w:history="1">
        <w:r w:rsidR="00302731" w:rsidRPr="00302731">
          <w:rPr>
            <w:rStyle w:val="a8"/>
            <w:u w:val="none"/>
          </w:rPr>
          <w:t>www.</w:t>
        </w:r>
        <w:r w:rsidR="00302731" w:rsidRPr="00302731">
          <w:rPr>
            <w:rStyle w:val="a8"/>
            <w:u w:val="none"/>
            <w:lang w:val="en-US"/>
          </w:rPr>
          <w:t>znam</w:t>
        </w:r>
        <w:r w:rsidR="00302731" w:rsidRPr="00302731">
          <w:rPr>
            <w:rStyle w:val="a8"/>
            <w:u w:val="none"/>
          </w:rPr>
          <w:t>.omskportal.ru</w:t>
        </w:r>
      </w:hyperlink>
      <w:r w:rsidRPr="00A623E8">
        <w:t>.</w:t>
      </w:r>
      <w:r>
        <w:t>,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разделе «Муниципальный</w:t>
      </w:r>
      <w:r>
        <w:rPr>
          <w:spacing w:val="-7"/>
        </w:rPr>
        <w:t xml:space="preserve"> </w:t>
      </w:r>
      <w:r>
        <w:t>контроль».</w:t>
      </w:r>
    </w:p>
    <w:p w:rsidR="004248A9" w:rsidRPr="004248A9" w:rsidRDefault="004248A9" w:rsidP="00EE1503">
      <w:pPr>
        <w:pStyle w:val="a5"/>
        <w:ind w:right="102" w:firstLine="709"/>
        <w:rPr>
          <w:b/>
          <w:color w:val="000000"/>
        </w:rPr>
      </w:pPr>
      <w:r w:rsidRPr="00FC0FC5">
        <w:t>В</w:t>
      </w:r>
      <w:r w:rsidRPr="00FC0FC5">
        <w:rPr>
          <w:spacing w:val="1"/>
        </w:rPr>
        <w:t xml:space="preserve"> </w:t>
      </w:r>
      <w:r w:rsidR="00FC0FC5" w:rsidRPr="00FC0FC5">
        <w:rPr>
          <w:spacing w:val="1"/>
        </w:rPr>
        <w:t xml:space="preserve">соответствии с </w:t>
      </w:r>
      <w:r w:rsidR="00FC0FC5" w:rsidRPr="00FC0FC5">
        <w:t>Постановлением Правит</w:t>
      </w:r>
      <w:r w:rsidR="00081235">
        <w:t>ельства РФ от 10.03.2022 № 336 «</w:t>
      </w:r>
      <w:r w:rsidR="00FC0FC5" w:rsidRPr="00FC0FC5">
        <w:t>Об особенностях организации и осуществления государственного контроля (на</w:t>
      </w:r>
      <w:r w:rsidR="00081235">
        <w:t>дзора), муниципального контроля»</w:t>
      </w:r>
      <w:r w:rsidR="00FC0FC5" w:rsidRPr="00FC0FC5">
        <w:t xml:space="preserve"> </w:t>
      </w:r>
      <w:bookmarkStart w:id="0" w:name="text"/>
      <w:bookmarkEnd w:id="0"/>
      <w:r w:rsidR="00FC0FC5">
        <w:t xml:space="preserve">в </w:t>
      </w:r>
      <w:r>
        <w:t>202</w:t>
      </w:r>
      <w:r w:rsidR="009872AA">
        <w:t>4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 w:rsidR="00FC0FC5">
        <w:rPr>
          <w:spacing w:val="1"/>
        </w:rPr>
        <w:t xml:space="preserve">проверки не проводились. </w:t>
      </w:r>
    </w:p>
    <w:p w:rsidR="00FC0FC5" w:rsidRDefault="00FC0FC5" w:rsidP="00302731">
      <w:pPr>
        <w:tabs>
          <w:tab w:val="left" w:pos="1890"/>
        </w:tabs>
        <w:spacing w:after="0" w:line="240" w:lineRule="auto"/>
        <w:ind w:left="1609" w:right="1613"/>
        <w:rPr>
          <w:rFonts w:ascii="Times New Roman" w:hAnsi="Times New Roman" w:cs="Times New Roman"/>
          <w:sz w:val="28"/>
        </w:rPr>
      </w:pPr>
    </w:p>
    <w:p w:rsidR="00B57A58" w:rsidRDefault="00B57A58" w:rsidP="00302731">
      <w:pPr>
        <w:tabs>
          <w:tab w:val="left" w:pos="1890"/>
        </w:tabs>
        <w:spacing w:after="0" w:line="240" w:lineRule="auto"/>
        <w:ind w:left="1609" w:right="1613"/>
        <w:rPr>
          <w:rFonts w:ascii="Times New Roman" w:hAnsi="Times New Roman" w:cs="Times New Roman"/>
          <w:sz w:val="28"/>
        </w:rPr>
      </w:pPr>
    </w:p>
    <w:p w:rsidR="00B57A58" w:rsidRDefault="00B57A58" w:rsidP="00302731">
      <w:pPr>
        <w:tabs>
          <w:tab w:val="left" w:pos="1890"/>
        </w:tabs>
        <w:spacing w:after="0" w:line="240" w:lineRule="auto"/>
        <w:ind w:left="1609" w:right="1613"/>
        <w:rPr>
          <w:rFonts w:ascii="Times New Roman" w:hAnsi="Times New Roman" w:cs="Times New Roman"/>
          <w:sz w:val="28"/>
        </w:rPr>
      </w:pPr>
    </w:p>
    <w:p w:rsidR="00B57A58" w:rsidRDefault="00B57A58" w:rsidP="00302731">
      <w:pPr>
        <w:tabs>
          <w:tab w:val="left" w:pos="1890"/>
        </w:tabs>
        <w:spacing w:after="0" w:line="240" w:lineRule="auto"/>
        <w:ind w:left="1609" w:right="1613"/>
        <w:rPr>
          <w:rFonts w:ascii="Times New Roman" w:hAnsi="Times New Roman" w:cs="Times New Roman"/>
          <w:sz w:val="28"/>
        </w:rPr>
      </w:pPr>
    </w:p>
    <w:p w:rsidR="00302731" w:rsidRDefault="00924600" w:rsidP="00302731">
      <w:pPr>
        <w:tabs>
          <w:tab w:val="left" w:pos="1890"/>
        </w:tabs>
        <w:spacing w:after="0" w:line="240" w:lineRule="auto"/>
        <w:ind w:left="1609" w:right="1613"/>
        <w:rPr>
          <w:rFonts w:ascii="Times New Roman" w:hAnsi="Times New Roman" w:cs="Times New Roman"/>
          <w:spacing w:val="-67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="004248A9" w:rsidRPr="00924600">
        <w:rPr>
          <w:rFonts w:ascii="Times New Roman" w:hAnsi="Times New Roman" w:cs="Times New Roman"/>
          <w:sz w:val="28"/>
        </w:rPr>
        <w:t>Цели и задачи реализации программы профилактики</w:t>
      </w:r>
      <w:r w:rsidR="004248A9" w:rsidRPr="00924600">
        <w:rPr>
          <w:rFonts w:ascii="Times New Roman" w:hAnsi="Times New Roman" w:cs="Times New Roman"/>
          <w:spacing w:val="-67"/>
          <w:sz w:val="28"/>
        </w:rPr>
        <w:t xml:space="preserve"> </w:t>
      </w:r>
    </w:p>
    <w:p w:rsidR="00302731" w:rsidRDefault="00302731" w:rsidP="00302731">
      <w:pPr>
        <w:tabs>
          <w:tab w:val="left" w:pos="1890"/>
        </w:tabs>
        <w:spacing w:after="0" w:line="240" w:lineRule="auto"/>
        <w:ind w:left="1609" w:right="1613"/>
        <w:rPr>
          <w:rFonts w:ascii="Times New Roman" w:hAnsi="Times New Roman" w:cs="Times New Roman"/>
          <w:spacing w:val="-67"/>
          <w:sz w:val="28"/>
        </w:rPr>
      </w:pPr>
    </w:p>
    <w:p w:rsidR="004248A9" w:rsidRPr="00924600" w:rsidRDefault="004248A9" w:rsidP="00302731">
      <w:pPr>
        <w:tabs>
          <w:tab w:val="left" w:pos="1890"/>
        </w:tabs>
        <w:spacing w:after="0" w:line="240" w:lineRule="auto"/>
        <w:ind w:left="1609" w:right="1613"/>
        <w:rPr>
          <w:rFonts w:ascii="Times New Roman" w:hAnsi="Times New Roman" w:cs="Times New Roman"/>
          <w:sz w:val="28"/>
        </w:rPr>
      </w:pPr>
      <w:r w:rsidRPr="00924600">
        <w:rPr>
          <w:rFonts w:ascii="Times New Roman" w:hAnsi="Times New Roman" w:cs="Times New Roman"/>
          <w:sz w:val="28"/>
        </w:rPr>
        <w:t>Цели</w:t>
      </w:r>
      <w:r w:rsidRPr="00924600">
        <w:rPr>
          <w:rFonts w:ascii="Times New Roman" w:hAnsi="Times New Roman" w:cs="Times New Roman"/>
          <w:spacing w:val="-1"/>
          <w:sz w:val="28"/>
        </w:rPr>
        <w:t xml:space="preserve"> </w:t>
      </w:r>
      <w:r w:rsidRPr="00924600">
        <w:rPr>
          <w:rFonts w:ascii="Times New Roman" w:hAnsi="Times New Roman" w:cs="Times New Roman"/>
          <w:sz w:val="28"/>
        </w:rPr>
        <w:t>реализации программы профилактики:</w:t>
      </w:r>
    </w:p>
    <w:p w:rsidR="004248A9" w:rsidRDefault="004248A9" w:rsidP="00302731">
      <w:pPr>
        <w:pStyle w:val="a7"/>
        <w:numPr>
          <w:ilvl w:val="0"/>
          <w:numId w:val="5"/>
        </w:numPr>
        <w:tabs>
          <w:tab w:val="left" w:pos="849"/>
        </w:tabs>
        <w:spacing w:before="5"/>
        <w:ind w:right="108" w:firstLine="539"/>
        <w:rPr>
          <w:sz w:val="28"/>
        </w:rPr>
      </w:pPr>
      <w:r>
        <w:rPr>
          <w:sz w:val="28"/>
        </w:rPr>
        <w:t>стимулирование добросовестного соблюдения обязательных 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всеми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контролируемыми лицами;</w:t>
      </w:r>
    </w:p>
    <w:p w:rsidR="004248A9" w:rsidRDefault="004248A9" w:rsidP="00302731">
      <w:pPr>
        <w:pStyle w:val="a7"/>
        <w:numPr>
          <w:ilvl w:val="0"/>
          <w:numId w:val="5"/>
        </w:numPr>
        <w:tabs>
          <w:tab w:val="left" w:pos="969"/>
        </w:tabs>
        <w:ind w:firstLine="539"/>
        <w:rPr>
          <w:sz w:val="28"/>
        </w:rPr>
      </w:pPr>
      <w:r>
        <w:rPr>
          <w:sz w:val="28"/>
        </w:rPr>
        <w:t>устранение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1"/>
          <w:sz w:val="28"/>
        </w:rPr>
        <w:t xml:space="preserve"> </w:t>
      </w:r>
      <w:r w:rsidR="00EE1503">
        <w:rPr>
          <w:spacing w:val="1"/>
          <w:sz w:val="28"/>
        </w:rPr>
        <w:t xml:space="preserve">                         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законом ценностям;</w:t>
      </w:r>
    </w:p>
    <w:p w:rsidR="004248A9" w:rsidRDefault="004248A9" w:rsidP="00302731">
      <w:pPr>
        <w:pStyle w:val="a7"/>
        <w:numPr>
          <w:ilvl w:val="0"/>
          <w:numId w:val="5"/>
        </w:numPr>
        <w:tabs>
          <w:tab w:val="left" w:pos="1024"/>
        </w:tabs>
        <w:ind w:right="109" w:firstLine="539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соблюдения.</w:t>
      </w:r>
    </w:p>
    <w:p w:rsidR="004248A9" w:rsidRDefault="004248A9" w:rsidP="00302731">
      <w:pPr>
        <w:pStyle w:val="a5"/>
        <w:ind w:left="0" w:firstLine="720"/>
        <w:jc w:val="left"/>
      </w:pPr>
      <w:r>
        <w:t>Задачи</w:t>
      </w:r>
      <w:r>
        <w:rPr>
          <w:spacing w:val="-9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профилактики:</w:t>
      </w:r>
    </w:p>
    <w:p w:rsidR="004248A9" w:rsidRDefault="004248A9" w:rsidP="00302731">
      <w:pPr>
        <w:pStyle w:val="a7"/>
        <w:numPr>
          <w:ilvl w:val="1"/>
          <w:numId w:val="5"/>
        </w:numPr>
        <w:tabs>
          <w:tab w:val="left" w:pos="1253"/>
          <w:tab w:val="left" w:pos="1254"/>
          <w:tab w:val="left" w:pos="2982"/>
          <w:tab w:val="left" w:pos="4340"/>
          <w:tab w:val="left" w:pos="6408"/>
          <w:tab w:val="left" w:pos="8099"/>
        </w:tabs>
        <w:ind w:firstLine="707"/>
        <w:jc w:val="left"/>
        <w:rPr>
          <w:sz w:val="28"/>
        </w:rPr>
      </w:pPr>
      <w:r>
        <w:rPr>
          <w:sz w:val="28"/>
        </w:rPr>
        <w:t>укрепление</w:t>
      </w:r>
      <w:r>
        <w:rPr>
          <w:sz w:val="28"/>
        </w:rPr>
        <w:tab/>
        <w:t>системы</w:t>
      </w:r>
      <w:r>
        <w:rPr>
          <w:sz w:val="28"/>
        </w:rPr>
        <w:tab/>
        <w:t>профилактики</w:t>
      </w:r>
      <w:r>
        <w:rPr>
          <w:sz w:val="28"/>
        </w:rPr>
        <w:tab/>
        <w:t>нарушений</w:t>
      </w:r>
      <w:r>
        <w:rPr>
          <w:sz w:val="28"/>
        </w:rPr>
        <w:tab/>
      </w:r>
      <w:r>
        <w:rPr>
          <w:spacing w:val="-1"/>
          <w:sz w:val="28"/>
        </w:rPr>
        <w:t>обязательных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требований;</w:t>
      </w:r>
    </w:p>
    <w:p w:rsidR="004248A9" w:rsidRDefault="004248A9" w:rsidP="00302731">
      <w:pPr>
        <w:pStyle w:val="a7"/>
        <w:numPr>
          <w:ilvl w:val="1"/>
          <w:numId w:val="5"/>
        </w:numPr>
        <w:tabs>
          <w:tab w:val="left" w:pos="1012"/>
        </w:tabs>
        <w:ind w:right="109" w:firstLine="707"/>
        <w:jc w:val="left"/>
        <w:rPr>
          <w:sz w:val="28"/>
        </w:rPr>
      </w:pPr>
      <w:r>
        <w:rPr>
          <w:sz w:val="28"/>
        </w:rPr>
        <w:t>выявление</w:t>
      </w:r>
      <w:r>
        <w:rPr>
          <w:spacing w:val="32"/>
          <w:sz w:val="28"/>
        </w:rPr>
        <w:t xml:space="preserve"> </w:t>
      </w:r>
      <w:r>
        <w:rPr>
          <w:sz w:val="28"/>
        </w:rPr>
        <w:t>причин,</w:t>
      </w:r>
      <w:r>
        <w:rPr>
          <w:spacing w:val="3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32"/>
          <w:sz w:val="28"/>
        </w:rPr>
        <w:t xml:space="preserve"> </w:t>
      </w:r>
      <w:r>
        <w:rPr>
          <w:sz w:val="28"/>
        </w:rPr>
        <w:t>способствующих</w:t>
      </w:r>
      <w:r>
        <w:rPr>
          <w:spacing w:val="32"/>
          <w:sz w:val="28"/>
        </w:rPr>
        <w:t xml:space="preserve"> </w:t>
      </w:r>
      <w:r>
        <w:rPr>
          <w:sz w:val="28"/>
        </w:rPr>
        <w:t>нарушениям</w:t>
      </w:r>
      <w:r>
        <w:rPr>
          <w:spacing w:val="-67"/>
          <w:sz w:val="28"/>
        </w:rPr>
        <w:t xml:space="preserve"> </w:t>
      </w:r>
      <w:r>
        <w:rPr>
          <w:sz w:val="28"/>
        </w:rPr>
        <w:t>субъектами профилактики обязательных требований;</w:t>
      </w:r>
    </w:p>
    <w:p w:rsidR="004248A9" w:rsidRDefault="004248A9" w:rsidP="00302731">
      <w:pPr>
        <w:pStyle w:val="a7"/>
        <w:numPr>
          <w:ilvl w:val="1"/>
          <w:numId w:val="5"/>
        </w:numPr>
        <w:tabs>
          <w:tab w:val="left" w:pos="1000"/>
        </w:tabs>
        <w:ind w:right="107" w:firstLine="707"/>
        <w:jc w:val="left"/>
        <w:rPr>
          <w:sz w:val="28"/>
        </w:rPr>
      </w:pPr>
      <w:r>
        <w:rPr>
          <w:sz w:val="28"/>
        </w:rPr>
        <w:t>устранение</w:t>
      </w:r>
      <w:r>
        <w:rPr>
          <w:spacing w:val="20"/>
          <w:sz w:val="28"/>
        </w:rPr>
        <w:t xml:space="preserve"> </w:t>
      </w:r>
      <w:r>
        <w:rPr>
          <w:sz w:val="28"/>
        </w:rPr>
        <w:t>причин,</w:t>
      </w:r>
      <w:r>
        <w:rPr>
          <w:spacing w:val="22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22"/>
          <w:sz w:val="28"/>
        </w:rPr>
        <w:t xml:space="preserve"> </w:t>
      </w:r>
      <w:r>
        <w:rPr>
          <w:sz w:val="28"/>
        </w:rPr>
        <w:t>способствующих</w:t>
      </w:r>
      <w:r>
        <w:rPr>
          <w:spacing w:val="25"/>
          <w:sz w:val="28"/>
        </w:rPr>
        <w:t xml:space="preserve"> </w:t>
      </w:r>
      <w:r>
        <w:rPr>
          <w:sz w:val="28"/>
        </w:rPr>
        <w:t>нарушениям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обязательных требований;</w:t>
      </w:r>
    </w:p>
    <w:p w:rsidR="004248A9" w:rsidRDefault="004248A9" w:rsidP="00302731">
      <w:pPr>
        <w:pStyle w:val="a7"/>
        <w:numPr>
          <w:ilvl w:val="1"/>
          <w:numId w:val="5"/>
        </w:numPr>
        <w:tabs>
          <w:tab w:val="left" w:pos="974"/>
        </w:tabs>
        <w:ind w:left="973" w:right="0" w:hanging="164"/>
        <w:jc w:val="left"/>
        <w:rPr>
          <w:sz w:val="28"/>
        </w:rPr>
      </w:pPr>
      <w:r>
        <w:rPr>
          <w:sz w:val="28"/>
        </w:rPr>
        <w:t>повышение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-3"/>
          <w:sz w:val="28"/>
        </w:rPr>
        <w:t xml:space="preserve"> </w:t>
      </w:r>
      <w:r>
        <w:rPr>
          <w:sz w:val="28"/>
        </w:rPr>
        <w:t>грамотности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профилактики.</w:t>
      </w:r>
    </w:p>
    <w:p w:rsidR="004248A9" w:rsidRDefault="004248A9" w:rsidP="00302731">
      <w:pPr>
        <w:pStyle w:val="a5"/>
        <w:spacing w:before="7"/>
        <w:ind w:left="0" w:firstLine="0"/>
        <w:jc w:val="left"/>
        <w:rPr>
          <w:sz w:val="27"/>
        </w:rPr>
      </w:pPr>
    </w:p>
    <w:p w:rsidR="004248A9" w:rsidRPr="00924600" w:rsidRDefault="00924600" w:rsidP="00302731">
      <w:pPr>
        <w:tabs>
          <w:tab w:val="left" w:pos="2515"/>
        </w:tabs>
        <w:spacing w:after="0" w:line="240" w:lineRule="auto"/>
        <w:ind w:left="223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4248A9" w:rsidRPr="00924600">
        <w:rPr>
          <w:rFonts w:ascii="Times New Roman" w:hAnsi="Times New Roman" w:cs="Times New Roman"/>
          <w:sz w:val="28"/>
        </w:rPr>
        <w:t>Перечень</w:t>
      </w:r>
      <w:r w:rsidR="004248A9" w:rsidRPr="00924600">
        <w:rPr>
          <w:rFonts w:ascii="Times New Roman" w:hAnsi="Times New Roman" w:cs="Times New Roman"/>
          <w:spacing w:val="-6"/>
          <w:sz w:val="28"/>
        </w:rPr>
        <w:t xml:space="preserve"> </w:t>
      </w:r>
      <w:r w:rsidR="004248A9" w:rsidRPr="00924600">
        <w:rPr>
          <w:rFonts w:ascii="Times New Roman" w:hAnsi="Times New Roman" w:cs="Times New Roman"/>
          <w:sz w:val="28"/>
        </w:rPr>
        <w:t>профилактических</w:t>
      </w:r>
      <w:r w:rsidR="004248A9" w:rsidRPr="00924600">
        <w:rPr>
          <w:rFonts w:ascii="Times New Roman" w:hAnsi="Times New Roman" w:cs="Times New Roman"/>
          <w:spacing w:val="-4"/>
          <w:sz w:val="28"/>
        </w:rPr>
        <w:t xml:space="preserve"> </w:t>
      </w:r>
      <w:r w:rsidR="004248A9" w:rsidRPr="00924600">
        <w:rPr>
          <w:rFonts w:ascii="Times New Roman" w:hAnsi="Times New Roman" w:cs="Times New Roman"/>
          <w:sz w:val="28"/>
        </w:rPr>
        <w:t>мероприятий</w:t>
      </w:r>
    </w:p>
    <w:p w:rsidR="004248A9" w:rsidRDefault="004248A9" w:rsidP="00302731">
      <w:pPr>
        <w:pStyle w:val="a5"/>
        <w:spacing w:before="11"/>
        <w:ind w:left="0" w:firstLine="0"/>
        <w:jc w:val="left"/>
        <w:rPr>
          <w:sz w:val="27"/>
        </w:rPr>
      </w:pPr>
    </w:p>
    <w:p w:rsidR="004248A9" w:rsidRDefault="004248A9" w:rsidP="00302731">
      <w:pPr>
        <w:pStyle w:val="a5"/>
        <w:ind w:right="103"/>
      </w:pPr>
      <w:r>
        <w:t>В целях реализации программы профилактики планируются проводиться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профилактические мероприятия:</w:t>
      </w:r>
    </w:p>
    <w:p w:rsidR="004248A9" w:rsidRPr="00302731" w:rsidRDefault="004248A9" w:rsidP="00302731">
      <w:pPr>
        <w:pStyle w:val="Heading1"/>
        <w:spacing w:line="240" w:lineRule="auto"/>
        <w:rPr>
          <w:b w:val="0"/>
        </w:rPr>
      </w:pPr>
      <w:r w:rsidRPr="00302731">
        <w:rPr>
          <w:b w:val="0"/>
        </w:rPr>
        <w:t>1</w:t>
      </w:r>
      <w:r w:rsidR="00302731">
        <w:rPr>
          <w:b w:val="0"/>
        </w:rPr>
        <w:t>.</w:t>
      </w:r>
      <w:r w:rsidRPr="00302731">
        <w:rPr>
          <w:b w:val="0"/>
        </w:rPr>
        <w:t>Информирование.</w:t>
      </w:r>
    </w:p>
    <w:p w:rsidR="004248A9" w:rsidRDefault="004248A9" w:rsidP="00302731">
      <w:pPr>
        <w:pStyle w:val="a5"/>
        <w:ind w:right="104"/>
      </w:pPr>
      <w:r>
        <w:t>Органом, осуществляющим информирование контролируемых лиц и иных</w:t>
      </w:r>
      <w:r>
        <w:rPr>
          <w:spacing w:val="1"/>
        </w:rPr>
        <w:t xml:space="preserve"> </w:t>
      </w:r>
      <w:r>
        <w:t>заинтересованных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 xml:space="preserve">является </w:t>
      </w:r>
      <w:r w:rsidR="00BA78C7">
        <w:t>контрольный орган</w:t>
      </w:r>
      <w:r>
        <w:t>.</w:t>
      </w:r>
    </w:p>
    <w:p w:rsidR="004248A9" w:rsidRDefault="004248A9" w:rsidP="00302731">
      <w:pPr>
        <w:pStyle w:val="a5"/>
        <w:ind w:right="101"/>
      </w:pPr>
      <w:r>
        <w:t>Информирование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размещения</w:t>
      </w:r>
      <w:r>
        <w:rPr>
          <w:spacing w:val="-67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71"/>
        </w:rPr>
        <w:t xml:space="preserve"> </w:t>
      </w:r>
      <w:r>
        <w:t>Знаменского 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Омской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информации.</w:t>
      </w:r>
    </w:p>
    <w:p w:rsidR="004248A9" w:rsidRDefault="004248A9" w:rsidP="00BA78C7">
      <w:pPr>
        <w:pStyle w:val="a5"/>
        <w:ind w:right="107"/>
      </w:pPr>
      <w:r>
        <w:t>Размещение</w:t>
      </w:r>
      <w:r>
        <w:rPr>
          <w:spacing w:val="1"/>
        </w:rPr>
        <w:t xml:space="preserve"> </w:t>
      </w:r>
      <w:r>
        <w:t>указанной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-67"/>
        </w:rPr>
        <w:t xml:space="preserve"> </w:t>
      </w:r>
      <w:r>
        <w:t>необходимости в</w:t>
      </w:r>
      <w:r>
        <w:rPr>
          <w:spacing w:val="-2"/>
        </w:rPr>
        <w:t xml:space="preserve"> </w:t>
      </w:r>
      <w:r>
        <w:t>течение 202</w:t>
      </w:r>
      <w:r w:rsidR="009872AA">
        <w:t>5</w:t>
      </w:r>
      <w:r>
        <w:rPr>
          <w:spacing w:val="1"/>
        </w:rPr>
        <w:t xml:space="preserve"> </w:t>
      </w:r>
      <w:r>
        <w:t>года.</w:t>
      </w:r>
    </w:p>
    <w:p w:rsidR="004248A9" w:rsidRDefault="00BA78C7" w:rsidP="00BA78C7">
      <w:pPr>
        <w:pStyle w:val="a5"/>
        <w:spacing w:before="79"/>
        <w:ind w:left="0" w:right="96" w:firstLine="709"/>
      </w:pPr>
      <w:r>
        <w:t>Контрольный орган</w:t>
      </w:r>
      <w:r w:rsidR="004248A9">
        <w:rPr>
          <w:spacing w:val="1"/>
        </w:rPr>
        <w:t xml:space="preserve"> </w:t>
      </w:r>
      <w:r w:rsidR="004248A9">
        <w:t>обязан</w:t>
      </w:r>
      <w:r w:rsidR="004248A9">
        <w:rPr>
          <w:spacing w:val="1"/>
        </w:rPr>
        <w:t xml:space="preserve"> </w:t>
      </w:r>
      <w:r w:rsidR="004248A9">
        <w:t>размещать</w:t>
      </w:r>
      <w:r w:rsidR="004248A9">
        <w:rPr>
          <w:spacing w:val="1"/>
        </w:rPr>
        <w:t xml:space="preserve"> </w:t>
      </w:r>
      <w:r w:rsidR="004248A9">
        <w:t>и</w:t>
      </w:r>
      <w:r w:rsidR="004248A9">
        <w:rPr>
          <w:spacing w:val="1"/>
        </w:rPr>
        <w:t xml:space="preserve"> </w:t>
      </w:r>
      <w:r w:rsidR="004248A9">
        <w:t>поддерживать</w:t>
      </w:r>
      <w:r w:rsidR="004248A9">
        <w:rPr>
          <w:spacing w:val="1"/>
        </w:rPr>
        <w:t xml:space="preserve"> </w:t>
      </w:r>
      <w:r w:rsidR="004248A9">
        <w:t>в</w:t>
      </w:r>
      <w:r w:rsidR="004248A9">
        <w:rPr>
          <w:spacing w:val="1"/>
        </w:rPr>
        <w:t xml:space="preserve"> </w:t>
      </w:r>
      <w:r w:rsidR="004248A9">
        <w:t>актуальном</w:t>
      </w:r>
      <w:r w:rsidR="004248A9">
        <w:rPr>
          <w:spacing w:val="1"/>
        </w:rPr>
        <w:t xml:space="preserve"> </w:t>
      </w:r>
      <w:r w:rsidR="004248A9">
        <w:t>состоянии</w:t>
      </w:r>
      <w:r w:rsidR="004248A9">
        <w:rPr>
          <w:spacing w:val="1"/>
        </w:rPr>
        <w:t xml:space="preserve"> </w:t>
      </w:r>
      <w:r w:rsidR="004248A9">
        <w:t>на</w:t>
      </w:r>
      <w:r w:rsidR="004248A9">
        <w:rPr>
          <w:spacing w:val="1"/>
        </w:rPr>
        <w:t xml:space="preserve"> </w:t>
      </w:r>
      <w:r w:rsidR="004248A9">
        <w:t>официальном</w:t>
      </w:r>
      <w:r w:rsidR="004248A9">
        <w:rPr>
          <w:spacing w:val="1"/>
        </w:rPr>
        <w:t xml:space="preserve"> </w:t>
      </w:r>
      <w:r w:rsidR="004248A9">
        <w:t>сайте</w:t>
      </w:r>
      <w:r w:rsidR="004248A9">
        <w:rPr>
          <w:spacing w:val="1"/>
        </w:rPr>
        <w:t xml:space="preserve"> </w:t>
      </w:r>
      <w:r w:rsidR="004248A9">
        <w:t>Знаменского</w:t>
      </w:r>
      <w:r w:rsidR="004248A9">
        <w:rPr>
          <w:spacing w:val="1"/>
        </w:rPr>
        <w:t xml:space="preserve"> </w:t>
      </w:r>
      <w:r w:rsidR="004248A9">
        <w:t>муниципального</w:t>
      </w:r>
      <w:r w:rsidR="004248A9">
        <w:rPr>
          <w:spacing w:val="1"/>
        </w:rPr>
        <w:t xml:space="preserve"> </w:t>
      </w:r>
      <w:r w:rsidR="004248A9">
        <w:t>района</w:t>
      </w:r>
      <w:r w:rsidR="004248A9">
        <w:rPr>
          <w:spacing w:val="1"/>
        </w:rPr>
        <w:t xml:space="preserve"> </w:t>
      </w:r>
      <w:r w:rsidR="004248A9">
        <w:t>Омской</w:t>
      </w:r>
      <w:r w:rsidR="004248A9">
        <w:rPr>
          <w:spacing w:val="1"/>
        </w:rPr>
        <w:t xml:space="preserve"> </w:t>
      </w:r>
      <w:r w:rsidR="004248A9">
        <w:t>области</w:t>
      </w:r>
      <w:r w:rsidR="004248A9">
        <w:rPr>
          <w:spacing w:val="70"/>
        </w:rPr>
        <w:t xml:space="preserve"> </w:t>
      </w:r>
      <w:r w:rsidR="004248A9">
        <w:t>в</w:t>
      </w:r>
      <w:r w:rsidR="004248A9">
        <w:rPr>
          <w:spacing w:val="1"/>
        </w:rPr>
        <w:t xml:space="preserve"> </w:t>
      </w:r>
      <w:r w:rsidR="004248A9">
        <w:t>сети</w:t>
      </w:r>
      <w:r w:rsidR="004248A9">
        <w:rPr>
          <w:spacing w:val="-1"/>
        </w:rPr>
        <w:t xml:space="preserve"> </w:t>
      </w:r>
      <w:r w:rsidR="004248A9">
        <w:t>«Интернет»:</w:t>
      </w:r>
    </w:p>
    <w:p w:rsidR="004248A9" w:rsidRDefault="004248A9" w:rsidP="00302731">
      <w:pPr>
        <w:pStyle w:val="a7"/>
        <w:numPr>
          <w:ilvl w:val="0"/>
          <w:numId w:val="4"/>
        </w:numPr>
        <w:tabs>
          <w:tab w:val="left" w:pos="918"/>
        </w:tabs>
        <w:spacing w:before="1"/>
        <w:ind w:firstLine="539"/>
        <w:rPr>
          <w:sz w:val="28"/>
        </w:rPr>
      </w:pP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контроля;</w:t>
      </w:r>
    </w:p>
    <w:p w:rsidR="004248A9" w:rsidRDefault="004248A9" w:rsidP="00302731">
      <w:pPr>
        <w:pStyle w:val="a7"/>
        <w:numPr>
          <w:ilvl w:val="0"/>
          <w:numId w:val="4"/>
        </w:numPr>
        <w:tabs>
          <w:tab w:val="left" w:pos="909"/>
        </w:tabs>
        <w:ind w:right="111" w:firstLine="539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акты,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регулирующие осуществление, муниципального контроля, о сроках и 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их вступления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силу;</w:t>
      </w:r>
    </w:p>
    <w:p w:rsidR="004248A9" w:rsidRDefault="004248A9" w:rsidP="00302731">
      <w:pPr>
        <w:pStyle w:val="a7"/>
        <w:numPr>
          <w:ilvl w:val="0"/>
          <w:numId w:val="4"/>
        </w:numPr>
        <w:tabs>
          <w:tab w:val="left" w:pos="827"/>
        </w:tabs>
        <w:spacing w:before="1"/>
        <w:ind w:right="108" w:firstLine="539"/>
        <w:rPr>
          <w:sz w:val="28"/>
        </w:rPr>
      </w:pPr>
      <w:r>
        <w:rPr>
          <w:sz w:val="28"/>
        </w:rPr>
        <w:t>перечень нормативных правовых актов с указанием структурных 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этих актов, содержащих обязательные требования, оценка соблюдения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 предметом контроля, а также информацию о мерах ответственности,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редакции;</w:t>
      </w:r>
    </w:p>
    <w:p w:rsidR="004248A9" w:rsidRDefault="004248A9" w:rsidP="00302731">
      <w:pPr>
        <w:pStyle w:val="a7"/>
        <w:numPr>
          <w:ilvl w:val="0"/>
          <w:numId w:val="4"/>
        </w:numPr>
        <w:tabs>
          <w:tab w:val="left" w:pos="993"/>
        </w:tabs>
        <w:ind w:right="102" w:firstLine="539"/>
        <w:rPr>
          <w:sz w:val="28"/>
        </w:rPr>
      </w:pPr>
      <w:r>
        <w:rPr>
          <w:sz w:val="28"/>
        </w:rPr>
        <w:t>утвержденные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листы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формате,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мероприятий в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69"/>
          <w:sz w:val="28"/>
        </w:rPr>
        <w:t xml:space="preserve"> </w:t>
      </w:r>
      <w:r>
        <w:rPr>
          <w:sz w:val="28"/>
        </w:rPr>
        <w:t>жилищном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контроле);</w:t>
      </w:r>
    </w:p>
    <w:p w:rsidR="004248A9" w:rsidRDefault="004248A9" w:rsidP="00302731">
      <w:pPr>
        <w:pStyle w:val="a7"/>
        <w:numPr>
          <w:ilvl w:val="0"/>
          <w:numId w:val="4"/>
        </w:numPr>
        <w:tabs>
          <w:tab w:val="left" w:pos="834"/>
        </w:tabs>
        <w:ind w:firstLine="539"/>
        <w:rPr>
          <w:sz w:val="28"/>
        </w:rPr>
      </w:pPr>
      <w:r>
        <w:rPr>
          <w:sz w:val="28"/>
        </w:rPr>
        <w:t>руководства по соблюдению обязательных требований, разработанные 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 w:rsidR="00CA0CFD">
        <w:rPr>
          <w:sz w:val="28"/>
        </w:rPr>
        <w:t>«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требованиях в</w:t>
      </w:r>
      <w:r>
        <w:rPr>
          <w:spacing w:val="-1"/>
          <w:sz w:val="28"/>
        </w:rPr>
        <w:t xml:space="preserve"> </w:t>
      </w:r>
      <w:r>
        <w:rPr>
          <w:sz w:val="28"/>
        </w:rPr>
        <w:t>Ро</w:t>
      </w:r>
      <w:r w:rsidR="00CA0CFD">
        <w:rPr>
          <w:sz w:val="28"/>
        </w:rPr>
        <w:t>ссийской Федерации»</w:t>
      </w:r>
      <w:r>
        <w:rPr>
          <w:sz w:val="28"/>
        </w:rPr>
        <w:t>;</w:t>
      </w:r>
    </w:p>
    <w:p w:rsidR="004248A9" w:rsidRDefault="004248A9" w:rsidP="00302731">
      <w:pPr>
        <w:pStyle w:val="a7"/>
        <w:numPr>
          <w:ilvl w:val="0"/>
          <w:numId w:val="4"/>
        </w:numPr>
        <w:tabs>
          <w:tab w:val="left" w:pos="954"/>
        </w:tabs>
        <w:ind w:right="102" w:firstLine="539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-67"/>
          <w:sz w:val="28"/>
        </w:rPr>
        <w:t xml:space="preserve"> </w:t>
      </w:r>
      <w:r>
        <w:rPr>
          <w:sz w:val="28"/>
        </w:rPr>
        <w:t>порядок отнесения объектов контроля к категориям риска (в случае применения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риск-ориентированного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подхода);</w:t>
      </w:r>
    </w:p>
    <w:p w:rsidR="004248A9" w:rsidRDefault="004248A9" w:rsidP="00302731">
      <w:pPr>
        <w:pStyle w:val="a7"/>
        <w:numPr>
          <w:ilvl w:val="0"/>
          <w:numId w:val="4"/>
        </w:numPr>
        <w:tabs>
          <w:tab w:val="left" w:pos="926"/>
        </w:tabs>
        <w:ind w:right="101" w:firstLine="539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ежегодного плана 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мероприятий, с указанием категории риска </w:t>
      </w:r>
      <w:r w:rsidR="002E34EE">
        <w:rPr>
          <w:sz w:val="28"/>
        </w:rPr>
        <w:t xml:space="preserve">                 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2"/>
          <w:sz w:val="28"/>
        </w:rPr>
        <w:t xml:space="preserve"> </w:t>
      </w:r>
      <w:r>
        <w:rPr>
          <w:sz w:val="28"/>
        </w:rPr>
        <w:t>риск-ориентированного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подхода);</w:t>
      </w:r>
    </w:p>
    <w:p w:rsidR="004248A9" w:rsidRDefault="004248A9" w:rsidP="00302731">
      <w:pPr>
        <w:pStyle w:val="a7"/>
        <w:numPr>
          <w:ilvl w:val="0"/>
          <w:numId w:val="4"/>
        </w:numPr>
        <w:tabs>
          <w:tab w:val="left" w:pos="856"/>
        </w:tabs>
        <w:ind w:firstLine="539"/>
        <w:rPr>
          <w:sz w:val="28"/>
        </w:rPr>
      </w:pPr>
      <w:r>
        <w:rPr>
          <w:sz w:val="28"/>
        </w:rPr>
        <w:t>программу профилактики рисков причинения вреда и план 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плановых 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 контрольным (надзорным) органом (при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мероприятий);</w:t>
      </w:r>
    </w:p>
    <w:p w:rsidR="004248A9" w:rsidRDefault="004248A9" w:rsidP="00302731">
      <w:pPr>
        <w:pStyle w:val="a7"/>
        <w:numPr>
          <w:ilvl w:val="0"/>
          <w:numId w:val="4"/>
        </w:numPr>
        <w:tabs>
          <w:tab w:val="left" w:pos="952"/>
        </w:tabs>
        <w:ind w:right="101" w:firstLine="539"/>
        <w:rPr>
          <w:sz w:val="28"/>
        </w:rPr>
      </w:pPr>
      <w:r>
        <w:rPr>
          <w:sz w:val="28"/>
        </w:rPr>
        <w:t>исчерпывающий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68"/>
          <w:sz w:val="28"/>
        </w:rPr>
        <w:t xml:space="preserve"> </w:t>
      </w:r>
      <w:r>
        <w:rPr>
          <w:sz w:val="28"/>
        </w:rPr>
        <w:t>органом у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контролируемого лица;</w:t>
      </w:r>
    </w:p>
    <w:p w:rsidR="004248A9" w:rsidRDefault="004248A9" w:rsidP="00302731">
      <w:pPr>
        <w:pStyle w:val="a7"/>
        <w:numPr>
          <w:ilvl w:val="0"/>
          <w:numId w:val="4"/>
        </w:numPr>
        <w:tabs>
          <w:tab w:val="left" w:pos="851"/>
        </w:tabs>
        <w:ind w:right="100" w:firstLine="539"/>
        <w:rPr>
          <w:sz w:val="28"/>
        </w:rPr>
      </w:pPr>
      <w:r>
        <w:rPr>
          <w:sz w:val="28"/>
        </w:rPr>
        <w:t>сведения о способах получения консультаций по вопросам 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 требований;</w:t>
      </w:r>
    </w:p>
    <w:p w:rsidR="004248A9" w:rsidRDefault="004248A9" w:rsidP="00302731">
      <w:pPr>
        <w:pStyle w:val="a7"/>
        <w:numPr>
          <w:ilvl w:val="0"/>
          <w:numId w:val="4"/>
        </w:numPr>
        <w:tabs>
          <w:tab w:val="left" w:pos="902"/>
        </w:tabs>
        <w:ind w:right="104" w:firstLine="539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мер</w:t>
      </w:r>
      <w:r>
        <w:rPr>
          <w:spacing w:val="1"/>
          <w:sz w:val="28"/>
        </w:rPr>
        <w:t xml:space="preserve"> </w:t>
      </w:r>
      <w:r>
        <w:rPr>
          <w:sz w:val="28"/>
        </w:rPr>
        <w:t>стимулирования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добросовестности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жилищном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контроле);</w:t>
      </w:r>
    </w:p>
    <w:p w:rsidR="004248A9" w:rsidRDefault="004248A9" w:rsidP="00302731">
      <w:pPr>
        <w:pStyle w:val="a7"/>
        <w:numPr>
          <w:ilvl w:val="0"/>
          <w:numId w:val="4"/>
        </w:numPr>
        <w:tabs>
          <w:tab w:val="left" w:pos="890"/>
        </w:tabs>
        <w:ind w:right="102" w:firstLine="539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досудебного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досудебного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контроля);</w:t>
      </w:r>
    </w:p>
    <w:p w:rsidR="004248A9" w:rsidRDefault="004248A9" w:rsidP="00302731">
      <w:pPr>
        <w:pStyle w:val="a7"/>
        <w:numPr>
          <w:ilvl w:val="0"/>
          <w:numId w:val="4"/>
        </w:numPr>
        <w:tabs>
          <w:tab w:val="left" w:pos="954"/>
        </w:tabs>
        <w:ind w:right="107" w:firstLine="539"/>
        <w:rPr>
          <w:sz w:val="28"/>
        </w:rPr>
      </w:pPr>
      <w:r>
        <w:rPr>
          <w:sz w:val="28"/>
        </w:rPr>
        <w:t>доклады,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правоприменительной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практики 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 (при наличии данного вида 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3"/>
          <w:sz w:val="28"/>
        </w:rPr>
        <w:t xml:space="preserve"> </w:t>
      </w:r>
      <w:r>
        <w:rPr>
          <w:sz w:val="28"/>
        </w:rPr>
        <w:t>о  жилищном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контроле);</w:t>
      </w:r>
    </w:p>
    <w:p w:rsidR="004248A9" w:rsidRPr="00CA0CFD" w:rsidRDefault="004248A9" w:rsidP="00302731">
      <w:pPr>
        <w:pStyle w:val="a7"/>
        <w:numPr>
          <w:ilvl w:val="0"/>
          <w:numId w:val="4"/>
        </w:numPr>
        <w:tabs>
          <w:tab w:val="left" w:pos="806"/>
        </w:tabs>
        <w:spacing w:before="1"/>
        <w:ind w:left="805" w:right="0" w:hanging="165"/>
        <w:rPr>
          <w:sz w:val="28"/>
        </w:rPr>
      </w:pPr>
      <w:r>
        <w:rPr>
          <w:sz w:val="28"/>
        </w:rPr>
        <w:t>доклады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контроле;</w:t>
      </w:r>
    </w:p>
    <w:p w:rsidR="00CA0CFD" w:rsidRDefault="00CA0CFD" w:rsidP="00302731">
      <w:pPr>
        <w:pStyle w:val="a7"/>
        <w:numPr>
          <w:ilvl w:val="0"/>
          <w:numId w:val="4"/>
        </w:numPr>
        <w:tabs>
          <w:tab w:val="left" w:pos="808"/>
        </w:tabs>
        <w:spacing w:before="79"/>
        <w:ind w:right="107" w:firstLine="539"/>
        <w:rPr>
          <w:sz w:val="28"/>
        </w:rPr>
      </w:pPr>
      <w:r>
        <w:rPr>
          <w:sz w:val="28"/>
        </w:rPr>
        <w:t>информацию о способах и процедуре самообследования (при ее наличии),</w:t>
      </w:r>
      <w:r>
        <w:rPr>
          <w:spacing w:val="-67"/>
          <w:sz w:val="28"/>
        </w:rPr>
        <w:t xml:space="preserve"> </w:t>
      </w:r>
      <w:r>
        <w:rPr>
          <w:sz w:val="28"/>
        </w:rPr>
        <w:t>в том числе методические рекомендации по проведению самообследования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 декларации соблюдения обязательных требований, и информацию о</w:t>
      </w:r>
      <w:r>
        <w:rPr>
          <w:spacing w:val="-67"/>
          <w:sz w:val="28"/>
        </w:rPr>
        <w:t xml:space="preserve"> </w:t>
      </w:r>
      <w:r>
        <w:rPr>
          <w:sz w:val="28"/>
        </w:rPr>
        <w:t>декларациях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3"/>
          <w:sz w:val="28"/>
        </w:rPr>
        <w:t xml:space="preserve"> </w:t>
      </w:r>
      <w:r>
        <w:rPr>
          <w:sz w:val="28"/>
        </w:rPr>
        <w:t>о  жилищном контроле);</w:t>
      </w:r>
    </w:p>
    <w:p w:rsidR="00CA0CFD" w:rsidRDefault="00CA0CFD" w:rsidP="00302731">
      <w:pPr>
        <w:pStyle w:val="a7"/>
        <w:numPr>
          <w:ilvl w:val="0"/>
          <w:numId w:val="4"/>
        </w:numPr>
        <w:tabs>
          <w:tab w:val="left" w:pos="926"/>
        </w:tabs>
        <w:ind w:firstLine="539"/>
        <w:rPr>
          <w:sz w:val="28"/>
        </w:rPr>
      </w:pP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профилактики рисков</w:t>
      </w:r>
      <w:r>
        <w:rPr>
          <w:spacing w:val="-2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вреда.</w:t>
      </w:r>
    </w:p>
    <w:p w:rsidR="00924600" w:rsidRDefault="00CA0CFD" w:rsidP="00647D16">
      <w:pPr>
        <w:pStyle w:val="a5"/>
        <w:spacing w:before="1"/>
        <w:ind w:right="105"/>
      </w:pPr>
      <w:r>
        <w:t>Размещение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необходимости.</w:t>
      </w:r>
      <w:r>
        <w:rPr>
          <w:spacing w:val="1"/>
        </w:rPr>
        <w:t xml:space="preserve"> </w:t>
      </w:r>
      <w:r w:rsidR="002E34EE">
        <w:rPr>
          <w:spacing w:val="1"/>
        </w:rPr>
        <w:t xml:space="preserve">                       </w:t>
      </w:r>
      <w:r>
        <w:t>Срок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доклада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марта</w:t>
      </w:r>
      <w:r>
        <w:rPr>
          <w:spacing w:val="7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следующего за отчетным годом.</w:t>
      </w:r>
    </w:p>
    <w:p w:rsidR="00CA0CFD" w:rsidRPr="008C27DB" w:rsidRDefault="00CA0CFD" w:rsidP="00302731">
      <w:pPr>
        <w:pStyle w:val="Heading1"/>
        <w:spacing w:line="240" w:lineRule="auto"/>
        <w:rPr>
          <w:b w:val="0"/>
        </w:rPr>
      </w:pPr>
      <w:r w:rsidRPr="008C27DB">
        <w:rPr>
          <w:b w:val="0"/>
        </w:rPr>
        <w:t>2.</w:t>
      </w:r>
      <w:r w:rsidRPr="008C27DB">
        <w:rPr>
          <w:b w:val="0"/>
          <w:spacing w:val="-5"/>
        </w:rPr>
        <w:t xml:space="preserve"> </w:t>
      </w:r>
      <w:r w:rsidRPr="008C27DB">
        <w:rPr>
          <w:b w:val="0"/>
        </w:rPr>
        <w:t>Консультирование.</w:t>
      </w:r>
    </w:p>
    <w:p w:rsidR="00CA0CFD" w:rsidRDefault="00CA0CFD" w:rsidP="00302731">
      <w:pPr>
        <w:pStyle w:val="a5"/>
        <w:ind w:right="102" w:firstLine="609"/>
      </w:pPr>
      <w:r>
        <w:t>Органом,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обращениям</w:t>
      </w:r>
      <w:r>
        <w:rPr>
          <w:spacing w:val="1"/>
        </w:rPr>
        <w:t xml:space="preserve"> </w:t>
      </w:r>
      <w:r>
        <w:t>контролируемых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(дает</w:t>
      </w:r>
      <w:r>
        <w:rPr>
          <w:spacing w:val="1"/>
        </w:rPr>
        <w:t xml:space="preserve"> </w:t>
      </w:r>
      <w:r>
        <w:t>разъяснения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вопросам,</w:t>
      </w:r>
      <w:r>
        <w:rPr>
          <w:spacing w:val="1"/>
        </w:rPr>
        <w:t xml:space="preserve"> </w:t>
      </w:r>
      <w:r>
        <w:t>связанным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2"/>
        </w:rPr>
        <w:t xml:space="preserve"> </w:t>
      </w:r>
      <w:r>
        <w:t>контроля)</w:t>
      </w:r>
      <w:r>
        <w:rPr>
          <w:spacing w:val="-1"/>
        </w:rPr>
        <w:t xml:space="preserve"> </w:t>
      </w:r>
      <w:r>
        <w:t xml:space="preserve">является </w:t>
      </w:r>
      <w:r w:rsidR="00FB1062">
        <w:t>контрольный орган</w:t>
      </w:r>
      <w:r>
        <w:t>.</w:t>
      </w:r>
    </w:p>
    <w:p w:rsidR="00CA0CFD" w:rsidRDefault="00CA0CFD" w:rsidP="00302731">
      <w:pPr>
        <w:pStyle w:val="a5"/>
        <w:ind w:left="641" w:right="575" w:firstLine="0"/>
      </w:pPr>
      <w:r>
        <w:t>Консультирование осуществляется по обращениям в течение 202</w:t>
      </w:r>
      <w:r w:rsidR="009872AA">
        <w:t>5</w:t>
      </w:r>
      <w:r>
        <w:t xml:space="preserve"> года.</w:t>
      </w:r>
      <w:r>
        <w:rPr>
          <w:spacing w:val="-67"/>
        </w:rPr>
        <w:t xml:space="preserve"> </w:t>
      </w:r>
      <w:r>
        <w:t>Консультирование</w:t>
      </w:r>
      <w:r>
        <w:rPr>
          <w:spacing w:val="-4"/>
        </w:rPr>
        <w:t xml:space="preserve"> </w:t>
      </w:r>
      <w:r>
        <w:t>осуществляется без</w:t>
      </w:r>
      <w:r>
        <w:rPr>
          <w:spacing w:val="-1"/>
        </w:rPr>
        <w:t xml:space="preserve"> </w:t>
      </w:r>
      <w:r>
        <w:t>взимания</w:t>
      </w:r>
      <w:r>
        <w:rPr>
          <w:spacing w:val="-3"/>
        </w:rPr>
        <w:t xml:space="preserve"> </w:t>
      </w:r>
      <w:r>
        <w:t>платы.</w:t>
      </w:r>
    </w:p>
    <w:p w:rsidR="00CA0CFD" w:rsidRDefault="00CA0CFD" w:rsidP="00302731">
      <w:pPr>
        <w:pStyle w:val="a5"/>
        <w:ind w:right="102"/>
      </w:pPr>
      <w:r>
        <w:t>Консультирование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должностным</w:t>
      </w:r>
      <w:r>
        <w:rPr>
          <w:spacing w:val="1"/>
        </w:rPr>
        <w:t xml:space="preserve"> </w:t>
      </w:r>
      <w:r>
        <w:t>лицом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телефону,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видео-конференц-связи,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профилактического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контрольного мероприятия.</w:t>
      </w:r>
    </w:p>
    <w:p w:rsidR="00CA0CFD" w:rsidRDefault="00CA0CFD" w:rsidP="00302731">
      <w:pPr>
        <w:pStyle w:val="a5"/>
        <w:ind w:right="107"/>
      </w:pPr>
      <w:r>
        <w:t>Порядок</w:t>
      </w:r>
      <w:r>
        <w:rPr>
          <w:spacing w:val="1"/>
        </w:rPr>
        <w:t xml:space="preserve"> </w:t>
      </w:r>
      <w:r>
        <w:t>консультирования,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осуществляется консультирование, в том числе перечень вопросов, по которым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консультирование,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 w:rsidR="001868DE">
        <w:rPr>
          <w:spacing w:val="1"/>
        </w:rPr>
        <w:t xml:space="preserve">               </w:t>
      </w:r>
      <w:r>
        <w:t>о</w:t>
      </w:r>
      <w:r>
        <w:rPr>
          <w:spacing w:val="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контроля.</w:t>
      </w:r>
    </w:p>
    <w:p w:rsidR="00CA0CFD" w:rsidRDefault="00CA0CFD" w:rsidP="00302731">
      <w:pPr>
        <w:pStyle w:val="a5"/>
        <w:ind w:right="108"/>
      </w:pP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консультирования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контролируемым</w:t>
      </w:r>
      <w:r>
        <w:rPr>
          <w:spacing w:val="1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предоставляется,</w:t>
      </w:r>
      <w:r>
        <w:rPr>
          <w:spacing w:val="1"/>
        </w:rPr>
        <w:t xml:space="preserve"> </w:t>
      </w:r>
      <w:r w:rsidR="001868DE">
        <w:rPr>
          <w:spacing w:val="1"/>
        </w:rPr>
        <w:t xml:space="preserve">                            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-1"/>
        </w:rPr>
        <w:t xml:space="preserve"> </w:t>
      </w:r>
      <w:r>
        <w:t>случаев, установленных</w:t>
      </w:r>
      <w:r>
        <w:rPr>
          <w:spacing w:val="-4"/>
        </w:rPr>
        <w:t xml:space="preserve"> </w:t>
      </w:r>
      <w:r>
        <w:t>положением</w:t>
      </w:r>
      <w:r>
        <w:rPr>
          <w:spacing w:val="-4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виде контроля.</w:t>
      </w:r>
    </w:p>
    <w:p w:rsidR="00CA0CFD" w:rsidRDefault="00CA0CFD" w:rsidP="00302731">
      <w:pPr>
        <w:pStyle w:val="a5"/>
        <w:ind w:right="111"/>
      </w:pPr>
      <w:r>
        <w:t>Контролируемое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направить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 xml:space="preserve">письменного ответа в сроки, установленные Федеральным законом </w:t>
      </w:r>
      <w:r w:rsidR="001868DE">
        <w:t xml:space="preserve">                            </w:t>
      </w:r>
      <w:r>
        <w:t xml:space="preserve">от </w:t>
      </w:r>
      <w:r w:rsidR="008C27DB">
        <w:t>02.05.2006 №</w:t>
      </w:r>
      <w:r>
        <w:t xml:space="preserve"> 59-ФЗ «О порядке рассмотрения обращений граждан Российской</w:t>
      </w:r>
      <w:r>
        <w:rPr>
          <w:spacing w:val="1"/>
        </w:rPr>
        <w:t xml:space="preserve"> </w:t>
      </w:r>
      <w:r>
        <w:t>Федерации».</w:t>
      </w:r>
    </w:p>
    <w:p w:rsidR="00CA0CFD" w:rsidRDefault="00CA0CFD" w:rsidP="00302731">
      <w:pPr>
        <w:pStyle w:val="a5"/>
        <w:ind w:right="104"/>
      </w:pP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консультирования</w:t>
      </w:r>
      <w:r>
        <w:rPr>
          <w:spacing w:val="1"/>
        </w:rPr>
        <w:t xml:space="preserve"> </w:t>
      </w:r>
      <w:r>
        <w:t>должностное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 обязано соблюдать конфиденциальность информации, доступ к которой</w:t>
      </w:r>
      <w:r>
        <w:rPr>
          <w:spacing w:val="1"/>
        </w:rPr>
        <w:t xml:space="preserve"> </w:t>
      </w:r>
      <w:r>
        <w:t>ограничен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законодательством Российской</w:t>
      </w:r>
      <w:r>
        <w:rPr>
          <w:spacing w:val="-1"/>
        </w:rPr>
        <w:t xml:space="preserve"> </w:t>
      </w:r>
      <w:r>
        <w:t>Федерации.</w:t>
      </w:r>
    </w:p>
    <w:p w:rsidR="00CA0CFD" w:rsidRDefault="00CA0CFD" w:rsidP="00302731">
      <w:pPr>
        <w:pStyle w:val="a5"/>
        <w:ind w:right="102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консультирования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предоставляться</w:t>
      </w:r>
      <w:r>
        <w:rPr>
          <w:spacing w:val="1"/>
        </w:rPr>
        <w:t xml:space="preserve"> </w:t>
      </w:r>
      <w:r>
        <w:t>информация,</w:t>
      </w:r>
      <w:r>
        <w:rPr>
          <w:spacing w:val="1"/>
        </w:rPr>
        <w:t xml:space="preserve"> </w:t>
      </w:r>
      <w:r>
        <w:t>содержащая оценку конкретного контрольного</w:t>
      </w:r>
      <w:r>
        <w:rPr>
          <w:spacing w:val="1"/>
        </w:rPr>
        <w:t xml:space="preserve"> </w:t>
      </w:r>
      <w:r>
        <w:t>мероприятия, решений и (или)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проведенных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контрольного</w:t>
      </w:r>
      <w:r>
        <w:rPr>
          <w:spacing w:val="69"/>
        </w:rPr>
        <w:t xml:space="preserve"> </w:t>
      </w:r>
      <w:r>
        <w:t>мероприятия</w:t>
      </w:r>
      <w:r>
        <w:rPr>
          <w:spacing w:val="-1"/>
        </w:rPr>
        <w:t xml:space="preserve"> </w:t>
      </w:r>
      <w:r>
        <w:t>экспертизы,</w:t>
      </w:r>
      <w:r>
        <w:rPr>
          <w:spacing w:val="-1"/>
        </w:rPr>
        <w:t xml:space="preserve"> </w:t>
      </w:r>
      <w:r>
        <w:t>испытаний.</w:t>
      </w:r>
    </w:p>
    <w:p w:rsidR="00CA0CFD" w:rsidRDefault="00CA0CFD" w:rsidP="00302731">
      <w:pPr>
        <w:pStyle w:val="a5"/>
        <w:spacing w:before="79"/>
        <w:ind w:right="100"/>
      </w:pPr>
      <w:r>
        <w:t>Информация, ставшая известной должностному лицу контрольного</w:t>
      </w:r>
      <w:r>
        <w:rPr>
          <w:spacing w:val="1"/>
        </w:rPr>
        <w:t xml:space="preserve"> </w:t>
      </w:r>
      <w:r>
        <w:t>органа</w:t>
      </w:r>
      <w:r>
        <w:rPr>
          <w:spacing w:val="-67"/>
        </w:rPr>
        <w:t xml:space="preserve"> </w:t>
      </w:r>
      <w:r>
        <w:t>в ходе консультирования, не может использоваться контрольным</w:t>
      </w:r>
      <w:r>
        <w:rPr>
          <w:spacing w:val="1"/>
        </w:rPr>
        <w:t xml:space="preserve"> </w:t>
      </w:r>
      <w:r>
        <w:t>органом в</w:t>
      </w:r>
      <w:r>
        <w:rPr>
          <w:spacing w:val="1"/>
        </w:rPr>
        <w:t xml:space="preserve"> </w:t>
      </w:r>
      <w:r>
        <w:t>целях оценки контролируемого лица по вопросам соблюдения обязательных</w:t>
      </w:r>
      <w:r>
        <w:rPr>
          <w:spacing w:val="1"/>
        </w:rPr>
        <w:t xml:space="preserve"> </w:t>
      </w:r>
      <w:r>
        <w:t>требований.</w:t>
      </w:r>
    </w:p>
    <w:p w:rsidR="00CA0CFD" w:rsidRDefault="00CA0CFD" w:rsidP="00302731">
      <w:pPr>
        <w:pStyle w:val="a5"/>
        <w:ind w:right="102"/>
      </w:pP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контроля,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однотипным</w:t>
      </w:r>
      <w:r>
        <w:rPr>
          <w:spacing w:val="1"/>
        </w:rPr>
        <w:t xml:space="preserve"> </w:t>
      </w:r>
      <w:r>
        <w:t>обращениям</w:t>
      </w:r>
      <w:r>
        <w:rPr>
          <w:spacing w:val="1"/>
        </w:rPr>
        <w:t xml:space="preserve"> </w:t>
      </w:r>
      <w:r>
        <w:t>контролируемых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разъяснения,</w:t>
      </w:r>
      <w:r>
        <w:rPr>
          <w:spacing w:val="1"/>
        </w:rPr>
        <w:t xml:space="preserve"> </w:t>
      </w:r>
      <w:r>
        <w:t>подписанного</w:t>
      </w:r>
      <w:r>
        <w:rPr>
          <w:spacing w:val="-2"/>
        </w:rPr>
        <w:t xml:space="preserve"> </w:t>
      </w:r>
      <w:r>
        <w:t>уполномоченным</w:t>
      </w:r>
      <w:r>
        <w:rPr>
          <w:spacing w:val="-5"/>
        </w:rPr>
        <w:t xml:space="preserve"> </w:t>
      </w:r>
      <w:r>
        <w:t>должностным</w:t>
      </w:r>
      <w:r>
        <w:rPr>
          <w:spacing w:val="3"/>
        </w:rPr>
        <w:t xml:space="preserve"> </w:t>
      </w:r>
      <w:r>
        <w:t>лицом</w:t>
      </w:r>
      <w:r>
        <w:rPr>
          <w:spacing w:val="-3"/>
        </w:rPr>
        <w:t xml:space="preserve"> </w:t>
      </w:r>
      <w:r>
        <w:t>контрольного</w:t>
      </w:r>
      <w:r>
        <w:rPr>
          <w:spacing w:val="68"/>
        </w:rPr>
        <w:t xml:space="preserve"> </w:t>
      </w:r>
      <w:r>
        <w:t>органа.</w:t>
      </w:r>
    </w:p>
    <w:p w:rsidR="00CA0CFD" w:rsidRDefault="00CA0CFD" w:rsidP="00302731">
      <w:pPr>
        <w:pStyle w:val="a5"/>
        <w:ind w:left="0" w:firstLine="0"/>
        <w:jc w:val="left"/>
      </w:pPr>
    </w:p>
    <w:p w:rsidR="002842A0" w:rsidRDefault="002842A0" w:rsidP="00302731">
      <w:pPr>
        <w:pStyle w:val="a5"/>
        <w:ind w:left="1496" w:firstLine="0"/>
        <w:jc w:val="left"/>
      </w:pPr>
    </w:p>
    <w:p w:rsidR="002842A0" w:rsidRDefault="002842A0" w:rsidP="00302731">
      <w:pPr>
        <w:pStyle w:val="a5"/>
        <w:ind w:left="1496" w:firstLine="0"/>
        <w:jc w:val="left"/>
      </w:pPr>
    </w:p>
    <w:p w:rsidR="00CA0CFD" w:rsidRDefault="00CA0CFD" w:rsidP="00302731">
      <w:pPr>
        <w:pStyle w:val="a5"/>
        <w:ind w:left="1496" w:firstLine="0"/>
        <w:jc w:val="left"/>
      </w:pPr>
      <w:r>
        <w:t>4.</w:t>
      </w:r>
      <w:r>
        <w:rPr>
          <w:spacing w:val="-5"/>
        </w:rPr>
        <w:t xml:space="preserve"> </w:t>
      </w:r>
      <w:r>
        <w:t>Показатели</w:t>
      </w:r>
      <w:r>
        <w:rPr>
          <w:spacing w:val="-3"/>
        </w:rPr>
        <w:t xml:space="preserve"> </w:t>
      </w:r>
      <w:r>
        <w:t>результативности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эффективности</w:t>
      </w:r>
      <w:r>
        <w:rPr>
          <w:spacing w:val="-3"/>
        </w:rPr>
        <w:t xml:space="preserve"> </w:t>
      </w:r>
      <w:r>
        <w:t>программы</w:t>
      </w:r>
    </w:p>
    <w:p w:rsidR="00CA0CFD" w:rsidRDefault="00FC0FC5" w:rsidP="00302731">
      <w:pPr>
        <w:pStyle w:val="a5"/>
        <w:ind w:left="4062" w:firstLine="0"/>
        <w:jc w:val="left"/>
      </w:pPr>
      <w:r>
        <w:t>п</w:t>
      </w:r>
      <w:r w:rsidR="00CA0CFD">
        <w:t>рофилактики</w:t>
      </w:r>
    </w:p>
    <w:p w:rsidR="00FC0FC5" w:rsidRPr="00CA0CFD" w:rsidRDefault="00FC0FC5" w:rsidP="00302731">
      <w:pPr>
        <w:pStyle w:val="a5"/>
        <w:ind w:left="4062" w:firstLine="0"/>
        <w:jc w:val="left"/>
      </w:pPr>
    </w:p>
    <w:p w:rsidR="00CA0CFD" w:rsidRDefault="00CA0CFD" w:rsidP="00302731">
      <w:pPr>
        <w:pStyle w:val="a5"/>
        <w:ind w:right="105" w:firstLine="707"/>
      </w:pPr>
      <w:r>
        <w:t>Показателем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профилактических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 w:rsidR="002842A0">
        <w:rPr>
          <w:spacing w:val="1"/>
        </w:rPr>
        <w:t xml:space="preserve">                               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68"/>
        </w:rPr>
        <w:t xml:space="preserve"> </w:t>
      </w:r>
      <w:r>
        <w:t>сроки.</w:t>
      </w:r>
    </w:p>
    <w:p w:rsidR="00CA0CFD" w:rsidRDefault="00CA0CFD" w:rsidP="00302731">
      <w:pPr>
        <w:pStyle w:val="a5"/>
        <w:spacing w:before="1"/>
        <w:ind w:right="101"/>
      </w:pPr>
      <w:r>
        <w:t>Показателем эффективности программы профилактики является снижение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юридическими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-67"/>
        </w:rPr>
        <w:t xml:space="preserve"> </w:t>
      </w:r>
      <w:r>
        <w:t>предпринимателями,</w:t>
      </w:r>
      <w:r>
        <w:rPr>
          <w:spacing w:val="1"/>
        </w:rPr>
        <w:t xml:space="preserve"> </w:t>
      </w:r>
      <w:r>
        <w:t>гражданами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>.</w:t>
      </w:r>
    </w:p>
    <w:p w:rsidR="00CA0CFD" w:rsidRDefault="00CA0CFD" w:rsidP="00CA0CFD">
      <w:pPr>
        <w:sectPr w:rsidR="00CA0CFD" w:rsidSect="00EE1503">
          <w:pgSz w:w="11910" w:h="16840"/>
          <w:pgMar w:top="1160" w:right="460" w:bottom="1418" w:left="1600" w:header="710" w:footer="0" w:gutter="0"/>
          <w:cols w:space="720"/>
        </w:sectPr>
      </w:pPr>
    </w:p>
    <w:p w:rsidR="004248A9" w:rsidRDefault="004248A9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8729DE">
      <w:pPr>
        <w:jc w:val="center"/>
      </w:pPr>
    </w:p>
    <w:p w:rsidR="00B64032" w:rsidRDefault="00B64032" w:rsidP="004248A9"/>
    <w:p w:rsidR="00B64032" w:rsidRDefault="00B64032" w:rsidP="004248A9"/>
    <w:p w:rsidR="00B64032" w:rsidRDefault="00B64032" w:rsidP="004248A9"/>
    <w:p w:rsidR="004248A9" w:rsidRDefault="004248A9" w:rsidP="00FC0FC5">
      <w:pPr>
        <w:pStyle w:val="a5"/>
        <w:ind w:left="0" w:right="111" w:firstLine="0"/>
      </w:pPr>
    </w:p>
    <w:p w:rsidR="004248A9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Default="004248A9" w:rsidP="004248A9"/>
    <w:p w:rsidR="004248A9" w:rsidRDefault="004248A9" w:rsidP="004248A9">
      <w:pPr>
        <w:tabs>
          <w:tab w:val="left" w:pos="975"/>
        </w:tabs>
      </w:pPr>
      <w:r>
        <w:tab/>
      </w:r>
    </w:p>
    <w:p w:rsidR="004248A9" w:rsidRDefault="004248A9" w:rsidP="004248A9">
      <w:pPr>
        <w:tabs>
          <w:tab w:val="left" w:pos="975"/>
        </w:tabs>
      </w:pPr>
    </w:p>
    <w:p w:rsidR="004248A9" w:rsidRPr="00FB44B1" w:rsidRDefault="004248A9" w:rsidP="004248A9">
      <w:pPr>
        <w:tabs>
          <w:tab w:val="left" w:pos="975"/>
        </w:tabs>
        <w:rPr>
          <w:rFonts w:ascii="Times New Roman" w:hAnsi="Times New Roman" w:cs="Times New Roman"/>
          <w:sz w:val="28"/>
          <w:szCs w:val="28"/>
        </w:rPr>
      </w:pPr>
    </w:p>
    <w:p w:rsidR="004248A9" w:rsidRDefault="004248A9" w:rsidP="004248A9"/>
    <w:p w:rsidR="008F7356" w:rsidRDefault="008F7356"/>
    <w:sectPr w:rsidR="008F7356" w:rsidSect="00467043">
      <w:headerReference w:type="default" r:id="rId10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352" w:rsidRDefault="00154352" w:rsidP="00BB67EA">
      <w:pPr>
        <w:spacing w:after="0" w:line="240" w:lineRule="auto"/>
      </w:pPr>
      <w:r>
        <w:separator/>
      </w:r>
    </w:p>
  </w:endnote>
  <w:endnote w:type="continuationSeparator" w:id="1">
    <w:p w:rsidR="00154352" w:rsidRDefault="00154352" w:rsidP="00BB6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352" w:rsidRDefault="00154352" w:rsidP="00BB67EA">
      <w:pPr>
        <w:spacing w:after="0" w:line="240" w:lineRule="auto"/>
      </w:pPr>
      <w:r>
        <w:separator/>
      </w:r>
    </w:p>
  </w:footnote>
  <w:footnote w:type="continuationSeparator" w:id="1">
    <w:p w:rsidR="00154352" w:rsidRDefault="00154352" w:rsidP="00BB6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CA0" w:rsidRDefault="006A54A3">
    <w:pPr>
      <w:pStyle w:val="a5"/>
      <w:spacing w:line="14" w:lineRule="auto"/>
      <w:ind w:left="0" w:firstLine="0"/>
      <w:jc w:val="left"/>
      <w:rPr>
        <w:sz w:val="20"/>
      </w:rPr>
    </w:pPr>
    <w:r w:rsidRPr="006A54A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0.1pt;margin-top:34.5pt;width:12pt;height:15.3pt;z-index:-251658752;mso-position-horizontal-relative:page;mso-position-vertical-relative:page" filled="f" stroked="f">
          <v:textbox style="mso-next-textbox:#_x0000_s1025" inset="0,0,0,0">
            <w:txbxContent>
              <w:p w:rsidR="007B3CA0" w:rsidRDefault="00154352">
                <w:pPr>
                  <w:spacing w:before="10"/>
                  <w:ind w:left="6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437FD"/>
    <w:multiLevelType w:val="hybridMultilevel"/>
    <w:tmpl w:val="40EAC136"/>
    <w:lvl w:ilvl="0" w:tplc="E84EAFBC">
      <w:numFmt w:val="bullet"/>
      <w:lvlText w:val="-"/>
      <w:lvlJc w:val="left"/>
      <w:pPr>
        <w:ind w:left="102" w:hanging="2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E923688">
      <w:numFmt w:val="bullet"/>
      <w:lvlText w:val="•"/>
      <w:lvlJc w:val="left"/>
      <w:pPr>
        <w:ind w:left="1074" w:hanging="276"/>
      </w:pPr>
      <w:rPr>
        <w:rFonts w:hint="default"/>
        <w:lang w:val="ru-RU" w:eastAsia="en-US" w:bidi="ar-SA"/>
      </w:rPr>
    </w:lvl>
    <w:lvl w:ilvl="2" w:tplc="5B6E1280">
      <w:numFmt w:val="bullet"/>
      <w:lvlText w:val="•"/>
      <w:lvlJc w:val="left"/>
      <w:pPr>
        <w:ind w:left="2049" w:hanging="276"/>
      </w:pPr>
      <w:rPr>
        <w:rFonts w:hint="default"/>
        <w:lang w:val="ru-RU" w:eastAsia="en-US" w:bidi="ar-SA"/>
      </w:rPr>
    </w:lvl>
    <w:lvl w:ilvl="3" w:tplc="18C46192">
      <w:numFmt w:val="bullet"/>
      <w:lvlText w:val="•"/>
      <w:lvlJc w:val="left"/>
      <w:pPr>
        <w:ind w:left="3023" w:hanging="276"/>
      </w:pPr>
      <w:rPr>
        <w:rFonts w:hint="default"/>
        <w:lang w:val="ru-RU" w:eastAsia="en-US" w:bidi="ar-SA"/>
      </w:rPr>
    </w:lvl>
    <w:lvl w:ilvl="4" w:tplc="7772BD1E">
      <w:numFmt w:val="bullet"/>
      <w:lvlText w:val="•"/>
      <w:lvlJc w:val="left"/>
      <w:pPr>
        <w:ind w:left="3998" w:hanging="276"/>
      </w:pPr>
      <w:rPr>
        <w:rFonts w:hint="default"/>
        <w:lang w:val="ru-RU" w:eastAsia="en-US" w:bidi="ar-SA"/>
      </w:rPr>
    </w:lvl>
    <w:lvl w:ilvl="5" w:tplc="A01A89C2">
      <w:numFmt w:val="bullet"/>
      <w:lvlText w:val="•"/>
      <w:lvlJc w:val="left"/>
      <w:pPr>
        <w:ind w:left="4973" w:hanging="276"/>
      </w:pPr>
      <w:rPr>
        <w:rFonts w:hint="default"/>
        <w:lang w:val="ru-RU" w:eastAsia="en-US" w:bidi="ar-SA"/>
      </w:rPr>
    </w:lvl>
    <w:lvl w:ilvl="6" w:tplc="6A2CAD5A">
      <w:numFmt w:val="bullet"/>
      <w:lvlText w:val="•"/>
      <w:lvlJc w:val="left"/>
      <w:pPr>
        <w:ind w:left="5947" w:hanging="276"/>
      </w:pPr>
      <w:rPr>
        <w:rFonts w:hint="default"/>
        <w:lang w:val="ru-RU" w:eastAsia="en-US" w:bidi="ar-SA"/>
      </w:rPr>
    </w:lvl>
    <w:lvl w:ilvl="7" w:tplc="C6BA8864">
      <w:numFmt w:val="bullet"/>
      <w:lvlText w:val="•"/>
      <w:lvlJc w:val="left"/>
      <w:pPr>
        <w:ind w:left="6922" w:hanging="276"/>
      </w:pPr>
      <w:rPr>
        <w:rFonts w:hint="default"/>
        <w:lang w:val="ru-RU" w:eastAsia="en-US" w:bidi="ar-SA"/>
      </w:rPr>
    </w:lvl>
    <w:lvl w:ilvl="8" w:tplc="E2E4BFEA">
      <w:numFmt w:val="bullet"/>
      <w:lvlText w:val="•"/>
      <w:lvlJc w:val="left"/>
      <w:pPr>
        <w:ind w:left="7897" w:hanging="276"/>
      </w:pPr>
      <w:rPr>
        <w:rFonts w:hint="default"/>
        <w:lang w:val="ru-RU" w:eastAsia="en-US" w:bidi="ar-SA"/>
      </w:rPr>
    </w:lvl>
  </w:abstractNum>
  <w:abstractNum w:abstractNumId="1">
    <w:nsid w:val="166E3BAC"/>
    <w:multiLevelType w:val="hybridMultilevel"/>
    <w:tmpl w:val="D0500FD6"/>
    <w:lvl w:ilvl="0" w:tplc="E49A74C4">
      <w:numFmt w:val="bullet"/>
      <w:lvlText w:val="-"/>
      <w:lvlJc w:val="left"/>
      <w:pPr>
        <w:ind w:left="102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050AC44">
      <w:numFmt w:val="bullet"/>
      <w:lvlText w:val="-"/>
      <w:lvlJc w:val="left"/>
      <w:pPr>
        <w:ind w:left="102" w:hanging="44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4192FE6E">
      <w:numFmt w:val="bullet"/>
      <w:lvlText w:val="•"/>
      <w:lvlJc w:val="left"/>
      <w:pPr>
        <w:ind w:left="2049" w:hanging="444"/>
      </w:pPr>
      <w:rPr>
        <w:rFonts w:hint="default"/>
        <w:lang w:val="ru-RU" w:eastAsia="en-US" w:bidi="ar-SA"/>
      </w:rPr>
    </w:lvl>
    <w:lvl w:ilvl="3" w:tplc="4DDE8C28">
      <w:numFmt w:val="bullet"/>
      <w:lvlText w:val="•"/>
      <w:lvlJc w:val="left"/>
      <w:pPr>
        <w:ind w:left="3023" w:hanging="444"/>
      </w:pPr>
      <w:rPr>
        <w:rFonts w:hint="default"/>
        <w:lang w:val="ru-RU" w:eastAsia="en-US" w:bidi="ar-SA"/>
      </w:rPr>
    </w:lvl>
    <w:lvl w:ilvl="4" w:tplc="46E8BF42">
      <w:numFmt w:val="bullet"/>
      <w:lvlText w:val="•"/>
      <w:lvlJc w:val="left"/>
      <w:pPr>
        <w:ind w:left="3998" w:hanging="444"/>
      </w:pPr>
      <w:rPr>
        <w:rFonts w:hint="default"/>
        <w:lang w:val="ru-RU" w:eastAsia="en-US" w:bidi="ar-SA"/>
      </w:rPr>
    </w:lvl>
    <w:lvl w:ilvl="5" w:tplc="F386FBAC">
      <w:numFmt w:val="bullet"/>
      <w:lvlText w:val="•"/>
      <w:lvlJc w:val="left"/>
      <w:pPr>
        <w:ind w:left="4973" w:hanging="444"/>
      </w:pPr>
      <w:rPr>
        <w:rFonts w:hint="default"/>
        <w:lang w:val="ru-RU" w:eastAsia="en-US" w:bidi="ar-SA"/>
      </w:rPr>
    </w:lvl>
    <w:lvl w:ilvl="6" w:tplc="A1C8FD5A">
      <w:numFmt w:val="bullet"/>
      <w:lvlText w:val="•"/>
      <w:lvlJc w:val="left"/>
      <w:pPr>
        <w:ind w:left="5947" w:hanging="444"/>
      </w:pPr>
      <w:rPr>
        <w:rFonts w:hint="default"/>
        <w:lang w:val="ru-RU" w:eastAsia="en-US" w:bidi="ar-SA"/>
      </w:rPr>
    </w:lvl>
    <w:lvl w:ilvl="7" w:tplc="30F8E076">
      <w:numFmt w:val="bullet"/>
      <w:lvlText w:val="•"/>
      <w:lvlJc w:val="left"/>
      <w:pPr>
        <w:ind w:left="6922" w:hanging="444"/>
      </w:pPr>
      <w:rPr>
        <w:rFonts w:hint="default"/>
        <w:lang w:val="ru-RU" w:eastAsia="en-US" w:bidi="ar-SA"/>
      </w:rPr>
    </w:lvl>
    <w:lvl w:ilvl="8" w:tplc="8F2C2E20">
      <w:numFmt w:val="bullet"/>
      <w:lvlText w:val="•"/>
      <w:lvlJc w:val="left"/>
      <w:pPr>
        <w:ind w:left="7897" w:hanging="444"/>
      </w:pPr>
      <w:rPr>
        <w:rFonts w:hint="default"/>
        <w:lang w:val="ru-RU" w:eastAsia="en-US" w:bidi="ar-SA"/>
      </w:rPr>
    </w:lvl>
  </w:abstractNum>
  <w:abstractNum w:abstractNumId="2">
    <w:nsid w:val="21CA05EE"/>
    <w:multiLevelType w:val="hybridMultilevel"/>
    <w:tmpl w:val="3A320D14"/>
    <w:lvl w:ilvl="0" w:tplc="1DAE1596">
      <w:numFmt w:val="bullet"/>
      <w:lvlText w:val="-"/>
      <w:lvlJc w:val="left"/>
      <w:pPr>
        <w:ind w:left="102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8EDC84">
      <w:numFmt w:val="bullet"/>
      <w:lvlText w:val="-"/>
      <w:lvlJc w:val="left"/>
      <w:pPr>
        <w:ind w:left="102" w:hanging="44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4476E386">
      <w:numFmt w:val="bullet"/>
      <w:lvlText w:val="•"/>
      <w:lvlJc w:val="left"/>
      <w:pPr>
        <w:ind w:left="2049" w:hanging="444"/>
      </w:pPr>
      <w:rPr>
        <w:rFonts w:hint="default"/>
        <w:lang w:val="ru-RU" w:eastAsia="en-US" w:bidi="ar-SA"/>
      </w:rPr>
    </w:lvl>
    <w:lvl w:ilvl="3" w:tplc="3BFA50E8">
      <w:numFmt w:val="bullet"/>
      <w:lvlText w:val="•"/>
      <w:lvlJc w:val="left"/>
      <w:pPr>
        <w:ind w:left="3023" w:hanging="444"/>
      </w:pPr>
      <w:rPr>
        <w:rFonts w:hint="default"/>
        <w:lang w:val="ru-RU" w:eastAsia="en-US" w:bidi="ar-SA"/>
      </w:rPr>
    </w:lvl>
    <w:lvl w:ilvl="4" w:tplc="44340A4A">
      <w:numFmt w:val="bullet"/>
      <w:lvlText w:val="•"/>
      <w:lvlJc w:val="left"/>
      <w:pPr>
        <w:ind w:left="3998" w:hanging="444"/>
      </w:pPr>
      <w:rPr>
        <w:rFonts w:hint="default"/>
        <w:lang w:val="ru-RU" w:eastAsia="en-US" w:bidi="ar-SA"/>
      </w:rPr>
    </w:lvl>
    <w:lvl w:ilvl="5" w:tplc="26D03E3E">
      <w:numFmt w:val="bullet"/>
      <w:lvlText w:val="•"/>
      <w:lvlJc w:val="left"/>
      <w:pPr>
        <w:ind w:left="4973" w:hanging="444"/>
      </w:pPr>
      <w:rPr>
        <w:rFonts w:hint="default"/>
        <w:lang w:val="ru-RU" w:eastAsia="en-US" w:bidi="ar-SA"/>
      </w:rPr>
    </w:lvl>
    <w:lvl w:ilvl="6" w:tplc="627A58CE">
      <w:numFmt w:val="bullet"/>
      <w:lvlText w:val="•"/>
      <w:lvlJc w:val="left"/>
      <w:pPr>
        <w:ind w:left="5947" w:hanging="444"/>
      </w:pPr>
      <w:rPr>
        <w:rFonts w:hint="default"/>
        <w:lang w:val="ru-RU" w:eastAsia="en-US" w:bidi="ar-SA"/>
      </w:rPr>
    </w:lvl>
    <w:lvl w:ilvl="7" w:tplc="6DCA74E4">
      <w:numFmt w:val="bullet"/>
      <w:lvlText w:val="•"/>
      <w:lvlJc w:val="left"/>
      <w:pPr>
        <w:ind w:left="6922" w:hanging="444"/>
      </w:pPr>
      <w:rPr>
        <w:rFonts w:hint="default"/>
        <w:lang w:val="ru-RU" w:eastAsia="en-US" w:bidi="ar-SA"/>
      </w:rPr>
    </w:lvl>
    <w:lvl w:ilvl="8" w:tplc="B7303E9A">
      <w:numFmt w:val="bullet"/>
      <w:lvlText w:val="•"/>
      <w:lvlJc w:val="left"/>
      <w:pPr>
        <w:ind w:left="7897" w:hanging="444"/>
      </w:pPr>
      <w:rPr>
        <w:rFonts w:hint="default"/>
        <w:lang w:val="ru-RU" w:eastAsia="en-US" w:bidi="ar-SA"/>
      </w:rPr>
    </w:lvl>
  </w:abstractNum>
  <w:abstractNum w:abstractNumId="3">
    <w:nsid w:val="66AE5F26"/>
    <w:multiLevelType w:val="hybridMultilevel"/>
    <w:tmpl w:val="E3C47CE6"/>
    <w:lvl w:ilvl="0" w:tplc="F7C6F6E0">
      <w:start w:val="1"/>
      <w:numFmt w:val="decimal"/>
      <w:lvlText w:val="%1."/>
      <w:lvlJc w:val="left"/>
      <w:pPr>
        <w:ind w:left="4372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81EFE78">
      <w:numFmt w:val="bullet"/>
      <w:lvlText w:val="•"/>
      <w:lvlJc w:val="left"/>
      <w:pPr>
        <w:ind w:left="4926" w:hanging="281"/>
      </w:pPr>
      <w:rPr>
        <w:rFonts w:hint="default"/>
        <w:lang w:val="ru-RU" w:eastAsia="en-US" w:bidi="ar-SA"/>
      </w:rPr>
    </w:lvl>
    <w:lvl w:ilvl="2" w:tplc="C7FCB51A">
      <w:numFmt w:val="bullet"/>
      <w:lvlText w:val="•"/>
      <w:lvlJc w:val="left"/>
      <w:pPr>
        <w:ind w:left="5473" w:hanging="281"/>
      </w:pPr>
      <w:rPr>
        <w:rFonts w:hint="default"/>
        <w:lang w:val="ru-RU" w:eastAsia="en-US" w:bidi="ar-SA"/>
      </w:rPr>
    </w:lvl>
    <w:lvl w:ilvl="3" w:tplc="35240D88">
      <w:numFmt w:val="bullet"/>
      <w:lvlText w:val="•"/>
      <w:lvlJc w:val="left"/>
      <w:pPr>
        <w:ind w:left="6019" w:hanging="281"/>
      </w:pPr>
      <w:rPr>
        <w:rFonts w:hint="default"/>
        <w:lang w:val="ru-RU" w:eastAsia="en-US" w:bidi="ar-SA"/>
      </w:rPr>
    </w:lvl>
    <w:lvl w:ilvl="4" w:tplc="6AA6CB36">
      <w:numFmt w:val="bullet"/>
      <w:lvlText w:val="•"/>
      <w:lvlJc w:val="left"/>
      <w:pPr>
        <w:ind w:left="6566" w:hanging="281"/>
      </w:pPr>
      <w:rPr>
        <w:rFonts w:hint="default"/>
        <w:lang w:val="ru-RU" w:eastAsia="en-US" w:bidi="ar-SA"/>
      </w:rPr>
    </w:lvl>
    <w:lvl w:ilvl="5" w:tplc="8C6A4870">
      <w:numFmt w:val="bullet"/>
      <w:lvlText w:val="•"/>
      <w:lvlJc w:val="left"/>
      <w:pPr>
        <w:ind w:left="7113" w:hanging="281"/>
      </w:pPr>
      <w:rPr>
        <w:rFonts w:hint="default"/>
        <w:lang w:val="ru-RU" w:eastAsia="en-US" w:bidi="ar-SA"/>
      </w:rPr>
    </w:lvl>
    <w:lvl w:ilvl="6" w:tplc="49F83CC8">
      <w:numFmt w:val="bullet"/>
      <w:lvlText w:val="•"/>
      <w:lvlJc w:val="left"/>
      <w:pPr>
        <w:ind w:left="7659" w:hanging="281"/>
      </w:pPr>
      <w:rPr>
        <w:rFonts w:hint="default"/>
        <w:lang w:val="ru-RU" w:eastAsia="en-US" w:bidi="ar-SA"/>
      </w:rPr>
    </w:lvl>
    <w:lvl w:ilvl="7" w:tplc="166CA514">
      <w:numFmt w:val="bullet"/>
      <w:lvlText w:val="•"/>
      <w:lvlJc w:val="left"/>
      <w:pPr>
        <w:ind w:left="8206" w:hanging="281"/>
      </w:pPr>
      <w:rPr>
        <w:rFonts w:hint="default"/>
        <w:lang w:val="ru-RU" w:eastAsia="en-US" w:bidi="ar-SA"/>
      </w:rPr>
    </w:lvl>
    <w:lvl w:ilvl="8" w:tplc="73CE450E">
      <w:numFmt w:val="bullet"/>
      <w:lvlText w:val="•"/>
      <w:lvlJc w:val="left"/>
      <w:pPr>
        <w:ind w:left="8753" w:hanging="281"/>
      </w:pPr>
      <w:rPr>
        <w:rFonts w:hint="default"/>
        <w:lang w:val="ru-RU" w:eastAsia="en-US" w:bidi="ar-SA"/>
      </w:rPr>
    </w:lvl>
  </w:abstractNum>
  <w:abstractNum w:abstractNumId="4">
    <w:nsid w:val="75062E4F"/>
    <w:multiLevelType w:val="hybridMultilevel"/>
    <w:tmpl w:val="6D98D412"/>
    <w:lvl w:ilvl="0" w:tplc="47EA3226">
      <w:start w:val="1"/>
      <w:numFmt w:val="decimal"/>
      <w:lvlText w:val="%1."/>
      <w:lvlJc w:val="left"/>
      <w:pPr>
        <w:ind w:left="4372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E67A66">
      <w:numFmt w:val="bullet"/>
      <w:lvlText w:val="•"/>
      <w:lvlJc w:val="left"/>
      <w:pPr>
        <w:ind w:left="4926" w:hanging="281"/>
      </w:pPr>
      <w:rPr>
        <w:rFonts w:hint="default"/>
        <w:lang w:val="ru-RU" w:eastAsia="en-US" w:bidi="ar-SA"/>
      </w:rPr>
    </w:lvl>
    <w:lvl w:ilvl="2" w:tplc="2D044C86">
      <w:numFmt w:val="bullet"/>
      <w:lvlText w:val="•"/>
      <w:lvlJc w:val="left"/>
      <w:pPr>
        <w:ind w:left="5473" w:hanging="281"/>
      </w:pPr>
      <w:rPr>
        <w:rFonts w:hint="default"/>
        <w:lang w:val="ru-RU" w:eastAsia="en-US" w:bidi="ar-SA"/>
      </w:rPr>
    </w:lvl>
    <w:lvl w:ilvl="3" w:tplc="FDD815F8">
      <w:numFmt w:val="bullet"/>
      <w:lvlText w:val="•"/>
      <w:lvlJc w:val="left"/>
      <w:pPr>
        <w:ind w:left="6019" w:hanging="281"/>
      </w:pPr>
      <w:rPr>
        <w:rFonts w:hint="default"/>
        <w:lang w:val="ru-RU" w:eastAsia="en-US" w:bidi="ar-SA"/>
      </w:rPr>
    </w:lvl>
    <w:lvl w:ilvl="4" w:tplc="2B1C4504">
      <w:numFmt w:val="bullet"/>
      <w:lvlText w:val="•"/>
      <w:lvlJc w:val="left"/>
      <w:pPr>
        <w:ind w:left="6566" w:hanging="281"/>
      </w:pPr>
      <w:rPr>
        <w:rFonts w:hint="default"/>
        <w:lang w:val="ru-RU" w:eastAsia="en-US" w:bidi="ar-SA"/>
      </w:rPr>
    </w:lvl>
    <w:lvl w:ilvl="5" w:tplc="41246062">
      <w:numFmt w:val="bullet"/>
      <w:lvlText w:val="•"/>
      <w:lvlJc w:val="left"/>
      <w:pPr>
        <w:ind w:left="7113" w:hanging="281"/>
      </w:pPr>
      <w:rPr>
        <w:rFonts w:hint="default"/>
        <w:lang w:val="ru-RU" w:eastAsia="en-US" w:bidi="ar-SA"/>
      </w:rPr>
    </w:lvl>
    <w:lvl w:ilvl="6" w:tplc="10C231B4">
      <w:numFmt w:val="bullet"/>
      <w:lvlText w:val="•"/>
      <w:lvlJc w:val="left"/>
      <w:pPr>
        <w:ind w:left="7659" w:hanging="281"/>
      </w:pPr>
      <w:rPr>
        <w:rFonts w:hint="default"/>
        <w:lang w:val="ru-RU" w:eastAsia="en-US" w:bidi="ar-SA"/>
      </w:rPr>
    </w:lvl>
    <w:lvl w:ilvl="7" w:tplc="425AC8D2">
      <w:numFmt w:val="bullet"/>
      <w:lvlText w:val="•"/>
      <w:lvlJc w:val="left"/>
      <w:pPr>
        <w:ind w:left="8206" w:hanging="281"/>
      </w:pPr>
      <w:rPr>
        <w:rFonts w:hint="default"/>
        <w:lang w:val="ru-RU" w:eastAsia="en-US" w:bidi="ar-SA"/>
      </w:rPr>
    </w:lvl>
    <w:lvl w:ilvl="8" w:tplc="C06EBB7E">
      <w:numFmt w:val="bullet"/>
      <w:lvlText w:val="•"/>
      <w:lvlJc w:val="left"/>
      <w:pPr>
        <w:ind w:left="8753" w:hanging="281"/>
      </w:pPr>
      <w:rPr>
        <w:rFonts w:hint="default"/>
        <w:lang w:val="ru-RU" w:eastAsia="en-US" w:bidi="ar-SA"/>
      </w:rPr>
    </w:lvl>
  </w:abstractNum>
  <w:abstractNum w:abstractNumId="5">
    <w:nsid w:val="77251F6F"/>
    <w:multiLevelType w:val="hybridMultilevel"/>
    <w:tmpl w:val="15302B6A"/>
    <w:lvl w:ilvl="0" w:tplc="EACC1668">
      <w:numFmt w:val="bullet"/>
      <w:lvlText w:val="-"/>
      <w:lvlJc w:val="left"/>
      <w:pPr>
        <w:ind w:left="102" w:hanging="2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D8122E">
      <w:numFmt w:val="bullet"/>
      <w:lvlText w:val="•"/>
      <w:lvlJc w:val="left"/>
      <w:pPr>
        <w:ind w:left="1074" w:hanging="276"/>
      </w:pPr>
      <w:rPr>
        <w:rFonts w:hint="default"/>
        <w:lang w:val="ru-RU" w:eastAsia="en-US" w:bidi="ar-SA"/>
      </w:rPr>
    </w:lvl>
    <w:lvl w:ilvl="2" w:tplc="D89683F2">
      <w:numFmt w:val="bullet"/>
      <w:lvlText w:val="•"/>
      <w:lvlJc w:val="left"/>
      <w:pPr>
        <w:ind w:left="2049" w:hanging="276"/>
      </w:pPr>
      <w:rPr>
        <w:rFonts w:hint="default"/>
        <w:lang w:val="ru-RU" w:eastAsia="en-US" w:bidi="ar-SA"/>
      </w:rPr>
    </w:lvl>
    <w:lvl w:ilvl="3" w:tplc="550C3B48">
      <w:numFmt w:val="bullet"/>
      <w:lvlText w:val="•"/>
      <w:lvlJc w:val="left"/>
      <w:pPr>
        <w:ind w:left="3023" w:hanging="276"/>
      </w:pPr>
      <w:rPr>
        <w:rFonts w:hint="default"/>
        <w:lang w:val="ru-RU" w:eastAsia="en-US" w:bidi="ar-SA"/>
      </w:rPr>
    </w:lvl>
    <w:lvl w:ilvl="4" w:tplc="A2A896C0">
      <w:numFmt w:val="bullet"/>
      <w:lvlText w:val="•"/>
      <w:lvlJc w:val="left"/>
      <w:pPr>
        <w:ind w:left="3998" w:hanging="276"/>
      </w:pPr>
      <w:rPr>
        <w:rFonts w:hint="default"/>
        <w:lang w:val="ru-RU" w:eastAsia="en-US" w:bidi="ar-SA"/>
      </w:rPr>
    </w:lvl>
    <w:lvl w:ilvl="5" w:tplc="C860A6F0">
      <w:numFmt w:val="bullet"/>
      <w:lvlText w:val="•"/>
      <w:lvlJc w:val="left"/>
      <w:pPr>
        <w:ind w:left="4973" w:hanging="276"/>
      </w:pPr>
      <w:rPr>
        <w:rFonts w:hint="default"/>
        <w:lang w:val="ru-RU" w:eastAsia="en-US" w:bidi="ar-SA"/>
      </w:rPr>
    </w:lvl>
    <w:lvl w:ilvl="6" w:tplc="BBBE03A0">
      <w:numFmt w:val="bullet"/>
      <w:lvlText w:val="•"/>
      <w:lvlJc w:val="left"/>
      <w:pPr>
        <w:ind w:left="5947" w:hanging="276"/>
      </w:pPr>
      <w:rPr>
        <w:rFonts w:hint="default"/>
        <w:lang w:val="ru-RU" w:eastAsia="en-US" w:bidi="ar-SA"/>
      </w:rPr>
    </w:lvl>
    <w:lvl w:ilvl="7" w:tplc="504AB56A">
      <w:numFmt w:val="bullet"/>
      <w:lvlText w:val="•"/>
      <w:lvlJc w:val="left"/>
      <w:pPr>
        <w:ind w:left="6922" w:hanging="276"/>
      </w:pPr>
      <w:rPr>
        <w:rFonts w:hint="default"/>
        <w:lang w:val="ru-RU" w:eastAsia="en-US" w:bidi="ar-SA"/>
      </w:rPr>
    </w:lvl>
    <w:lvl w:ilvl="8" w:tplc="4A4CDBBC">
      <w:numFmt w:val="bullet"/>
      <w:lvlText w:val="•"/>
      <w:lvlJc w:val="left"/>
      <w:pPr>
        <w:ind w:left="7897" w:hanging="276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3584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4248A9"/>
    <w:rsid w:val="00040DCE"/>
    <w:rsid w:val="00056FAA"/>
    <w:rsid w:val="00081235"/>
    <w:rsid w:val="00091C02"/>
    <w:rsid w:val="00094101"/>
    <w:rsid w:val="000D67C7"/>
    <w:rsid w:val="00133E99"/>
    <w:rsid w:val="00154352"/>
    <w:rsid w:val="001633B3"/>
    <w:rsid w:val="001868DE"/>
    <w:rsid w:val="001A168F"/>
    <w:rsid w:val="001A750F"/>
    <w:rsid w:val="002842A0"/>
    <w:rsid w:val="002E34EE"/>
    <w:rsid w:val="00302731"/>
    <w:rsid w:val="00315CA8"/>
    <w:rsid w:val="0037530F"/>
    <w:rsid w:val="00380D97"/>
    <w:rsid w:val="003B5838"/>
    <w:rsid w:val="00421E6E"/>
    <w:rsid w:val="004248A9"/>
    <w:rsid w:val="00466552"/>
    <w:rsid w:val="005A517D"/>
    <w:rsid w:val="005E6E6E"/>
    <w:rsid w:val="00600192"/>
    <w:rsid w:val="00647D16"/>
    <w:rsid w:val="006500BA"/>
    <w:rsid w:val="00691811"/>
    <w:rsid w:val="0069251B"/>
    <w:rsid w:val="006A0FF9"/>
    <w:rsid w:val="006A54A3"/>
    <w:rsid w:val="006B5D51"/>
    <w:rsid w:val="006E0E4B"/>
    <w:rsid w:val="00763591"/>
    <w:rsid w:val="007636BC"/>
    <w:rsid w:val="00802609"/>
    <w:rsid w:val="008729DE"/>
    <w:rsid w:val="008C27DB"/>
    <w:rsid w:val="008F42D6"/>
    <w:rsid w:val="008F7356"/>
    <w:rsid w:val="00911934"/>
    <w:rsid w:val="00924600"/>
    <w:rsid w:val="0097297C"/>
    <w:rsid w:val="0097399B"/>
    <w:rsid w:val="009872AA"/>
    <w:rsid w:val="009E1742"/>
    <w:rsid w:val="00A42B2B"/>
    <w:rsid w:val="00A81459"/>
    <w:rsid w:val="00AC5585"/>
    <w:rsid w:val="00B57A58"/>
    <w:rsid w:val="00B64032"/>
    <w:rsid w:val="00B71325"/>
    <w:rsid w:val="00BA78C7"/>
    <w:rsid w:val="00BB67EA"/>
    <w:rsid w:val="00BF0F66"/>
    <w:rsid w:val="00CA0CFD"/>
    <w:rsid w:val="00D8001C"/>
    <w:rsid w:val="00D83B80"/>
    <w:rsid w:val="00DA3D1F"/>
    <w:rsid w:val="00DD1BA7"/>
    <w:rsid w:val="00EE1503"/>
    <w:rsid w:val="00F12E5E"/>
    <w:rsid w:val="00FB1062"/>
    <w:rsid w:val="00FC0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A9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4248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248A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4248A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1"/>
    <w:qFormat/>
    <w:rsid w:val="004248A9"/>
    <w:pPr>
      <w:widowControl w:val="0"/>
      <w:autoSpaceDE w:val="0"/>
      <w:autoSpaceDN w:val="0"/>
      <w:spacing w:after="0" w:line="240" w:lineRule="auto"/>
      <w:ind w:left="102" w:firstLine="53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4248A9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4248A9"/>
    <w:pPr>
      <w:widowControl w:val="0"/>
      <w:autoSpaceDE w:val="0"/>
      <w:autoSpaceDN w:val="0"/>
      <w:spacing w:after="0" w:line="240" w:lineRule="auto"/>
      <w:ind w:left="102" w:right="106" w:firstLine="539"/>
      <w:jc w:val="both"/>
    </w:pPr>
    <w:rPr>
      <w:rFonts w:ascii="Times New Roman" w:eastAsia="Times New Roman" w:hAnsi="Times New Roman" w:cs="Times New Roman"/>
      <w:lang w:eastAsia="en-US"/>
    </w:rPr>
  </w:style>
  <w:style w:type="character" w:styleId="a8">
    <w:name w:val="Hyperlink"/>
    <w:semiHidden/>
    <w:rsid w:val="004248A9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rsid w:val="004248A9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4248A9"/>
    <w:pPr>
      <w:widowControl w:val="0"/>
      <w:autoSpaceDE w:val="0"/>
      <w:autoSpaceDN w:val="0"/>
      <w:spacing w:before="4" w:after="0" w:line="319" w:lineRule="exact"/>
      <w:ind w:left="64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248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872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729DE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872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729DE"/>
    <w:rPr>
      <w:rFonts w:eastAsiaTheme="minorEastAsia"/>
      <w:lang w:eastAsia="ru-RU"/>
    </w:rPr>
  </w:style>
  <w:style w:type="paragraph" w:customStyle="1" w:styleId="s3">
    <w:name w:val="s_3"/>
    <w:basedOn w:val="a"/>
    <w:rsid w:val="00FC0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2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34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2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BBC8D4DB2132EC619F8A66FC2F243795FA4E8E15545BE61C0DB578D2295C9D2D443A0CCA51I7K1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nam.omsk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2E4EBD-F016-4B8A-ACF7-9CD81D722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1455</Words>
  <Characters>8299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2024-12-16T05:59:00Z</cp:lastPrinted>
  <dcterms:created xsi:type="dcterms:W3CDTF">2024-11-07T08:58:00Z</dcterms:created>
  <dcterms:modified xsi:type="dcterms:W3CDTF">2024-12-16T06:01:00Z</dcterms:modified>
</cp:coreProperties>
</file>