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8C406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8C406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8C406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C406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406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8C406D" w:rsidRDefault="00EC19F4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6D734E">
        <w:rPr>
          <w:rFonts w:ascii="Times New Roman" w:hAnsi="Times New Roman" w:cs="Times New Roman"/>
          <w:sz w:val="28"/>
          <w:szCs w:val="28"/>
        </w:rPr>
        <w:t>января</w:t>
      </w:r>
      <w:r w:rsidR="0010777E" w:rsidRPr="008C406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>
        <w:rPr>
          <w:rFonts w:ascii="Times New Roman" w:hAnsi="Times New Roman" w:cs="Times New Roman"/>
          <w:sz w:val="28"/>
          <w:szCs w:val="28"/>
        </w:rPr>
        <w:t>4</w:t>
      </w:r>
      <w:r w:rsidR="00DE08E5" w:rsidRPr="008C406D">
        <w:rPr>
          <w:rFonts w:ascii="Times New Roman" w:hAnsi="Times New Roman" w:cs="Times New Roman"/>
          <w:sz w:val="28"/>
          <w:szCs w:val="28"/>
        </w:rPr>
        <w:t xml:space="preserve"> г.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9E790E" w:rsidRPr="008C406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E9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08E5" w:rsidRPr="008C406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8C406D">
        <w:rPr>
          <w:rFonts w:ascii="Times New Roman" w:hAnsi="Times New Roman" w:cs="Times New Roman"/>
          <w:sz w:val="28"/>
          <w:szCs w:val="28"/>
        </w:rPr>
        <w:t>п</w:t>
      </w:r>
    </w:p>
    <w:p w:rsidR="009E790E" w:rsidRPr="008C406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8C406D" w:rsidRDefault="00DE08E5" w:rsidP="002547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EA15CA" w:rsidRPr="008C406D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8C406D">
        <w:rPr>
          <w:rFonts w:ascii="Times New Roman" w:hAnsi="Times New Roman" w:cs="Times New Roman"/>
          <w:sz w:val="28"/>
          <w:szCs w:val="28"/>
        </w:rPr>
        <w:t>501</w:t>
      </w:r>
      <w:r w:rsidRPr="008C406D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8C406D" w:rsidRDefault="00E95B08" w:rsidP="00AC1C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C406D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8C406D">
        <w:rPr>
          <w:rFonts w:ascii="Times New Roman" w:hAnsi="Times New Roman" w:cs="Times New Roman"/>
          <w:sz w:val="28"/>
          <w:szCs w:val="28"/>
        </w:rPr>
        <w:t>ю</w:t>
      </w:r>
      <w:r w:rsidRPr="008C406D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</w:t>
      </w:r>
      <w:r w:rsidR="00FA03A6" w:rsidRPr="008C406D">
        <w:rPr>
          <w:rFonts w:ascii="Times New Roman" w:hAnsi="Times New Roman" w:cs="Times New Roman"/>
          <w:sz w:val="28"/>
          <w:szCs w:val="28"/>
        </w:rPr>
        <w:t>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9F1ABA">
        <w:rPr>
          <w:rFonts w:ascii="Times New Roman" w:hAnsi="Times New Roman" w:cs="Times New Roman"/>
          <w:sz w:val="28"/>
          <w:szCs w:val="28"/>
        </w:rPr>
        <w:t xml:space="preserve"> 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8C406D">
        <w:rPr>
          <w:rFonts w:ascii="Times New Roman" w:hAnsi="Times New Roman" w:cs="Times New Roman"/>
          <w:sz w:val="28"/>
          <w:szCs w:val="28"/>
        </w:rPr>
        <w:t>«О</w:t>
      </w:r>
      <w:r w:rsidR="006D194E" w:rsidRPr="008C406D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потенциалаЗна</w:t>
      </w:r>
      <w:r w:rsidRPr="008C406D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8C406D">
        <w:rPr>
          <w:rFonts w:ascii="Times New Roman" w:hAnsi="Times New Roman" w:cs="Times New Roman"/>
          <w:sz w:val="28"/>
          <w:szCs w:val="28"/>
        </w:rPr>
        <w:t>Омской области</w:t>
      </w:r>
      <w:r w:rsidRPr="008C406D">
        <w:rPr>
          <w:rFonts w:ascii="Times New Roman" w:hAnsi="Times New Roman" w:cs="Times New Roman"/>
          <w:sz w:val="28"/>
          <w:szCs w:val="28"/>
        </w:rPr>
        <w:t>», внести следующие изменения</w:t>
      </w:r>
      <w:r w:rsidR="00BB400C" w:rsidRPr="008C406D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8C406D">
        <w:rPr>
          <w:rFonts w:ascii="Times New Roman" w:hAnsi="Times New Roman" w:cs="Times New Roman"/>
          <w:sz w:val="28"/>
          <w:szCs w:val="28"/>
        </w:rPr>
        <w:t>:</w:t>
      </w:r>
    </w:p>
    <w:p w:rsidR="009C6E61" w:rsidRPr="008C406D" w:rsidRDefault="00352541" w:rsidP="00D22A70">
      <w:pPr>
        <w:pStyle w:val="ad"/>
        <w:widowControl/>
        <w:numPr>
          <w:ilvl w:val="0"/>
          <w:numId w:val="2"/>
        </w:numPr>
        <w:tabs>
          <w:tab w:val="left" w:pos="-142"/>
          <w:tab w:val="left" w:pos="0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8C406D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8C406D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8C406D">
        <w:rPr>
          <w:rFonts w:ascii="Times New Roman" w:hAnsi="Times New Roman" w:cs="Times New Roman"/>
          <w:sz w:val="28"/>
          <w:szCs w:val="28"/>
        </w:rPr>
        <w:tab/>
      </w:r>
    </w:p>
    <w:p w:rsidR="00D863D8" w:rsidRDefault="00D863D8" w:rsidP="00075AE9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ПП.</w:t>
      </w:r>
      <w:r w:rsidR="00EC19F4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 xml:space="preserve"> «</w:t>
      </w:r>
      <w:r w:rsidR="00EC19F4" w:rsidRPr="00EC19F4">
        <w:rPr>
          <w:rFonts w:ascii="Times New Roman" w:hAnsi="Times New Roman" w:cs="Times New Roman"/>
          <w:sz w:val="28"/>
          <w:szCs w:val="28"/>
        </w:rPr>
        <w:t>Формирование и развитие муниципальной собственности Знаменского муниципального района Омской области</w:t>
      </w:r>
      <w:r w:rsidR="00CC3EA6" w:rsidRPr="008C406D">
        <w:rPr>
          <w:rFonts w:ascii="Times New Roman" w:hAnsi="Times New Roman" w:cs="Times New Roman"/>
          <w:sz w:val="28"/>
          <w:szCs w:val="28"/>
        </w:rPr>
        <w:t>»</w:t>
      </w:r>
      <w:r w:rsidR="00D22A70" w:rsidRPr="008C406D">
        <w:rPr>
          <w:rFonts w:ascii="Times New Roman" w:hAnsi="Times New Roman" w:cs="Times New Roman"/>
          <w:sz w:val="28"/>
          <w:szCs w:val="28"/>
        </w:rPr>
        <w:t>:</w:t>
      </w:r>
    </w:p>
    <w:p w:rsidR="000630BD" w:rsidRPr="008C406D" w:rsidRDefault="000630BD" w:rsidP="00075AE9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2.2.1. ВЦП «</w:t>
      </w:r>
      <w:r w:rsidRPr="000630BD">
        <w:rPr>
          <w:rFonts w:ascii="Times New Roman" w:hAnsi="Times New Roman" w:cs="Times New Roman"/>
          <w:sz w:val="28"/>
          <w:szCs w:val="28"/>
        </w:rPr>
        <w:t>Формирование и развитие муниципальной собственности Знаменского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="007415D5">
        <w:rPr>
          <w:rFonts w:ascii="Times New Roman" w:hAnsi="Times New Roman" w:cs="Times New Roman"/>
          <w:sz w:val="28"/>
          <w:szCs w:val="28"/>
        </w:rPr>
        <w:t xml:space="preserve"> </w:t>
      </w:r>
      <w:r w:rsidR="007415D5" w:rsidRPr="008C406D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</w:t>
      </w:r>
      <w:r w:rsidR="007415D5">
        <w:rPr>
          <w:rFonts w:ascii="Times New Roman" w:hAnsi="Times New Roman" w:cs="Times New Roman"/>
          <w:sz w:val="28"/>
          <w:szCs w:val="28"/>
        </w:rPr>
        <w:t xml:space="preserve"> </w:t>
      </w:r>
      <w:r w:rsidR="007415D5" w:rsidRPr="008C406D">
        <w:rPr>
          <w:rFonts w:ascii="Times New Roman" w:hAnsi="Times New Roman" w:cs="Times New Roman"/>
          <w:sz w:val="28"/>
          <w:szCs w:val="28"/>
        </w:rPr>
        <w:t>число «</w:t>
      </w:r>
      <w:r w:rsidR="00C41FC2">
        <w:rPr>
          <w:rFonts w:ascii="Times New Roman" w:hAnsi="Times New Roman" w:cs="Times New Roman"/>
          <w:sz w:val="28"/>
          <w:szCs w:val="28"/>
        </w:rPr>
        <w:t>37386940,00</w:t>
      </w:r>
      <w:r w:rsidR="007415D5"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37381940,00</w:t>
      </w:r>
      <w:r w:rsidR="007415D5" w:rsidRPr="008C406D">
        <w:rPr>
          <w:rFonts w:ascii="Times New Roman" w:hAnsi="Times New Roman" w:cs="Times New Roman"/>
          <w:sz w:val="28"/>
          <w:szCs w:val="28"/>
        </w:rPr>
        <w:t>»;   «1.Местный бюд. в т.ч.», «1.1.налоговые и неналоговые доходы»  число «</w:t>
      </w:r>
      <w:r w:rsidR="00C41FC2">
        <w:rPr>
          <w:rFonts w:ascii="Times New Roman" w:hAnsi="Times New Roman" w:cs="Times New Roman"/>
          <w:sz w:val="28"/>
          <w:szCs w:val="28"/>
        </w:rPr>
        <w:t>37115841,62</w:t>
      </w:r>
      <w:r w:rsidR="007415D5"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37110841,62</w:t>
      </w:r>
      <w:r w:rsidR="007415D5" w:rsidRPr="008C406D">
        <w:rPr>
          <w:rFonts w:ascii="Times New Roman" w:hAnsi="Times New Roman" w:cs="Times New Roman"/>
          <w:sz w:val="28"/>
          <w:szCs w:val="28"/>
        </w:rPr>
        <w:t xml:space="preserve">»;  </w:t>
      </w:r>
      <w:r w:rsidR="007415D5">
        <w:rPr>
          <w:rFonts w:ascii="Times New Roman" w:hAnsi="Times New Roman" w:cs="Times New Roman"/>
          <w:sz w:val="28"/>
          <w:szCs w:val="28"/>
        </w:rPr>
        <w:t>двенадцатом</w:t>
      </w:r>
      <w:r w:rsidR="007415D5" w:rsidRPr="008C406D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7415D5">
        <w:rPr>
          <w:rFonts w:ascii="Times New Roman" w:hAnsi="Times New Roman" w:cs="Times New Roman"/>
          <w:sz w:val="28"/>
          <w:szCs w:val="28"/>
        </w:rPr>
        <w:t xml:space="preserve"> </w:t>
      </w:r>
      <w:r w:rsidR="007415D5" w:rsidRPr="008C406D">
        <w:rPr>
          <w:rFonts w:ascii="Times New Roman" w:hAnsi="Times New Roman" w:cs="Times New Roman"/>
          <w:sz w:val="28"/>
          <w:szCs w:val="28"/>
        </w:rPr>
        <w:t>число «</w:t>
      </w:r>
      <w:r w:rsidR="00C41FC2">
        <w:rPr>
          <w:rFonts w:ascii="Times New Roman" w:hAnsi="Times New Roman" w:cs="Times New Roman"/>
          <w:sz w:val="28"/>
          <w:szCs w:val="28"/>
        </w:rPr>
        <w:t>4928835,52</w:t>
      </w:r>
      <w:r w:rsidR="007415D5"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4923835,52</w:t>
      </w:r>
      <w:r w:rsidR="007415D5" w:rsidRPr="008C406D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C41FC2">
        <w:rPr>
          <w:rFonts w:ascii="Times New Roman" w:hAnsi="Times New Roman" w:cs="Times New Roman"/>
          <w:sz w:val="28"/>
          <w:szCs w:val="28"/>
        </w:rPr>
        <w:t>4919897,00</w:t>
      </w:r>
      <w:r w:rsidR="007415D5"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4914897,00</w:t>
      </w:r>
      <w:r w:rsidR="007415D5" w:rsidRPr="008C406D">
        <w:rPr>
          <w:rFonts w:ascii="Times New Roman" w:hAnsi="Times New Roman" w:cs="Times New Roman"/>
          <w:sz w:val="28"/>
          <w:szCs w:val="28"/>
        </w:rPr>
        <w:t>»</w:t>
      </w:r>
      <w:r w:rsidR="00C41FC2">
        <w:rPr>
          <w:rFonts w:ascii="Times New Roman" w:hAnsi="Times New Roman" w:cs="Times New Roman"/>
          <w:sz w:val="28"/>
          <w:szCs w:val="28"/>
        </w:rPr>
        <w:t>.</w:t>
      </w:r>
    </w:p>
    <w:p w:rsidR="005D485C" w:rsidRPr="008C406D" w:rsidRDefault="005D485C" w:rsidP="00075AE9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По строке О.М. </w:t>
      </w:r>
      <w:r w:rsidR="00EC19F4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 «</w:t>
      </w:r>
      <w:r w:rsidR="00EC19F4" w:rsidRPr="00EC19F4">
        <w:rPr>
          <w:rFonts w:ascii="Times New Roman" w:hAnsi="Times New Roman" w:cs="Times New Roman"/>
          <w:sz w:val="28"/>
          <w:szCs w:val="28"/>
        </w:rPr>
        <w:t>О.М. Оформление бесхозяйного имущества</w:t>
      </w:r>
      <w:r w:rsidRPr="008C406D">
        <w:rPr>
          <w:rFonts w:ascii="Times New Roman" w:hAnsi="Times New Roman" w:cs="Times New Roman"/>
          <w:sz w:val="28"/>
          <w:szCs w:val="28"/>
        </w:rPr>
        <w:t>»:</w:t>
      </w:r>
    </w:p>
    <w:p w:rsidR="00AE7F56" w:rsidRDefault="00AE7F56" w:rsidP="00AE7F56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 w:rsidR="00EC19F4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</w:t>
      </w:r>
      <w:r w:rsidR="00EC19F4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</w:t>
      </w:r>
      <w:r w:rsidR="00EC19F4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 «</w:t>
      </w:r>
      <w:r w:rsidR="00EC19F4" w:rsidRPr="00EC19F4">
        <w:rPr>
          <w:rFonts w:ascii="Times New Roman" w:hAnsi="Times New Roman" w:cs="Times New Roman"/>
          <w:sz w:val="28"/>
          <w:szCs w:val="28"/>
        </w:rPr>
        <w:t>Оформление технических планов в отношении бесхозяйных сетей жилищно-коммунального хозяйства</w:t>
      </w:r>
      <w:r w:rsidRPr="008C406D">
        <w:rPr>
          <w:rFonts w:ascii="Times New Roman" w:hAnsi="Times New Roman" w:cs="Times New Roman"/>
          <w:sz w:val="28"/>
          <w:szCs w:val="28"/>
        </w:rPr>
        <w:t>» в столбцах: седьмом по подстрокам: «Всего»</w:t>
      </w:r>
      <w:r w:rsidR="00C82108">
        <w:rPr>
          <w:rFonts w:ascii="Times New Roman" w:hAnsi="Times New Roman" w:cs="Times New Roman"/>
          <w:sz w:val="28"/>
          <w:szCs w:val="28"/>
        </w:rPr>
        <w:t xml:space="preserve"> </w:t>
      </w:r>
      <w:r w:rsidR="00C82108" w:rsidRPr="008C406D">
        <w:rPr>
          <w:rFonts w:ascii="Times New Roman" w:hAnsi="Times New Roman" w:cs="Times New Roman"/>
          <w:sz w:val="28"/>
          <w:szCs w:val="28"/>
        </w:rPr>
        <w:t>число «</w:t>
      </w:r>
      <w:r w:rsidR="00C82108">
        <w:rPr>
          <w:rFonts w:ascii="Times New Roman" w:hAnsi="Times New Roman" w:cs="Times New Roman"/>
          <w:sz w:val="28"/>
          <w:szCs w:val="28"/>
        </w:rPr>
        <w:t>20000,00</w:t>
      </w:r>
      <w:r w:rsidR="00C82108"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25000,00</w:t>
      </w:r>
      <w:r w:rsidR="00C82108" w:rsidRPr="008C406D">
        <w:rPr>
          <w:rFonts w:ascii="Times New Roman" w:hAnsi="Times New Roman" w:cs="Times New Roman"/>
          <w:sz w:val="28"/>
          <w:szCs w:val="28"/>
        </w:rPr>
        <w:t xml:space="preserve">»;  </w:t>
      </w:r>
      <w:r w:rsidRPr="008C406D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  число «</w:t>
      </w:r>
      <w:r w:rsidR="00987D5A">
        <w:rPr>
          <w:rFonts w:ascii="Times New Roman" w:hAnsi="Times New Roman" w:cs="Times New Roman"/>
          <w:sz w:val="28"/>
          <w:szCs w:val="28"/>
        </w:rPr>
        <w:t>6358,83</w:t>
      </w:r>
      <w:r w:rsidRPr="008C406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F4967">
        <w:rPr>
          <w:rFonts w:ascii="Times New Roman" w:hAnsi="Times New Roman" w:cs="Times New Roman"/>
          <w:sz w:val="28"/>
          <w:szCs w:val="28"/>
        </w:rPr>
        <w:t>11358,83</w:t>
      </w:r>
      <w:r w:rsidRPr="008C406D">
        <w:rPr>
          <w:rFonts w:ascii="Times New Roman" w:hAnsi="Times New Roman" w:cs="Times New Roman"/>
          <w:sz w:val="28"/>
          <w:szCs w:val="28"/>
        </w:rPr>
        <w:t xml:space="preserve">»;  </w:t>
      </w:r>
      <w:r w:rsidR="00F11A2E">
        <w:rPr>
          <w:rFonts w:ascii="Times New Roman" w:hAnsi="Times New Roman" w:cs="Times New Roman"/>
          <w:sz w:val="28"/>
          <w:szCs w:val="28"/>
        </w:rPr>
        <w:t>двенадцатом</w:t>
      </w:r>
      <w:r w:rsidRPr="008C406D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987D5A">
        <w:rPr>
          <w:rFonts w:ascii="Times New Roman" w:hAnsi="Times New Roman" w:cs="Times New Roman"/>
          <w:sz w:val="28"/>
          <w:szCs w:val="28"/>
        </w:rPr>
        <w:t xml:space="preserve"> </w:t>
      </w:r>
      <w:r w:rsidR="00987D5A" w:rsidRPr="008C406D">
        <w:rPr>
          <w:rFonts w:ascii="Times New Roman" w:hAnsi="Times New Roman" w:cs="Times New Roman"/>
          <w:sz w:val="28"/>
          <w:szCs w:val="28"/>
        </w:rPr>
        <w:t>число «0,00»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5000,00</w:t>
      </w:r>
      <w:r w:rsidR="00987D5A" w:rsidRPr="008C406D">
        <w:rPr>
          <w:rFonts w:ascii="Times New Roman" w:hAnsi="Times New Roman" w:cs="Times New Roman"/>
          <w:sz w:val="28"/>
          <w:szCs w:val="28"/>
        </w:rPr>
        <w:t>»,</w:t>
      </w:r>
      <w:r w:rsidRPr="008C406D">
        <w:rPr>
          <w:rFonts w:ascii="Times New Roman" w:hAnsi="Times New Roman" w:cs="Times New Roman"/>
          <w:sz w:val="28"/>
          <w:szCs w:val="28"/>
        </w:rPr>
        <w:t xml:space="preserve"> «1.Местный бюд. в т.ч.», </w:t>
      </w:r>
      <w:r w:rsidRPr="008C406D">
        <w:rPr>
          <w:rFonts w:ascii="Times New Roman" w:hAnsi="Times New Roman" w:cs="Times New Roman"/>
          <w:sz w:val="28"/>
          <w:szCs w:val="28"/>
        </w:rPr>
        <w:lastRenderedPageBreak/>
        <w:t>«1.1.налоговые и неналоговые доходы», число «0,00»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5000,00</w:t>
      </w:r>
      <w:r w:rsidRPr="008C406D">
        <w:rPr>
          <w:rFonts w:ascii="Times New Roman" w:hAnsi="Times New Roman" w:cs="Times New Roman"/>
          <w:sz w:val="28"/>
          <w:szCs w:val="28"/>
        </w:rPr>
        <w:t>»</w:t>
      </w:r>
      <w:r w:rsidR="003344B9" w:rsidRPr="008C406D">
        <w:rPr>
          <w:rFonts w:ascii="Times New Roman" w:hAnsi="Times New Roman" w:cs="Times New Roman"/>
          <w:sz w:val="28"/>
          <w:szCs w:val="28"/>
        </w:rPr>
        <w:t>, двадцат</w:t>
      </w:r>
      <w:r w:rsidR="00F11A2E">
        <w:rPr>
          <w:rFonts w:ascii="Times New Roman" w:hAnsi="Times New Roman" w:cs="Times New Roman"/>
          <w:sz w:val="28"/>
          <w:szCs w:val="28"/>
        </w:rPr>
        <w:t>ь первом  «202</w:t>
      </w:r>
      <w:r w:rsidR="00637FFD">
        <w:rPr>
          <w:rFonts w:ascii="Times New Roman" w:hAnsi="Times New Roman" w:cs="Times New Roman"/>
          <w:sz w:val="28"/>
          <w:szCs w:val="28"/>
        </w:rPr>
        <w:t>4</w:t>
      </w:r>
      <w:r w:rsidR="00F11A2E">
        <w:rPr>
          <w:rFonts w:ascii="Times New Roman" w:hAnsi="Times New Roman" w:cs="Times New Roman"/>
          <w:sz w:val="28"/>
          <w:szCs w:val="28"/>
        </w:rPr>
        <w:t xml:space="preserve"> г.»  число «0» заменить на число «</w:t>
      </w:r>
      <w:r w:rsidR="00AA7881">
        <w:rPr>
          <w:rFonts w:ascii="Times New Roman" w:hAnsi="Times New Roman" w:cs="Times New Roman"/>
          <w:sz w:val="28"/>
          <w:szCs w:val="28"/>
        </w:rPr>
        <w:t>5</w:t>
      </w:r>
      <w:r w:rsidR="003344B9" w:rsidRPr="008C406D">
        <w:rPr>
          <w:rFonts w:ascii="Times New Roman" w:hAnsi="Times New Roman" w:cs="Times New Roman"/>
          <w:sz w:val="28"/>
          <w:szCs w:val="28"/>
        </w:rPr>
        <w:t>»</w:t>
      </w:r>
      <w:r w:rsidRPr="008C406D">
        <w:rPr>
          <w:rFonts w:ascii="Times New Roman" w:hAnsi="Times New Roman" w:cs="Times New Roman"/>
          <w:sz w:val="28"/>
          <w:szCs w:val="28"/>
        </w:rPr>
        <w:t>;</w:t>
      </w:r>
    </w:p>
    <w:p w:rsidR="00A56356" w:rsidRDefault="000641F7" w:rsidP="002B229D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641F7">
        <w:rPr>
          <w:rFonts w:ascii="Times New Roman" w:hAnsi="Times New Roman" w:cs="Times New Roman"/>
          <w:sz w:val="28"/>
          <w:szCs w:val="28"/>
        </w:rPr>
        <w:t>По строке ПП. 4. «Развитие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области»</w:t>
      </w:r>
      <w:r w:rsidR="009F1ABA">
        <w:rPr>
          <w:rFonts w:ascii="Times New Roman" w:hAnsi="Times New Roman" w:cs="Times New Roman"/>
          <w:sz w:val="28"/>
          <w:szCs w:val="28"/>
        </w:rPr>
        <w:t>:</w:t>
      </w:r>
    </w:p>
    <w:p w:rsidR="002B229D" w:rsidRDefault="002B229D" w:rsidP="002B229D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«О.М.1. Поддержка сельскохозяйственной деятельности малых форм хозяйствования и создание для их развития»:</w:t>
      </w:r>
    </w:p>
    <w:p w:rsidR="002B229D" w:rsidRPr="00EB5A80" w:rsidRDefault="002B229D" w:rsidP="00EB5A80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4.2.5. слова «</w:t>
      </w:r>
      <w:r w:rsidRPr="00070C9B">
        <w:rPr>
          <w:rFonts w:ascii="Times New Roman" w:hAnsi="Times New Roman" w:cs="Times New Roman"/>
          <w:sz w:val="28"/>
          <w:szCs w:val="28"/>
        </w:rPr>
        <w:t>Субсидия гражданам, ведущим личное подсобное хозяйство, на возмещение части затрат на развитие подотраслей животноводство, альтернативных свиноводству</w:t>
      </w:r>
      <w:r>
        <w:rPr>
          <w:rFonts w:ascii="Times New Roman" w:hAnsi="Times New Roman" w:cs="Times New Roman"/>
          <w:sz w:val="28"/>
          <w:szCs w:val="28"/>
        </w:rPr>
        <w:t>» заменить на слова «Субсидии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производства» в столбцах: седьмом</w:t>
      </w:r>
      <w:r w:rsidR="00A84E59" w:rsidRPr="00A84E59">
        <w:rPr>
          <w:rFonts w:ascii="Times New Roman" w:hAnsi="Times New Roman" w:cs="Times New Roman"/>
          <w:sz w:val="28"/>
          <w:szCs w:val="28"/>
        </w:rPr>
        <w:t xml:space="preserve"> </w:t>
      </w:r>
      <w:r w:rsidR="00A84E59">
        <w:rPr>
          <w:rFonts w:ascii="Times New Roman" w:hAnsi="Times New Roman" w:cs="Times New Roman"/>
          <w:sz w:val="28"/>
          <w:szCs w:val="28"/>
        </w:rPr>
        <w:t>по подстрокам: «Всего»,</w:t>
      </w:r>
      <w:r w:rsidR="00A84E59" w:rsidRPr="008C406D">
        <w:rPr>
          <w:rFonts w:ascii="Times New Roman" w:hAnsi="Times New Roman" w:cs="Times New Roman"/>
          <w:sz w:val="28"/>
          <w:szCs w:val="28"/>
        </w:rPr>
        <w:t xml:space="preserve">   «1.Местный бюд. в т.ч.», «1.1.налоговые и неналоговые доходы» </w:t>
      </w:r>
      <w:r w:rsidR="00A84E59">
        <w:rPr>
          <w:rFonts w:ascii="Times New Roman" w:hAnsi="Times New Roman" w:cs="Times New Roman"/>
          <w:sz w:val="28"/>
          <w:szCs w:val="28"/>
        </w:rPr>
        <w:t>число «0» заменить на число «9000,00»;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073">
        <w:rPr>
          <w:rFonts w:ascii="Times New Roman" w:hAnsi="Times New Roman" w:cs="Times New Roman"/>
          <w:sz w:val="28"/>
          <w:szCs w:val="28"/>
        </w:rPr>
        <w:t>двенадцатом</w:t>
      </w:r>
      <w:r w:rsidR="00A84E59">
        <w:rPr>
          <w:rFonts w:ascii="Times New Roman" w:hAnsi="Times New Roman" w:cs="Times New Roman"/>
          <w:sz w:val="28"/>
          <w:szCs w:val="28"/>
        </w:rPr>
        <w:t>, тринадцатом, четырнадцатом</w:t>
      </w:r>
      <w:r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A17073">
        <w:rPr>
          <w:rFonts w:ascii="Times New Roman" w:hAnsi="Times New Roman" w:cs="Times New Roman"/>
          <w:sz w:val="28"/>
          <w:szCs w:val="28"/>
        </w:rPr>
        <w:t>,</w:t>
      </w:r>
      <w:r w:rsidR="00A84E59">
        <w:rPr>
          <w:rFonts w:ascii="Times New Roman" w:hAnsi="Times New Roman" w:cs="Times New Roman"/>
          <w:sz w:val="28"/>
          <w:szCs w:val="28"/>
        </w:rPr>
        <w:t xml:space="preserve"> </w:t>
      </w:r>
      <w:r w:rsidR="00A17073" w:rsidRPr="008C406D">
        <w:rPr>
          <w:rFonts w:ascii="Times New Roman" w:hAnsi="Times New Roman" w:cs="Times New Roman"/>
          <w:sz w:val="28"/>
          <w:szCs w:val="28"/>
        </w:rPr>
        <w:t xml:space="preserve">«1.Местный бюд. в т.ч.», «1.1.налоговые и неналоговые доходы» </w:t>
      </w:r>
      <w:r>
        <w:rPr>
          <w:rFonts w:ascii="Times New Roman" w:hAnsi="Times New Roman" w:cs="Times New Roman"/>
          <w:sz w:val="28"/>
          <w:szCs w:val="28"/>
        </w:rPr>
        <w:t>число «0» заменить на число «3000,00»</w:t>
      </w:r>
      <w:r w:rsidR="00A17073">
        <w:rPr>
          <w:rFonts w:ascii="Times New Roman" w:hAnsi="Times New Roman" w:cs="Times New Roman"/>
          <w:sz w:val="28"/>
          <w:szCs w:val="28"/>
        </w:rPr>
        <w:t>; пятнадцатом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09F">
        <w:rPr>
          <w:rFonts w:ascii="Times New Roman" w:hAnsi="Times New Roman" w:cs="Times New Roman"/>
          <w:sz w:val="28"/>
          <w:szCs w:val="28"/>
        </w:rPr>
        <w:t xml:space="preserve">- </w:t>
      </w:r>
      <w:r w:rsidR="00A17073">
        <w:rPr>
          <w:rFonts w:ascii="Times New Roman" w:hAnsi="Times New Roman" w:cs="Times New Roman"/>
          <w:sz w:val="28"/>
          <w:szCs w:val="28"/>
        </w:rPr>
        <w:t>«наименование» 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95E4F">
        <w:rPr>
          <w:rFonts w:ascii="Times New Roman" w:hAnsi="Times New Roman" w:cs="Times New Roman"/>
          <w:sz w:val="28"/>
          <w:szCs w:val="28"/>
        </w:rPr>
        <w:t>Количество приобретенного гражданами, ведущими ЛПХ, поголовья сельскохозяйственных животных для ведения подотраслей животноводства, альтернативных свиноводству</w:t>
      </w:r>
      <w:r>
        <w:rPr>
          <w:rFonts w:ascii="Times New Roman" w:hAnsi="Times New Roman" w:cs="Times New Roman"/>
          <w:sz w:val="28"/>
          <w:szCs w:val="28"/>
        </w:rPr>
        <w:t xml:space="preserve">» заменить на </w:t>
      </w:r>
      <w:r w:rsidR="00A17073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5E4F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 руководителей, специалистов и</w:t>
      </w:r>
      <w:r w:rsidR="00A17073">
        <w:rPr>
          <w:rFonts w:ascii="Times New Roman" w:hAnsi="Times New Roman" w:cs="Times New Roman"/>
          <w:sz w:val="28"/>
          <w:szCs w:val="28"/>
        </w:rPr>
        <w:t xml:space="preserve"> </w:t>
      </w:r>
      <w:r w:rsidRPr="00295E4F">
        <w:rPr>
          <w:rFonts w:ascii="Times New Roman" w:hAnsi="Times New Roman" w:cs="Times New Roman"/>
          <w:sz w:val="28"/>
          <w:szCs w:val="28"/>
        </w:rPr>
        <w:t>рабочих массовых профессий прошедших переподготовку и повышение квалификации</w:t>
      </w:r>
      <w:r>
        <w:rPr>
          <w:rFonts w:ascii="Times New Roman" w:hAnsi="Times New Roman" w:cs="Times New Roman"/>
          <w:sz w:val="28"/>
          <w:szCs w:val="28"/>
        </w:rPr>
        <w:t>, а также профессиональное обучение по программам подготовки и (или) переподготовки по профессии «Тракторист-машинист сельскохозяйственного производства»</w:t>
      </w:r>
      <w:r w:rsidR="00A1707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D5512">
        <w:rPr>
          <w:rFonts w:ascii="Times New Roman" w:hAnsi="Times New Roman" w:cs="Times New Roman"/>
          <w:sz w:val="28"/>
          <w:szCs w:val="28"/>
        </w:rPr>
        <w:t>шестнадцатом</w:t>
      </w:r>
      <w:r w:rsidR="00AB16BD">
        <w:rPr>
          <w:rFonts w:ascii="Times New Roman" w:hAnsi="Times New Roman" w:cs="Times New Roman"/>
          <w:sz w:val="28"/>
          <w:szCs w:val="28"/>
        </w:rPr>
        <w:t xml:space="preserve"> </w:t>
      </w:r>
      <w:r w:rsidR="0019009F">
        <w:rPr>
          <w:rFonts w:ascii="Times New Roman" w:hAnsi="Times New Roman" w:cs="Times New Roman"/>
          <w:sz w:val="28"/>
          <w:szCs w:val="28"/>
        </w:rPr>
        <w:t xml:space="preserve">- </w:t>
      </w:r>
      <w:r w:rsidR="00AB16BD">
        <w:rPr>
          <w:rFonts w:ascii="Times New Roman" w:hAnsi="Times New Roman" w:cs="Times New Roman"/>
          <w:sz w:val="28"/>
          <w:szCs w:val="28"/>
        </w:rPr>
        <w:t>«единицы измерения» слова</w:t>
      </w:r>
      <w:r>
        <w:rPr>
          <w:rFonts w:ascii="Times New Roman" w:hAnsi="Times New Roman" w:cs="Times New Roman"/>
          <w:sz w:val="28"/>
          <w:szCs w:val="28"/>
        </w:rPr>
        <w:t xml:space="preserve"> «голов» заменить на</w:t>
      </w:r>
      <w:r w:rsidR="00AB16BD">
        <w:rPr>
          <w:rFonts w:ascii="Times New Roman" w:hAnsi="Times New Roman" w:cs="Times New Roman"/>
          <w:sz w:val="28"/>
          <w:szCs w:val="28"/>
        </w:rPr>
        <w:t xml:space="preserve"> слова «чел.»;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B16BD">
        <w:rPr>
          <w:rFonts w:ascii="Times New Roman" w:hAnsi="Times New Roman" w:cs="Times New Roman"/>
          <w:sz w:val="28"/>
          <w:szCs w:val="28"/>
        </w:rPr>
        <w:t>двадцать первом</w:t>
      </w:r>
      <w:r w:rsidR="007750CF">
        <w:rPr>
          <w:rFonts w:ascii="Times New Roman" w:hAnsi="Times New Roman" w:cs="Times New Roman"/>
          <w:sz w:val="28"/>
          <w:szCs w:val="28"/>
        </w:rPr>
        <w:t>, двадцать втором, двадцать третьем</w:t>
      </w:r>
      <w:r w:rsidR="00AB16BD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 xml:space="preserve">«0» заменить на </w:t>
      </w:r>
      <w:r w:rsidR="00AB08A0">
        <w:rPr>
          <w:rFonts w:ascii="Times New Roman" w:hAnsi="Times New Roman" w:cs="Times New Roman"/>
          <w:sz w:val="28"/>
          <w:szCs w:val="28"/>
        </w:rPr>
        <w:t xml:space="preserve">число </w:t>
      </w:r>
      <w:r>
        <w:rPr>
          <w:rFonts w:ascii="Times New Roman" w:hAnsi="Times New Roman" w:cs="Times New Roman"/>
          <w:sz w:val="28"/>
          <w:szCs w:val="28"/>
        </w:rPr>
        <w:t>«3».</w:t>
      </w:r>
    </w:p>
    <w:p w:rsidR="00E335CB" w:rsidRPr="005C0F2E" w:rsidRDefault="002B229D" w:rsidP="005C0F2E">
      <w:pPr>
        <w:pStyle w:val="ad"/>
        <w:tabs>
          <w:tab w:val="left" w:pos="-284"/>
          <w:tab w:val="left" w:pos="-142"/>
        </w:tabs>
        <w:ind w:left="0" w:firstLine="705"/>
      </w:pPr>
      <w:r w:rsidRPr="005C64E3">
        <w:rPr>
          <w:rFonts w:ascii="Times New Roman" w:hAnsi="Times New Roman" w:cs="Times New Roman"/>
          <w:sz w:val="28"/>
          <w:szCs w:val="28"/>
        </w:rPr>
        <w:t>- по подстроке 4.2.6. «Возмещение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профессий» в столбцах: седьмом  по подстрокам: «Всего» число «189499,20» заменить на число «18</w:t>
      </w:r>
      <w:r w:rsidR="004F1F85" w:rsidRPr="005C64E3">
        <w:rPr>
          <w:rFonts w:ascii="Times New Roman" w:hAnsi="Times New Roman" w:cs="Times New Roman"/>
          <w:sz w:val="28"/>
          <w:szCs w:val="28"/>
        </w:rPr>
        <w:t>0</w:t>
      </w:r>
      <w:r w:rsidRPr="005C64E3">
        <w:rPr>
          <w:rFonts w:ascii="Times New Roman" w:hAnsi="Times New Roman" w:cs="Times New Roman"/>
          <w:sz w:val="28"/>
          <w:szCs w:val="28"/>
        </w:rPr>
        <w:t>499,20»</w:t>
      </w:r>
      <w:r w:rsidR="0070186A" w:rsidRPr="005C64E3">
        <w:rPr>
          <w:rFonts w:ascii="Times New Roman" w:hAnsi="Times New Roman" w:cs="Times New Roman"/>
          <w:sz w:val="28"/>
          <w:szCs w:val="28"/>
        </w:rPr>
        <w:t>,</w:t>
      </w:r>
      <w:r w:rsidR="00B6012D" w:rsidRPr="005C64E3">
        <w:rPr>
          <w:rFonts w:ascii="Times New Roman" w:hAnsi="Times New Roman" w:cs="Times New Roman"/>
          <w:sz w:val="28"/>
          <w:szCs w:val="28"/>
        </w:rPr>
        <w:t xml:space="preserve"> </w:t>
      </w:r>
      <w:r w:rsidRPr="005C64E3">
        <w:rPr>
          <w:rFonts w:ascii="Times New Roman" w:hAnsi="Times New Roman" w:cs="Times New Roman"/>
          <w:sz w:val="28"/>
          <w:szCs w:val="28"/>
        </w:rPr>
        <w:t>«1. местный бюд. в т.ч.»,</w:t>
      </w:r>
      <w:r w:rsidR="00761987" w:rsidRPr="005C64E3">
        <w:rPr>
          <w:rFonts w:ascii="Times New Roman" w:hAnsi="Times New Roman" w:cs="Times New Roman"/>
          <w:sz w:val="28"/>
          <w:szCs w:val="28"/>
        </w:rPr>
        <w:t xml:space="preserve"> </w:t>
      </w:r>
      <w:r w:rsidRPr="005C64E3">
        <w:rPr>
          <w:rFonts w:ascii="Times New Roman" w:hAnsi="Times New Roman" w:cs="Times New Roman"/>
          <w:sz w:val="28"/>
          <w:szCs w:val="28"/>
        </w:rPr>
        <w:t>«1.1. налоговые и неналоговые доходы» число «13684,1</w:t>
      </w:r>
      <w:r w:rsidR="000C46DC" w:rsidRPr="005C64E3">
        <w:rPr>
          <w:rFonts w:ascii="Times New Roman" w:hAnsi="Times New Roman" w:cs="Times New Roman"/>
          <w:sz w:val="28"/>
          <w:szCs w:val="28"/>
        </w:rPr>
        <w:t>1» заменить на число «</w:t>
      </w:r>
      <w:r w:rsidR="004F1F85" w:rsidRPr="005C64E3">
        <w:rPr>
          <w:rFonts w:ascii="Times New Roman" w:hAnsi="Times New Roman" w:cs="Times New Roman"/>
          <w:sz w:val="28"/>
          <w:szCs w:val="28"/>
        </w:rPr>
        <w:t>4684,11</w:t>
      </w:r>
      <w:r w:rsidR="000C46DC" w:rsidRPr="005C64E3">
        <w:rPr>
          <w:rFonts w:ascii="Times New Roman" w:hAnsi="Times New Roman" w:cs="Times New Roman"/>
          <w:sz w:val="28"/>
          <w:szCs w:val="28"/>
        </w:rPr>
        <w:t>»;</w:t>
      </w:r>
      <w:r w:rsidRPr="005C64E3">
        <w:rPr>
          <w:rFonts w:ascii="Times New Roman" w:hAnsi="Times New Roman" w:cs="Times New Roman"/>
          <w:sz w:val="28"/>
          <w:szCs w:val="28"/>
        </w:rPr>
        <w:t xml:space="preserve"> </w:t>
      </w:r>
      <w:r w:rsidR="000C46DC" w:rsidRPr="005C64E3">
        <w:rPr>
          <w:rFonts w:ascii="Times New Roman" w:hAnsi="Times New Roman" w:cs="Times New Roman"/>
          <w:sz w:val="28"/>
          <w:szCs w:val="28"/>
        </w:rPr>
        <w:t>двенадцатом</w:t>
      </w:r>
      <w:r w:rsidR="00761987" w:rsidRPr="005C64E3">
        <w:rPr>
          <w:rFonts w:ascii="Times New Roman" w:hAnsi="Times New Roman" w:cs="Times New Roman"/>
          <w:sz w:val="28"/>
          <w:szCs w:val="28"/>
        </w:rPr>
        <w:t>, тринадцатом, четырнадцатом</w:t>
      </w:r>
      <w:r w:rsidR="000C46DC" w:rsidRPr="005C64E3">
        <w:rPr>
          <w:rFonts w:ascii="Times New Roman" w:hAnsi="Times New Roman" w:cs="Times New Roman"/>
          <w:sz w:val="28"/>
          <w:szCs w:val="28"/>
        </w:rPr>
        <w:t xml:space="preserve"> по подстрокам: «Всего», «1. местный бюд. в т.ч.»,«1.1. налоговые и неналоговые доходы» </w:t>
      </w:r>
      <w:r w:rsidR="00761987" w:rsidRPr="005C64E3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0C46DC" w:rsidRPr="005C64E3">
        <w:rPr>
          <w:rFonts w:ascii="Times New Roman" w:hAnsi="Times New Roman" w:cs="Times New Roman"/>
          <w:sz w:val="28"/>
          <w:szCs w:val="28"/>
        </w:rPr>
        <w:t xml:space="preserve">«3000,00» заменить на число «0,00»,  в двадцать </w:t>
      </w:r>
      <w:r w:rsidR="0070186A" w:rsidRPr="005C64E3">
        <w:rPr>
          <w:rFonts w:ascii="Times New Roman" w:hAnsi="Times New Roman" w:cs="Times New Roman"/>
          <w:sz w:val="28"/>
          <w:szCs w:val="28"/>
        </w:rPr>
        <w:t>первом</w:t>
      </w:r>
      <w:r w:rsidR="000C4C36" w:rsidRPr="005C64E3">
        <w:rPr>
          <w:rFonts w:ascii="Times New Roman" w:hAnsi="Times New Roman" w:cs="Times New Roman"/>
          <w:sz w:val="28"/>
          <w:szCs w:val="28"/>
        </w:rPr>
        <w:t>, двадцать втором, двадцать третьем</w:t>
      </w:r>
      <w:r w:rsidR="0070186A" w:rsidRPr="005C64E3">
        <w:rPr>
          <w:rFonts w:ascii="Times New Roman" w:hAnsi="Times New Roman" w:cs="Times New Roman"/>
          <w:sz w:val="28"/>
          <w:szCs w:val="28"/>
        </w:rPr>
        <w:t xml:space="preserve"> число «2» заменить на «0»</w:t>
      </w:r>
      <w:r w:rsidRPr="005C64E3">
        <w:rPr>
          <w:rFonts w:ascii="Times New Roman" w:hAnsi="Times New Roman" w:cs="Times New Roman"/>
          <w:sz w:val="28"/>
          <w:szCs w:val="28"/>
        </w:rPr>
        <w:t>.</w:t>
      </w:r>
    </w:p>
    <w:p w:rsidR="00264BE2" w:rsidRDefault="00264BE2" w:rsidP="00264BE2">
      <w:pPr>
        <w:pStyle w:val="ad"/>
        <w:tabs>
          <w:tab w:val="left" w:pos="-142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4BE2" w:rsidRDefault="00264BE2" w:rsidP="00264BE2">
      <w:pPr>
        <w:pStyle w:val="ad"/>
        <w:tabs>
          <w:tab w:val="left" w:pos="-142"/>
        </w:tabs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64BE2" w:rsidRDefault="00264BE2" w:rsidP="00264BE2">
      <w:pPr>
        <w:pStyle w:val="ad"/>
        <w:tabs>
          <w:tab w:val="left" w:pos="-142"/>
        </w:tabs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6554C2" w:rsidRPr="008C406D" w:rsidRDefault="00264BE2" w:rsidP="00264BE2">
      <w:pPr>
        <w:pStyle w:val="ad"/>
        <w:tabs>
          <w:tab w:val="left" w:pos="-142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E7F56" w:rsidRPr="008C406D">
        <w:rPr>
          <w:rFonts w:ascii="Times New Roman" w:hAnsi="Times New Roman" w:cs="Times New Roman"/>
          <w:sz w:val="28"/>
          <w:szCs w:val="28"/>
        </w:rPr>
        <w:t>2</w:t>
      </w:r>
      <w:r w:rsidR="006554C2" w:rsidRPr="008C406D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5F0001">
        <w:rPr>
          <w:rFonts w:ascii="Times New Roman" w:hAnsi="Times New Roman" w:cs="Times New Roman"/>
          <w:sz w:val="28"/>
          <w:szCs w:val="28"/>
        </w:rPr>
        <w:t>5</w:t>
      </w:r>
      <w:r w:rsidR="006554C2" w:rsidRPr="008C406D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экономического потенциала Знаменского муниципального района Омской области» изложить в новой редакции</w:t>
      </w:r>
      <w:r w:rsidR="005F0001">
        <w:rPr>
          <w:rFonts w:ascii="Times New Roman" w:hAnsi="Times New Roman" w:cs="Times New Roman"/>
          <w:sz w:val="28"/>
          <w:szCs w:val="28"/>
        </w:rPr>
        <w:t xml:space="preserve"> </w:t>
      </w:r>
      <w:r w:rsidR="003E6E44" w:rsidRPr="008C406D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B20893" w:rsidRPr="008C406D">
        <w:rPr>
          <w:rFonts w:ascii="Times New Roman" w:hAnsi="Times New Roman" w:cs="Times New Roman"/>
          <w:sz w:val="28"/>
          <w:szCs w:val="28"/>
        </w:rPr>
        <w:t>я</w:t>
      </w:r>
      <w:r w:rsidR="006554C2" w:rsidRPr="008C406D">
        <w:rPr>
          <w:rFonts w:ascii="Times New Roman" w:hAnsi="Times New Roman" w:cs="Times New Roman"/>
          <w:sz w:val="28"/>
          <w:szCs w:val="28"/>
        </w:rPr>
        <w:t>.</w:t>
      </w:r>
    </w:p>
    <w:p w:rsidR="00CE56F8" w:rsidRPr="008C406D" w:rsidRDefault="00CE56F8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0893" w:rsidRPr="008C406D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0893" w:rsidRPr="008C406D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8B3386" w:rsidRDefault="0019009F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E4056">
        <w:rPr>
          <w:rFonts w:ascii="Times New Roman" w:hAnsi="Times New Roman" w:cs="Times New Roman"/>
          <w:sz w:val="28"/>
          <w:szCs w:val="28"/>
        </w:rPr>
        <w:t>а</w:t>
      </w:r>
      <w:r w:rsidR="008C406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B4DB7">
        <w:rPr>
          <w:rFonts w:ascii="Times New Roman" w:hAnsi="Times New Roman" w:cs="Times New Roman"/>
          <w:sz w:val="28"/>
          <w:szCs w:val="28"/>
        </w:rPr>
        <w:t xml:space="preserve">    </w:t>
      </w:r>
      <w:r w:rsidR="007E4056">
        <w:rPr>
          <w:rFonts w:ascii="Times New Roman" w:hAnsi="Times New Roman" w:cs="Times New Roman"/>
          <w:sz w:val="28"/>
          <w:szCs w:val="28"/>
        </w:rPr>
        <w:t xml:space="preserve">      С.В. Максимов</w:t>
      </w:r>
      <w:r w:rsidR="008C40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sectPr w:rsidR="009E790E" w:rsidRPr="008B3386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BD" w:rsidRDefault="00352DBD" w:rsidP="00A17ACC">
      <w:r>
        <w:separator/>
      </w:r>
    </w:p>
  </w:endnote>
  <w:endnote w:type="continuationSeparator" w:id="1">
    <w:p w:rsidR="00352DBD" w:rsidRDefault="00352DBD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BD" w:rsidRDefault="00352DBD" w:rsidP="00A17ACC">
      <w:r>
        <w:separator/>
      </w:r>
    </w:p>
  </w:footnote>
  <w:footnote w:type="continuationSeparator" w:id="1">
    <w:p w:rsidR="00352DBD" w:rsidRDefault="00352DBD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F73F70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E75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2B72"/>
    <w:rsid w:val="000152E9"/>
    <w:rsid w:val="00020FBA"/>
    <w:rsid w:val="000217CC"/>
    <w:rsid w:val="00022CBF"/>
    <w:rsid w:val="000239D5"/>
    <w:rsid w:val="00025F0C"/>
    <w:rsid w:val="00027771"/>
    <w:rsid w:val="00027A1D"/>
    <w:rsid w:val="000353D9"/>
    <w:rsid w:val="00041952"/>
    <w:rsid w:val="000426DC"/>
    <w:rsid w:val="00043A62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0BD"/>
    <w:rsid w:val="000641F7"/>
    <w:rsid w:val="00067D14"/>
    <w:rsid w:val="00071FCB"/>
    <w:rsid w:val="00073E1B"/>
    <w:rsid w:val="00075AE9"/>
    <w:rsid w:val="00076514"/>
    <w:rsid w:val="00076BD1"/>
    <w:rsid w:val="00081B11"/>
    <w:rsid w:val="00082DF3"/>
    <w:rsid w:val="00083C02"/>
    <w:rsid w:val="00086D2D"/>
    <w:rsid w:val="000870E2"/>
    <w:rsid w:val="00091FE7"/>
    <w:rsid w:val="00096C64"/>
    <w:rsid w:val="00097F50"/>
    <w:rsid w:val="000A297E"/>
    <w:rsid w:val="000B09A9"/>
    <w:rsid w:val="000B4F7F"/>
    <w:rsid w:val="000B62BA"/>
    <w:rsid w:val="000C2EB8"/>
    <w:rsid w:val="000C46DC"/>
    <w:rsid w:val="000C4C36"/>
    <w:rsid w:val="000D0437"/>
    <w:rsid w:val="000D1D07"/>
    <w:rsid w:val="000D5512"/>
    <w:rsid w:val="000D6C71"/>
    <w:rsid w:val="000E08F1"/>
    <w:rsid w:val="000E0E03"/>
    <w:rsid w:val="000E1E43"/>
    <w:rsid w:val="000E4819"/>
    <w:rsid w:val="000E6F00"/>
    <w:rsid w:val="000F69EF"/>
    <w:rsid w:val="000F7A81"/>
    <w:rsid w:val="0010146E"/>
    <w:rsid w:val="00106459"/>
    <w:rsid w:val="0010777E"/>
    <w:rsid w:val="00111275"/>
    <w:rsid w:val="00116922"/>
    <w:rsid w:val="00120893"/>
    <w:rsid w:val="00124616"/>
    <w:rsid w:val="00125626"/>
    <w:rsid w:val="00126098"/>
    <w:rsid w:val="00132B81"/>
    <w:rsid w:val="00135660"/>
    <w:rsid w:val="00135C86"/>
    <w:rsid w:val="0013635A"/>
    <w:rsid w:val="00144F1E"/>
    <w:rsid w:val="00147B86"/>
    <w:rsid w:val="00161F57"/>
    <w:rsid w:val="00162FC2"/>
    <w:rsid w:val="00163AB8"/>
    <w:rsid w:val="001765B3"/>
    <w:rsid w:val="00176E3E"/>
    <w:rsid w:val="001823BE"/>
    <w:rsid w:val="00182D7D"/>
    <w:rsid w:val="00182E16"/>
    <w:rsid w:val="00185DB0"/>
    <w:rsid w:val="00185ED9"/>
    <w:rsid w:val="00187328"/>
    <w:rsid w:val="0019009F"/>
    <w:rsid w:val="001912FC"/>
    <w:rsid w:val="00195AFF"/>
    <w:rsid w:val="0019667D"/>
    <w:rsid w:val="001C0ECB"/>
    <w:rsid w:val="001C12D6"/>
    <w:rsid w:val="001C1466"/>
    <w:rsid w:val="001C3E2E"/>
    <w:rsid w:val="001C6AB0"/>
    <w:rsid w:val="001D6927"/>
    <w:rsid w:val="001D7BA5"/>
    <w:rsid w:val="001E23D4"/>
    <w:rsid w:val="001E6716"/>
    <w:rsid w:val="001F5023"/>
    <w:rsid w:val="001F7793"/>
    <w:rsid w:val="0020244C"/>
    <w:rsid w:val="00206121"/>
    <w:rsid w:val="00207738"/>
    <w:rsid w:val="00210F26"/>
    <w:rsid w:val="00225094"/>
    <w:rsid w:val="002264CE"/>
    <w:rsid w:val="00231021"/>
    <w:rsid w:val="00236DC7"/>
    <w:rsid w:val="00237FAB"/>
    <w:rsid w:val="002402CF"/>
    <w:rsid w:val="0024215B"/>
    <w:rsid w:val="0024717D"/>
    <w:rsid w:val="002516B6"/>
    <w:rsid w:val="0025470E"/>
    <w:rsid w:val="002622CD"/>
    <w:rsid w:val="00264BE2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B1892"/>
    <w:rsid w:val="002B229D"/>
    <w:rsid w:val="002B23D5"/>
    <w:rsid w:val="002B51B7"/>
    <w:rsid w:val="002C182F"/>
    <w:rsid w:val="002C1D89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310557"/>
    <w:rsid w:val="00311E6B"/>
    <w:rsid w:val="00312763"/>
    <w:rsid w:val="00312876"/>
    <w:rsid w:val="003137F1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52DBD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DE8"/>
    <w:rsid w:val="003963AD"/>
    <w:rsid w:val="003972E7"/>
    <w:rsid w:val="003C0D7F"/>
    <w:rsid w:val="003C129B"/>
    <w:rsid w:val="003C3082"/>
    <w:rsid w:val="003C38B9"/>
    <w:rsid w:val="003C4560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7C8C"/>
    <w:rsid w:val="0044200F"/>
    <w:rsid w:val="0044433D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7234"/>
    <w:rsid w:val="00490A07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D278A"/>
    <w:rsid w:val="004E149C"/>
    <w:rsid w:val="004E3AB2"/>
    <w:rsid w:val="004E7902"/>
    <w:rsid w:val="004F1F85"/>
    <w:rsid w:val="004F20FF"/>
    <w:rsid w:val="004F388B"/>
    <w:rsid w:val="004F4427"/>
    <w:rsid w:val="004F5888"/>
    <w:rsid w:val="004F7172"/>
    <w:rsid w:val="004F78D0"/>
    <w:rsid w:val="00501AA3"/>
    <w:rsid w:val="00504F73"/>
    <w:rsid w:val="00505189"/>
    <w:rsid w:val="0050747C"/>
    <w:rsid w:val="00507B74"/>
    <w:rsid w:val="005166F3"/>
    <w:rsid w:val="00523E0E"/>
    <w:rsid w:val="00524422"/>
    <w:rsid w:val="005251C0"/>
    <w:rsid w:val="005269AE"/>
    <w:rsid w:val="00535863"/>
    <w:rsid w:val="0054068A"/>
    <w:rsid w:val="00540CEB"/>
    <w:rsid w:val="00541349"/>
    <w:rsid w:val="00546506"/>
    <w:rsid w:val="005516F8"/>
    <w:rsid w:val="00552C5A"/>
    <w:rsid w:val="005574C2"/>
    <w:rsid w:val="00566575"/>
    <w:rsid w:val="0056677F"/>
    <w:rsid w:val="0057499C"/>
    <w:rsid w:val="0058129F"/>
    <w:rsid w:val="00581BA2"/>
    <w:rsid w:val="00583421"/>
    <w:rsid w:val="00587B4F"/>
    <w:rsid w:val="005A0439"/>
    <w:rsid w:val="005A21C6"/>
    <w:rsid w:val="005A48FB"/>
    <w:rsid w:val="005A5121"/>
    <w:rsid w:val="005B3A46"/>
    <w:rsid w:val="005B6FB3"/>
    <w:rsid w:val="005B7F5F"/>
    <w:rsid w:val="005C0F2E"/>
    <w:rsid w:val="005C64E3"/>
    <w:rsid w:val="005D07AE"/>
    <w:rsid w:val="005D230E"/>
    <w:rsid w:val="005D40B4"/>
    <w:rsid w:val="005D485C"/>
    <w:rsid w:val="005E154B"/>
    <w:rsid w:val="005E1581"/>
    <w:rsid w:val="005E5FB1"/>
    <w:rsid w:val="005F0001"/>
    <w:rsid w:val="005F48E9"/>
    <w:rsid w:val="00600217"/>
    <w:rsid w:val="00601054"/>
    <w:rsid w:val="006100C1"/>
    <w:rsid w:val="00613349"/>
    <w:rsid w:val="00631998"/>
    <w:rsid w:val="00632035"/>
    <w:rsid w:val="006324CC"/>
    <w:rsid w:val="00632B91"/>
    <w:rsid w:val="00637FFD"/>
    <w:rsid w:val="006404B1"/>
    <w:rsid w:val="00644C03"/>
    <w:rsid w:val="0064541B"/>
    <w:rsid w:val="006502F4"/>
    <w:rsid w:val="0065168C"/>
    <w:rsid w:val="006539E0"/>
    <w:rsid w:val="00654069"/>
    <w:rsid w:val="006554C2"/>
    <w:rsid w:val="00667772"/>
    <w:rsid w:val="0066786A"/>
    <w:rsid w:val="00670D8D"/>
    <w:rsid w:val="006729E2"/>
    <w:rsid w:val="00675D5B"/>
    <w:rsid w:val="0067666E"/>
    <w:rsid w:val="00676729"/>
    <w:rsid w:val="00684516"/>
    <w:rsid w:val="00690B39"/>
    <w:rsid w:val="00690CCF"/>
    <w:rsid w:val="00692CF6"/>
    <w:rsid w:val="006942F0"/>
    <w:rsid w:val="00694BFC"/>
    <w:rsid w:val="00696ED4"/>
    <w:rsid w:val="006A2B41"/>
    <w:rsid w:val="006A55DE"/>
    <w:rsid w:val="006A7C7C"/>
    <w:rsid w:val="006C2A68"/>
    <w:rsid w:val="006C7C39"/>
    <w:rsid w:val="006D0F9A"/>
    <w:rsid w:val="006D194E"/>
    <w:rsid w:val="006D734E"/>
    <w:rsid w:val="006E0588"/>
    <w:rsid w:val="006E112C"/>
    <w:rsid w:val="006F050E"/>
    <w:rsid w:val="006F2D47"/>
    <w:rsid w:val="006F3974"/>
    <w:rsid w:val="007001FF"/>
    <w:rsid w:val="0070186A"/>
    <w:rsid w:val="00703AE9"/>
    <w:rsid w:val="00704952"/>
    <w:rsid w:val="007057C2"/>
    <w:rsid w:val="007117C3"/>
    <w:rsid w:val="00722FA0"/>
    <w:rsid w:val="00724AF2"/>
    <w:rsid w:val="00725291"/>
    <w:rsid w:val="00731C91"/>
    <w:rsid w:val="007364CB"/>
    <w:rsid w:val="00737499"/>
    <w:rsid w:val="00740BF8"/>
    <w:rsid w:val="007415D5"/>
    <w:rsid w:val="00742E64"/>
    <w:rsid w:val="007478A3"/>
    <w:rsid w:val="007479F5"/>
    <w:rsid w:val="00755342"/>
    <w:rsid w:val="00755423"/>
    <w:rsid w:val="007613EA"/>
    <w:rsid w:val="00761987"/>
    <w:rsid w:val="0076199D"/>
    <w:rsid w:val="007619E9"/>
    <w:rsid w:val="0076365F"/>
    <w:rsid w:val="00764488"/>
    <w:rsid w:val="00770C2F"/>
    <w:rsid w:val="00773BD9"/>
    <w:rsid w:val="007750CF"/>
    <w:rsid w:val="00775C22"/>
    <w:rsid w:val="00776F3B"/>
    <w:rsid w:val="00780DBE"/>
    <w:rsid w:val="00780FA4"/>
    <w:rsid w:val="00783454"/>
    <w:rsid w:val="00785DEA"/>
    <w:rsid w:val="00793DC0"/>
    <w:rsid w:val="007944E7"/>
    <w:rsid w:val="00795FDD"/>
    <w:rsid w:val="007A07D8"/>
    <w:rsid w:val="007A0965"/>
    <w:rsid w:val="007A24D6"/>
    <w:rsid w:val="007A3A05"/>
    <w:rsid w:val="007A3C7A"/>
    <w:rsid w:val="007A509D"/>
    <w:rsid w:val="007A5A94"/>
    <w:rsid w:val="007B0C2A"/>
    <w:rsid w:val="007B4682"/>
    <w:rsid w:val="007C05D1"/>
    <w:rsid w:val="007C64AE"/>
    <w:rsid w:val="007C65FB"/>
    <w:rsid w:val="007D16ED"/>
    <w:rsid w:val="007E0DFA"/>
    <w:rsid w:val="007E351A"/>
    <w:rsid w:val="007E3838"/>
    <w:rsid w:val="007E4056"/>
    <w:rsid w:val="007E6A9E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32A6E"/>
    <w:rsid w:val="008330FD"/>
    <w:rsid w:val="008434C7"/>
    <w:rsid w:val="00844DB8"/>
    <w:rsid w:val="00844DC9"/>
    <w:rsid w:val="008502E2"/>
    <w:rsid w:val="0085230F"/>
    <w:rsid w:val="00853F77"/>
    <w:rsid w:val="00857EE4"/>
    <w:rsid w:val="00862581"/>
    <w:rsid w:val="008647C8"/>
    <w:rsid w:val="0086623C"/>
    <w:rsid w:val="00872868"/>
    <w:rsid w:val="008728D0"/>
    <w:rsid w:val="008747EF"/>
    <w:rsid w:val="0088216E"/>
    <w:rsid w:val="008821A4"/>
    <w:rsid w:val="00885832"/>
    <w:rsid w:val="00891642"/>
    <w:rsid w:val="008953A0"/>
    <w:rsid w:val="008A5262"/>
    <w:rsid w:val="008B04A2"/>
    <w:rsid w:val="008B0C96"/>
    <w:rsid w:val="008B1CA3"/>
    <w:rsid w:val="008B27C4"/>
    <w:rsid w:val="008B3386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49B4"/>
    <w:rsid w:val="008E735F"/>
    <w:rsid w:val="008E77CC"/>
    <w:rsid w:val="008F268C"/>
    <w:rsid w:val="008F47FB"/>
    <w:rsid w:val="008F4851"/>
    <w:rsid w:val="008F4968"/>
    <w:rsid w:val="008F7842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B22"/>
    <w:rsid w:val="0097689C"/>
    <w:rsid w:val="009772CA"/>
    <w:rsid w:val="00986E35"/>
    <w:rsid w:val="00987D5A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1ABA"/>
    <w:rsid w:val="009F2068"/>
    <w:rsid w:val="009F6CE7"/>
    <w:rsid w:val="00A006C7"/>
    <w:rsid w:val="00A01087"/>
    <w:rsid w:val="00A03741"/>
    <w:rsid w:val="00A1566D"/>
    <w:rsid w:val="00A158AB"/>
    <w:rsid w:val="00A1704C"/>
    <w:rsid w:val="00A17073"/>
    <w:rsid w:val="00A17ACC"/>
    <w:rsid w:val="00A2207D"/>
    <w:rsid w:val="00A24CBA"/>
    <w:rsid w:val="00A3314F"/>
    <w:rsid w:val="00A332DF"/>
    <w:rsid w:val="00A37A25"/>
    <w:rsid w:val="00A401B5"/>
    <w:rsid w:val="00A4355F"/>
    <w:rsid w:val="00A56356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8175F"/>
    <w:rsid w:val="00A8300C"/>
    <w:rsid w:val="00A84E59"/>
    <w:rsid w:val="00A85AF1"/>
    <w:rsid w:val="00A87AE3"/>
    <w:rsid w:val="00A87BB9"/>
    <w:rsid w:val="00AA6EB1"/>
    <w:rsid w:val="00AA7881"/>
    <w:rsid w:val="00AB08A0"/>
    <w:rsid w:val="00AB16BD"/>
    <w:rsid w:val="00AB1A96"/>
    <w:rsid w:val="00AB4DB7"/>
    <w:rsid w:val="00AB6DDC"/>
    <w:rsid w:val="00AB718F"/>
    <w:rsid w:val="00AC1CB7"/>
    <w:rsid w:val="00AC43C1"/>
    <w:rsid w:val="00AD37E9"/>
    <w:rsid w:val="00AD7CF2"/>
    <w:rsid w:val="00AE13D0"/>
    <w:rsid w:val="00AE31FB"/>
    <w:rsid w:val="00AE7F56"/>
    <w:rsid w:val="00AF1489"/>
    <w:rsid w:val="00AF433D"/>
    <w:rsid w:val="00B05A41"/>
    <w:rsid w:val="00B11382"/>
    <w:rsid w:val="00B13527"/>
    <w:rsid w:val="00B13695"/>
    <w:rsid w:val="00B1430C"/>
    <w:rsid w:val="00B20893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479A"/>
    <w:rsid w:val="00B5574C"/>
    <w:rsid w:val="00B55CB5"/>
    <w:rsid w:val="00B55D77"/>
    <w:rsid w:val="00B55D8F"/>
    <w:rsid w:val="00B6012D"/>
    <w:rsid w:val="00B6185B"/>
    <w:rsid w:val="00B70175"/>
    <w:rsid w:val="00B860D3"/>
    <w:rsid w:val="00B90889"/>
    <w:rsid w:val="00BA091E"/>
    <w:rsid w:val="00BA122D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D4B03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967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10D0"/>
    <w:rsid w:val="00C41FC2"/>
    <w:rsid w:val="00C42476"/>
    <w:rsid w:val="00C440D4"/>
    <w:rsid w:val="00C47F95"/>
    <w:rsid w:val="00C57D22"/>
    <w:rsid w:val="00C64682"/>
    <w:rsid w:val="00C71B7B"/>
    <w:rsid w:val="00C74168"/>
    <w:rsid w:val="00C7672A"/>
    <w:rsid w:val="00C8114B"/>
    <w:rsid w:val="00C81630"/>
    <w:rsid w:val="00C82108"/>
    <w:rsid w:val="00C84CE2"/>
    <w:rsid w:val="00C8661D"/>
    <w:rsid w:val="00C940E0"/>
    <w:rsid w:val="00C97210"/>
    <w:rsid w:val="00C976CC"/>
    <w:rsid w:val="00C97A12"/>
    <w:rsid w:val="00CA0A5B"/>
    <w:rsid w:val="00CA187F"/>
    <w:rsid w:val="00CA66BF"/>
    <w:rsid w:val="00CA6FBE"/>
    <w:rsid w:val="00CA72AB"/>
    <w:rsid w:val="00CB2822"/>
    <w:rsid w:val="00CB5476"/>
    <w:rsid w:val="00CC0994"/>
    <w:rsid w:val="00CC3EA6"/>
    <w:rsid w:val="00CC525D"/>
    <w:rsid w:val="00CC66B6"/>
    <w:rsid w:val="00CD3BAB"/>
    <w:rsid w:val="00CD40E9"/>
    <w:rsid w:val="00CD5E03"/>
    <w:rsid w:val="00CE0415"/>
    <w:rsid w:val="00CE1B97"/>
    <w:rsid w:val="00CE513A"/>
    <w:rsid w:val="00CE56F8"/>
    <w:rsid w:val="00CF0708"/>
    <w:rsid w:val="00CF2DF9"/>
    <w:rsid w:val="00CF5489"/>
    <w:rsid w:val="00D02FB0"/>
    <w:rsid w:val="00D055A8"/>
    <w:rsid w:val="00D05A98"/>
    <w:rsid w:val="00D05B8A"/>
    <w:rsid w:val="00D15145"/>
    <w:rsid w:val="00D1767B"/>
    <w:rsid w:val="00D21E9B"/>
    <w:rsid w:val="00D2258A"/>
    <w:rsid w:val="00D22A70"/>
    <w:rsid w:val="00D24873"/>
    <w:rsid w:val="00D25B61"/>
    <w:rsid w:val="00D265FD"/>
    <w:rsid w:val="00D31AF2"/>
    <w:rsid w:val="00D32CBD"/>
    <w:rsid w:val="00D33A16"/>
    <w:rsid w:val="00D37776"/>
    <w:rsid w:val="00D46294"/>
    <w:rsid w:val="00D51D06"/>
    <w:rsid w:val="00D5215D"/>
    <w:rsid w:val="00D53AF4"/>
    <w:rsid w:val="00D55CA2"/>
    <w:rsid w:val="00D62C85"/>
    <w:rsid w:val="00D63B7B"/>
    <w:rsid w:val="00D64800"/>
    <w:rsid w:val="00D771C9"/>
    <w:rsid w:val="00D80CB2"/>
    <w:rsid w:val="00D83CE8"/>
    <w:rsid w:val="00D83E9A"/>
    <w:rsid w:val="00D863D8"/>
    <w:rsid w:val="00D86FE9"/>
    <w:rsid w:val="00D878EC"/>
    <w:rsid w:val="00D87C56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C6E89"/>
    <w:rsid w:val="00DD3B7D"/>
    <w:rsid w:val="00DD4FEA"/>
    <w:rsid w:val="00DD51CF"/>
    <w:rsid w:val="00DD7640"/>
    <w:rsid w:val="00DE08E5"/>
    <w:rsid w:val="00DE175C"/>
    <w:rsid w:val="00DF2222"/>
    <w:rsid w:val="00DF5BAB"/>
    <w:rsid w:val="00DF5E5A"/>
    <w:rsid w:val="00E056EF"/>
    <w:rsid w:val="00E07A01"/>
    <w:rsid w:val="00E12D92"/>
    <w:rsid w:val="00E1355A"/>
    <w:rsid w:val="00E13C91"/>
    <w:rsid w:val="00E163AD"/>
    <w:rsid w:val="00E2534C"/>
    <w:rsid w:val="00E25D19"/>
    <w:rsid w:val="00E2667D"/>
    <w:rsid w:val="00E30657"/>
    <w:rsid w:val="00E335CB"/>
    <w:rsid w:val="00E36BCC"/>
    <w:rsid w:val="00E37165"/>
    <w:rsid w:val="00E4262E"/>
    <w:rsid w:val="00E433C8"/>
    <w:rsid w:val="00E44083"/>
    <w:rsid w:val="00E464E5"/>
    <w:rsid w:val="00E53E06"/>
    <w:rsid w:val="00E6533A"/>
    <w:rsid w:val="00E66CEA"/>
    <w:rsid w:val="00E70DF8"/>
    <w:rsid w:val="00E7310C"/>
    <w:rsid w:val="00E75E9D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CAD"/>
    <w:rsid w:val="00EB0F8C"/>
    <w:rsid w:val="00EB222B"/>
    <w:rsid w:val="00EB5A80"/>
    <w:rsid w:val="00EB6014"/>
    <w:rsid w:val="00EB6EDE"/>
    <w:rsid w:val="00EB7AFE"/>
    <w:rsid w:val="00EC041E"/>
    <w:rsid w:val="00EC19F4"/>
    <w:rsid w:val="00EC1A94"/>
    <w:rsid w:val="00EC2829"/>
    <w:rsid w:val="00EC49B2"/>
    <w:rsid w:val="00EC6E44"/>
    <w:rsid w:val="00ED134C"/>
    <w:rsid w:val="00EE05AE"/>
    <w:rsid w:val="00EE06BA"/>
    <w:rsid w:val="00EE4CD5"/>
    <w:rsid w:val="00EE668E"/>
    <w:rsid w:val="00EF0F90"/>
    <w:rsid w:val="00EF2854"/>
    <w:rsid w:val="00F03188"/>
    <w:rsid w:val="00F033BA"/>
    <w:rsid w:val="00F06ADD"/>
    <w:rsid w:val="00F11A2E"/>
    <w:rsid w:val="00F23FE1"/>
    <w:rsid w:val="00F31C98"/>
    <w:rsid w:val="00F36CE9"/>
    <w:rsid w:val="00F36DAA"/>
    <w:rsid w:val="00F43553"/>
    <w:rsid w:val="00F456A6"/>
    <w:rsid w:val="00F46084"/>
    <w:rsid w:val="00F467A6"/>
    <w:rsid w:val="00F511BB"/>
    <w:rsid w:val="00F51B09"/>
    <w:rsid w:val="00F53FC5"/>
    <w:rsid w:val="00F621C1"/>
    <w:rsid w:val="00F67B5E"/>
    <w:rsid w:val="00F71C33"/>
    <w:rsid w:val="00F73F70"/>
    <w:rsid w:val="00F761EC"/>
    <w:rsid w:val="00F7640B"/>
    <w:rsid w:val="00F76736"/>
    <w:rsid w:val="00F8183A"/>
    <w:rsid w:val="00F8324B"/>
    <w:rsid w:val="00F857D1"/>
    <w:rsid w:val="00F866C1"/>
    <w:rsid w:val="00F900E3"/>
    <w:rsid w:val="00F94383"/>
    <w:rsid w:val="00F966E9"/>
    <w:rsid w:val="00FA03A6"/>
    <w:rsid w:val="00FB4C73"/>
    <w:rsid w:val="00FC5DEF"/>
    <w:rsid w:val="00FD104E"/>
    <w:rsid w:val="00FD47B1"/>
    <w:rsid w:val="00FE13E2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FB77D-6755-49C8-AB3B-CFB8659D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52</cp:revision>
  <cp:lastPrinted>2024-01-26T05:18:00Z</cp:lastPrinted>
  <dcterms:created xsi:type="dcterms:W3CDTF">2024-01-09T10:19:00Z</dcterms:created>
  <dcterms:modified xsi:type="dcterms:W3CDTF">2024-02-02T06:18:00Z</dcterms:modified>
</cp:coreProperties>
</file>