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94" w:rsidRPr="00124A3B" w:rsidRDefault="00BE778F" w:rsidP="00D42094">
      <w:pPr>
        <w:tabs>
          <w:tab w:val="left" w:pos="7725"/>
        </w:tabs>
        <w:spacing w:after="120"/>
        <w:rPr>
          <w:b/>
          <w:sz w:val="16"/>
          <w:szCs w:val="16"/>
        </w:rPr>
      </w:pPr>
      <w:r>
        <w:rPr>
          <w:b/>
          <w:noProof/>
          <w:sz w:val="16"/>
          <w:szCs w:val="16"/>
        </w:rPr>
        <w:drawing>
          <wp:anchor distT="0" distB="0" distL="114300" distR="114300" simplePos="0" relativeHeight="251656192" behindDoc="1" locked="0" layoutInCell="1" allowOverlap="0">
            <wp:simplePos x="0" y="0"/>
            <wp:positionH relativeFrom="column">
              <wp:posOffset>2720340</wp:posOffset>
            </wp:positionH>
            <wp:positionV relativeFrom="paragraph">
              <wp:posOffset>-342265</wp:posOffset>
            </wp:positionV>
            <wp:extent cx="716280" cy="838200"/>
            <wp:effectExtent l="19050" t="0" r="7620" b="0"/>
            <wp:wrapNone/>
            <wp:docPr id="4" name="Рисунок 6" descr="¦Ч¦-¦-¦-¦¦¦-TБ¦¦¦¬¦¦ ¦¬¦+TГT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Ч¦-¦-¦-¦¦¦-TБ¦¦¦¬¦¦ ¦¬¦+TГTЙ¦¬¦¦"/>
                    <pic:cNvPicPr>
                      <a:picLocks noChangeAspect="1" noChangeArrowheads="1"/>
                    </pic:cNvPicPr>
                  </pic:nvPicPr>
                  <pic:blipFill>
                    <a:blip r:embed="rId7" cstate="print"/>
                    <a:srcRect/>
                    <a:stretch>
                      <a:fillRect/>
                    </a:stretch>
                  </pic:blipFill>
                  <pic:spPr bwMode="auto">
                    <a:xfrm>
                      <a:off x="0" y="0"/>
                      <a:ext cx="716280" cy="838200"/>
                    </a:xfrm>
                    <a:prstGeom prst="rect">
                      <a:avLst/>
                    </a:prstGeom>
                    <a:noFill/>
                    <a:ln w="9525">
                      <a:noFill/>
                      <a:miter lim="800000"/>
                      <a:headEnd/>
                      <a:tailEnd/>
                    </a:ln>
                  </pic:spPr>
                </pic:pic>
              </a:graphicData>
            </a:graphic>
          </wp:anchor>
        </w:drawing>
      </w:r>
    </w:p>
    <w:p w:rsidR="00D42094" w:rsidRPr="00124A3B" w:rsidRDefault="00D42094" w:rsidP="00D42094">
      <w:pPr>
        <w:spacing w:after="120"/>
        <w:jc w:val="center"/>
        <w:rPr>
          <w:sz w:val="16"/>
          <w:szCs w:val="16"/>
        </w:rPr>
      </w:pPr>
    </w:p>
    <w:p w:rsidR="00D42094" w:rsidRPr="00124A3B" w:rsidRDefault="00D42094" w:rsidP="00D42094">
      <w:pPr>
        <w:spacing w:after="120"/>
        <w:jc w:val="right"/>
        <w:rPr>
          <w:sz w:val="32"/>
          <w:szCs w:val="32"/>
        </w:rPr>
      </w:pPr>
      <w:r w:rsidRPr="00124A3B">
        <w:rPr>
          <w:sz w:val="32"/>
          <w:szCs w:val="32"/>
        </w:rPr>
        <w:t xml:space="preserve">                                                                                                                                                           </w:t>
      </w:r>
    </w:p>
    <w:p w:rsidR="00D42094" w:rsidRPr="00124A3B" w:rsidRDefault="00D42094" w:rsidP="00D42094">
      <w:pPr>
        <w:spacing w:after="480"/>
        <w:jc w:val="center"/>
        <w:rPr>
          <w:b/>
          <w:sz w:val="32"/>
          <w:szCs w:val="32"/>
        </w:rPr>
      </w:pPr>
      <w:r w:rsidRPr="00124A3B">
        <w:rPr>
          <w:b/>
          <w:sz w:val="32"/>
          <w:szCs w:val="32"/>
        </w:rPr>
        <w:t>ГЛАВА ЗНАМЕНСКОГО МУНИЦИПАЛЬНОГО РАЙОНА ОМСКОЙ ОБЛАСТИ</w:t>
      </w:r>
    </w:p>
    <w:p w:rsidR="00D42094" w:rsidRPr="00124A3B" w:rsidRDefault="00D42094" w:rsidP="00D42094">
      <w:pPr>
        <w:tabs>
          <w:tab w:val="center" w:pos="4820"/>
          <w:tab w:val="left" w:pos="8130"/>
          <w:tab w:val="left" w:pos="8340"/>
        </w:tabs>
        <w:spacing w:after="480"/>
        <w:rPr>
          <w:b/>
          <w:sz w:val="40"/>
          <w:szCs w:val="40"/>
        </w:rPr>
      </w:pPr>
      <w:r w:rsidRPr="00124A3B">
        <w:rPr>
          <w:b/>
          <w:sz w:val="40"/>
          <w:szCs w:val="40"/>
        </w:rPr>
        <w:tab/>
        <w:t>ПОСТАНОВЛЕНИЕ</w:t>
      </w:r>
      <w:r w:rsidRPr="00124A3B">
        <w:rPr>
          <w:b/>
          <w:sz w:val="40"/>
          <w:szCs w:val="40"/>
        </w:rPr>
        <w:tab/>
      </w:r>
      <w:r w:rsidRPr="00124A3B">
        <w:rPr>
          <w:b/>
          <w:sz w:val="40"/>
          <w:szCs w:val="40"/>
        </w:rPr>
        <w:tab/>
      </w:r>
    </w:p>
    <w:p w:rsidR="00D42094" w:rsidRPr="00124A3B" w:rsidRDefault="0089624E" w:rsidP="00D42094">
      <w:pPr>
        <w:rPr>
          <w:b/>
          <w:sz w:val="40"/>
          <w:szCs w:val="40"/>
        </w:rPr>
      </w:pPr>
      <w:r w:rsidRPr="00124A3B">
        <w:rPr>
          <w:sz w:val="28"/>
          <w:szCs w:val="28"/>
        </w:rPr>
        <w:t>8 декабря 2022 г.</w:t>
      </w:r>
      <w:r w:rsidR="00526A75" w:rsidRPr="00124A3B">
        <w:rPr>
          <w:sz w:val="28"/>
          <w:szCs w:val="28"/>
        </w:rPr>
        <w:t xml:space="preserve">                                                                            </w:t>
      </w:r>
      <w:r w:rsidRPr="00124A3B">
        <w:rPr>
          <w:sz w:val="28"/>
          <w:szCs w:val="28"/>
        </w:rPr>
        <w:t xml:space="preserve">       </w:t>
      </w:r>
      <w:r w:rsidR="00526A75" w:rsidRPr="00124A3B">
        <w:rPr>
          <w:sz w:val="28"/>
          <w:szCs w:val="28"/>
        </w:rPr>
        <w:t xml:space="preserve">    </w:t>
      </w:r>
      <w:r w:rsidR="00D42094" w:rsidRPr="00124A3B">
        <w:rPr>
          <w:sz w:val="28"/>
          <w:szCs w:val="28"/>
        </w:rPr>
        <w:t xml:space="preserve">№ </w:t>
      </w:r>
      <w:r w:rsidR="004E6923">
        <w:rPr>
          <w:sz w:val="28"/>
          <w:szCs w:val="28"/>
        </w:rPr>
        <w:t>526-п</w:t>
      </w:r>
    </w:p>
    <w:p w:rsidR="00D42094" w:rsidRPr="00124A3B" w:rsidRDefault="00D42094" w:rsidP="00D42094">
      <w:pPr>
        <w:jc w:val="center"/>
        <w:rPr>
          <w:sz w:val="28"/>
          <w:szCs w:val="28"/>
        </w:rPr>
      </w:pPr>
      <w:proofErr w:type="gramStart"/>
      <w:r w:rsidRPr="00124A3B">
        <w:rPr>
          <w:sz w:val="28"/>
          <w:szCs w:val="28"/>
        </w:rPr>
        <w:t>с</w:t>
      </w:r>
      <w:proofErr w:type="gramEnd"/>
      <w:r w:rsidRPr="00124A3B">
        <w:rPr>
          <w:sz w:val="28"/>
          <w:szCs w:val="28"/>
        </w:rPr>
        <w:t>. Знаменское</w:t>
      </w:r>
    </w:p>
    <w:p w:rsidR="00102180" w:rsidRPr="00124A3B" w:rsidRDefault="00102180" w:rsidP="00F6153B">
      <w:pPr>
        <w:tabs>
          <w:tab w:val="left" w:pos="1200"/>
        </w:tabs>
        <w:ind w:left="240" w:firstLine="600"/>
        <w:jc w:val="center"/>
        <w:rPr>
          <w:sz w:val="22"/>
        </w:rPr>
      </w:pPr>
    </w:p>
    <w:p w:rsidR="00B5568B" w:rsidRPr="00124A3B" w:rsidRDefault="00D42094" w:rsidP="00124A3B">
      <w:pPr>
        <w:jc w:val="center"/>
        <w:rPr>
          <w:sz w:val="28"/>
          <w:szCs w:val="26"/>
        </w:rPr>
      </w:pPr>
      <w:r w:rsidRPr="00124A3B">
        <w:rPr>
          <w:sz w:val="28"/>
          <w:szCs w:val="26"/>
        </w:rPr>
        <w:t>Об утверждении А</w:t>
      </w:r>
      <w:r w:rsidR="00B5568B" w:rsidRPr="00124A3B">
        <w:rPr>
          <w:sz w:val="28"/>
          <w:szCs w:val="26"/>
        </w:rPr>
        <w:t>дминистративного регламента предоставления муниципальной услуги «</w:t>
      </w:r>
      <w:r w:rsidR="00B5568B" w:rsidRPr="00124A3B">
        <w:rPr>
          <w:bCs/>
          <w:sz w:val="28"/>
          <w:szCs w:val="26"/>
          <w:lang w:eastAsia="zh-CN"/>
        </w:rPr>
        <w:t>П</w:t>
      </w:r>
      <w:r w:rsidR="00B5568B" w:rsidRPr="00124A3B">
        <w:rPr>
          <w:sz w:val="28"/>
          <w:szCs w:val="26"/>
        </w:rPr>
        <w:t>редоставление разрешения на условно разрешенный вид использования земельного участка или объекта капитального строительства» на территории</w:t>
      </w:r>
    </w:p>
    <w:p w:rsidR="00B5568B" w:rsidRPr="00124A3B" w:rsidRDefault="00D42094" w:rsidP="00124A3B">
      <w:pPr>
        <w:jc w:val="center"/>
        <w:rPr>
          <w:sz w:val="28"/>
          <w:szCs w:val="26"/>
        </w:rPr>
      </w:pPr>
      <w:r w:rsidRPr="00124A3B">
        <w:rPr>
          <w:sz w:val="28"/>
          <w:szCs w:val="26"/>
        </w:rPr>
        <w:t>Знаменского</w:t>
      </w:r>
      <w:r w:rsidR="00B5568B" w:rsidRPr="00124A3B">
        <w:rPr>
          <w:sz w:val="28"/>
          <w:szCs w:val="26"/>
        </w:rPr>
        <w:t xml:space="preserve"> муниципального района Омской области</w:t>
      </w:r>
    </w:p>
    <w:p w:rsidR="00B5568B" w:rsidRPr="00124A3B" w:rsidRDefault="00B5568B" w:rsidP="00124A3B">
      <w:pPr>
        <w:ind w:firstLine="709"/>
        <w:jc w:val="both"/>
        <w:rPr>
          <w:sz w:val="26"/>
          <w:szCs w:val="26"/>
        </w:rPr>
      </w:pPr>
    </w:p>
    <w:p w:rsidR="00D42094" w:rsidRPr="00124A3B" w:rsidRDefault="00B5568B" w:rsidP="00124A3B">
      <w:pPr>
        <w:tabs>
          <w:tab w:val="left" w:pos="1080"/>
        </w:tabs>
        <w:spacing w:line="360" w:lineRule="auto"/>
        <w:ind w:firstLine="720"/>
        <w:jc w:val="both"/>
        <w:rPr>
          <w:sz w:val="28"/>
          <w:szCs w:val="26"/>
        </w:rPr>
      </w:pPr>
      <w:proofErr w:type="gramStart"/>
      <w:r w:rsidRPr="00124A3B">
        <w:rPr>
          <w:sz w:val="28"/>
          <w:szCs w:val="26"/>
        </w:rPr>
        <w:t xml:space="preserve">В соответствии с </w:t>
      </w:r>
      <w:hyperlink r:id="rId8" w:history="1">
        <w:r w:rsidRPr="00124A3B">
          <w:rPr>
            <w:sz w:val="28"/>
            <w:szCs w:val="26"/>
          </w:rPr>
          <w:t>Федеральным законом от 27.07.2010 № 210-ФЗ «Об организации предоставления государственных и муниципальных услуг»</w:t>
        </w:r>
      </w:hyperlink>
      <w:r w:rsidRPr="00124A3B">
        <w:rPr>
          <w:sz w:val="28"/>
          <w:szCs w:val="26"/>
        </w:rPr>
        <w:t>,</w:t>
      </w:r>
      <w:r w:rsidR="003A2BB8" w:rsidRPr="00124A3B">
        <w:rPr>
          <w:sz w:val="28"/>
          <w:szCs w:val="26"/>
        </w:rPr>
        <w:t xml:space="preserve"> </w:t>
      </w:r>
      <w:hyperlink r:id="rId9" w:history="1">
        <w:r w:rsidR="003A2BB8" w:rsidRPr="00124A3B">
          <w:rPr>
            <w:sz w:val="28"/>
            <w:szCs w:val="26"/>
          </w:rPr>
          <w:t>Федеральным законом</w:t>
        </w:r>
      </w:hyperlink>
      <w:r w:rsidR="003A2BB8" w:rsidRPr="00124A3B">
        <w:rPr>
          <w:sz w:val="28"/>
          <w:szCs w:val="26"/>
        </w:rPr>
        <w:t xml:space="preserve"> от 06.10.2003 № 131-ФЗ «Об общих принципах организации местного самоуправления в Российской Федерации»,</w:t>
      </w:r>
      <w:r w:rsidRPr="00124A3B">
        <w:rPr>
          <w:sz w:val="28"/>
          <w:szCs w:val="26"/>
        </w:rPr>
        <w:t xml:space="preserve"> руководствуясь </w:t>
      </w:r>
      <w:r w:rsidR="003A2BB8" w:rsidRPr="00124A3B">
        <w:rPr>
          <w:sz w:val="28"/>
          <w:szCs w:val="26"/>
        </w:rPr>
        <w:t>Градостроительным кодексом Российской Федерации от 29.12.2004 № 190-ФЗ, Федеральным законом от 29.12.2004 № 191-ФЗ «О введении в действие Градостроительного кодекса Российской Федерации»</w:t>
      </w:r>
      <w:r w:rsidRPr="00124A3B">
        <w:rPr>
          <w:sz w:val="28"/>
          <w:szCs w:val="26"/>
        </w:rPr>
        <w:t xml:space="preserve">, Уставом </w:t>
      </w:r>
      <w:r w:rsidR="00D42094" w:rsidRPr="00124A3B">
        <w:rPr>
          <w:sz w:val="28"/>
          <w:szCs w:val="26"/>
        </w:rPr>
        <w:t>Знаменского</w:t>
      </w:r>
      <w:r w:rsidR="00D42094" w:rsidRPr="00124A3B">
        <w:rPr>
          <w:b/>
          <w:sz w:val="28"/>
          <w:szCs w:val="26"/>
        </w:rPr>
        <w:t xml:space="preserve"> </w:t>
      </w:r>
      <w:r w:rsidRPr="00124A3B">
        <w:rPr>
          <w:sz w:val="28"/>
          <w:szCs w:val="26"/>
        </w:rPr>
        <w:t xml:space="preserve">муниципального района Омской области, </w:t>
      </w:r>
      <w:r w:rsidR="00124A3B" w:rsidRPr="00124A3B">
        <w:rPr>
          <w:sz w:val="28"/>
          <w:szCs w:val="26"/>
        </w:rPr>
        <w:t>принятого решением Совета Знаменского</w:t>
      </w:r>
      <w:proofErr w:type="gramEnd"/>
      <w:r w:rsidR="00124A3B" w:rsidRPr="00124A3B">
        <w:rPr>
          <w:sz w:val="28"/>
          <w:szCs w:val="26"/>
        </w:rPr>
        <w:t xml:space="preserve"> муниципального района Омской области от 07.12.2012 № 56,</w:t>
      </w:r>
      <w:r w:rsidR="00B106B8">
        <w:rPr>
          <w:sz w:val="28"/>
          <w:szCs w:val="26"/>
        </w:rPr>
        <w:t xml:space="preserve"> </w:t>
      </w:r>
      <w:r w:rsidR="00D42094" w:rsidRPr="00124A3B">
        <w:rPr>
          <w:sz w:val="28"/>
          <w:szCs w:val="26"/>
        </w:rPr>
        <w:t>постановляю:</w:t>
      </w:r>
    </w:p>
    <w:p w:rsidR="00B5568B" w:rsidRPr="00124A3B" w:rsidRDefault="00D42094" w:rsidP="00124A3B">
      <w:pPr>
        <w:tabs>
          <w:tab w:val="left" w:pos="1080"/>
        </w:tabs>
        <w:spacing w:line="360" w:lineRule="auto"/>
        <w:ind w:firstLine="709"/>
        <w:jc w:val="both"/>
        <w:rPr>
          <w:sz w:val="28"/>
          <w:szCs w:val="26"/>
        </w:rPr>
      </w:pPr>
      <w:r w:rsidRPr="00124A3B">
        <w:rPr>
          <w:sz w:val="28"/>
          <w:szCs w:val="26"/>
        </w:rPr>
        <w:t>1.</w:t>
      </w:r>
      <w:r w:rsidRPr="00124A3B">
        <w:rPr>
          <w:sz w:val="28"/>
          <w:szCs w:val="26"/>
        </w:rPr>
        <w:tab/>
        <w:t>Утвердить А</w:t>
      </w:r>
      <w:r w:rsidR="00B5568B" w:rsidRPr="00124A3B">
        <w:rPr>
          <w:sz w:val="28"/>
          <w:szCs w:val="26"/>
        </w:rPr>
        <w:t>дминистративный регламент предоставления муниципальной услуги «</w:t>
      </w:r>
      <w:r w:rsidR="00B5568B" w:rsidRPr="00124A3B">
        <w:rPr>
          <w:bCs/>
          <w:sz w:val="28"/>
          <w:szCs w:val="26"/>
        </w:rPr>
        <w:t>П</w:t>
      </w:r>
      <w:r w:rsidR="00B5568B" w:rsidRPr="00124A3B">
        <w:rPr>
          <w:sz w:val="28"/>
          <w:szCs w:val="26"/>
        </w:rPr>
        <w:t xml:space="preserve">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124A3B">
        <w:rPr>
          <w:sz w:val="28"/>
          <w:szCs w:val="26"/>
        </w:rPr>
        <w:t>Знаменского</w:t>
      </w:r>
      <w:r w:rsidRPr="00124A3B">
        <w:rPr>
          <w:b/>
          <w:sz w:val="28"/>
          <w:szCs w:val="26"/>
        </w:rPr>
        <w:t xml:space="preserve"> </w:t>
      </w:r>
      <w:r w:rsidR="00B5568B" w:rsidRPr="00124A3B">
        <w:rPr>
          <w:sz w:val="28"/>
          <w:szCs w:val="26"/>
        </w:rPr>
        <w:t xml:space="preserve">муниципального района Омской области </w:t>
      </w:r>
      <w:r w:rsidRPr="00124A3B">
        <w:rPr>
          <w:bCs/>
          <w:sz w:val="28"/>
          <w:szCs w:val="26"/>
        </w:rPr>
        <w:t>(Приложение № 1);</w:t>
      </w:r>
    </w:p>
    <w:p w:rsidR="00D42094" w:rsidRPr="00124A3B" w:rsidRDefault="00D42094" w:rsidP="00124A3B">
      <w:pPr>
        <w:tabs>
          <w:tab w:val="left" w:pos="1080"/>
        </w:tabs>
        <w:spacing w:line="360" w:lineRule="auto"/>
        <w:ind w:firstLine="720"/>
        <w:jc w:val="both"/>
        <w:rPr>
          <w:sz w:val="28"/>
          <w:szCs w:val="26"/>
        </w:rPr>
      </w:pPr>
      <w:r w:rsidRPr="00124A3B">
        <w:rPr>
          <w:bCs/>
          <w:sz w:val="28"/>
          <w:szCs w:val="26"/>
        </w:rPr>
        <w:t xml:space="preserve">2. </w:t>
      </w:r>
      <w:r w:rsidRPr="00124A3B">
        <w:rPr>
          <w:sz w:val="28"/>
          <w:szCs w:val="26"/>
        </w:rPr>
        <w:t xml:space="preserve">Отделу капитального строительства Администрации Знаменского муниципального района Омской области в десятидневный срок со дня </w:t>
      </w:r>
      <w:r w:rsidRPr="00124A3B">
        <w:rPr>
          <w:sz w:val="28"/>
          <w:szCs w:val="26"/>
        </w:rPr>
        <w:lastRenderedPageBreak/>
        <w:t xml:space="preserve">вступления в силу настоящего Постановления обеспечить его размещение в информационно-коммуникационной сети «Интернет» на сайте органов местного самоуправления Знаменского муниципального района Омской области по адресу: </w:t>
      </w:r>
      <w:hyperlink r:id="rId10" w:history="1">
        <w:r w:rsidRPr="00124A3B">
          <w:rPr>
            <w:rStyle w:val="a4"/>
            <w:color w:val="000000"/>
            <w:sz w:val="28"/>
            <w:szCs w:val="26"/>
          </w:rPr>
          <w:t>www.</w:t>
        </w:r>
        <w:r w:rsidRPr="00124A3B">
          <w:rPr>
            <w:rStyle w:val="a4"/>
            <w:color w:val="000000"/>
            <w:sz w:val="28"/>
            <w:szCs w:val="26"/>
            <w:lang w:val="en-US"/>
          </w:rPr>
          <w:t>znam</w:t>
        </w:r>
        <w:r w:rsidRPr="00124A3B">
          <w:rPr>
            <w:rStyle w:val="a4"/>
            <w:color w:val="000000"/>
            <w:sz w:val="28"/>
            <w:szCs w:val="26"/>
          </w:rPr>
          <w:t>.</w:t>
        </w:r>
        <w:proofErr w:type="spellStart"/>
        <w:r w:rsidRPr="00124A3B">
          <w:rPr>
            <w:rStyle w:val="a4"/>
            <w:color w:val="000000"/>
            <w:sz w:val="28"/>
            <w:szCs w:val="26"/>
          </w:rPr>
          <w:t>omskportal.ru</w:t>
        </w:r>
        <w:proofErr w:type="spellEnd"/>
      </w:hyperlink>
      <w:r w:rsidRPr="00124A3B">
        <w:rPr>
          <w:color w:val="000000"/>
          <w:sz w:val="28"/>
          <w:szCs w:val="26"/>
        </w:rPr>
        <w:t>;</w:t>
      </w:r>
    </w:p>
    <w:p w:rsidR="00B848FB" w:rsidRDefault="00D42094" w:rsidP="00B848FB">
      <w:pPr>
        <w:tabs>
          <w:tab w:val="left" w:pos="1080"/>
        </w:tabs>
        <w:spacing w:after="240" w:line="360" w:lineRule="auto"/>
        <w:ind w:firstLine="720"/>
        <w:jc w:val="both"/>
        <w:rPr>
          <w:sz w:val="28"/>
          <w:szCs w:val="26"/>
        </w:rPr>
      </w:pPr>
      <w:r w:rsidRPr="00124A3B">
        <w:rPr>
          <w:sz w:val="28"/>
          <w:szCs w:val="26"/>
        </w:rPr>
        <w:t>3.  Контроль за исполнением настоящ</w:t>
      </w:r>
      <w:r w:rsidR="00D46372">
        <w:rPr>
          <w:sz w:val="28"/>
          <w:szCs w:val="26"/>
        </w:rPr>
        <w:t>его Постановления возложить на</w:t>
      </w:r>
      <w:proofErr w:type="gramStart"/>
      <w:r w:rsidR="00D46372">
        <w:rPr>
          <w:sz w:val="28"/>
          <w:szCs w:val="26"/>
        </w:rPr>
        <w:t xml:space="preserve"> П</w:t>
      </w:r>
      <w:proofErr w:type="gramEnd"/>
      <w:r w:rsidRPr="00124A3B">
        <w:rPr>
          <w:sz w:val="28"/>
          <w:szCs w:val="26"/>
        </w:rPr>
        <w:t>ервого заместителя Главы Знаменского муниципального района Омской области</w:t>
      </w:r>
      <w:r w:rsidR="00B848FB">
        <w:rPr>
          <w:sz w:val="28"/>
          <w:szCs w:val="26"/>
        </w:rPr>
        <w:t xml:space="preserve"> Д.В. Лыжина</w:t>
      </w:r>
      <w:r w:rsidRPr="00124A3B">
        <w:rPr>
          <w:sz w:val="28"/>
          <w:szCs w:val="26"/>
        </w:rPr>
        <w:t>.</w:t>
      </w:r>
    </w:p>
    <w:p w:rsidR="00B848FB" w:rsidRDefault="00B848FB" w:rsidP="00B848FB">
      <w:pPr>
        <w:tabs>
          <w:tab w:val="left" w:pos="1080"/>
        </w:tabs>
        <w:spacing w:line="360" w:lineRule="auto"/>
        <w:ind w:firstLine="709"/>
        <w:jc w:val="both"/>
        <w:rPr>
          <w:sz w:val="28"/>
          <w:szCs w:val="28"/>
        </w:rPr>
      </w:pPr>
    </w:p>
    <w:p w:rsidR="00D42094" w:rsidRPr="00124A3B" w:rsidRDefault="00D42094" w:rsidP="00124A3B">
      <w:pPr>
        <w:pStyle w:val="ConsPlusNormal"/>
        <w:widowControl/>
        <w:spacing w:line="360" w:lineRule="auto"/>
        <w:ind w:firstLine="0"/>
        <w:jc w:val="both"/>
        <w:rPr>
          <w:rFonts w:ascii="Times New Roman" w:hAnsi="Times New Roman" w:cs="Times New Roman"/>
          <w:sz w:val="28"/>
          <w:szCs w:val="28"/>
        </w:rPr>
      </w:pPr>
      <w:r w:rsidRPr="00124A3B">
        <w:rPr>
          <w:rFonts w:ascii="Times New Roman" w:hAnsi="Times New Roman" w:cs="Times New Roman"/>
          <w:sz w:val="28"/>
          <w:szCs w:val="28"/>
        </w:rPr>
        <w:t xml:space="preserve">Глава                                                                                                 С.В. Максимов </w:t>
      </w:r>
    </w:p>
    <w:p w:rsidR="00D42094" w:rsidRPr="00124A3B" w:rsidRDefault="00D42094" w:rsidP="00D42094">
      <w:pPr>
        <w:pStyle w:val="ConsPlusNormal"/>
        <w:widowControl/>
        <w:spacing w:line="276" w:lineRule="auto"/>
        <w:ind w:firstLine="0"/>
        <w:jc w:val="both"/>
        <w:rPr>
          <w:rFonts w:ascii="Times New Roman" w:hAnsi="Times New Roman" w:cs="Times New Roman"/>
          <w:sz w:val="28"/>
          <w:szCs w:val="28"/>
        </w:rPr>
      </w:pPr>
    </w:p>
    <w:p w:rsidR="00D42094" w:rsidRDefault="00D42094" w:rsidP="006D5F57">
      <w:pPr>
        <w:pStyle w:val="ConsPlusNormal"/>
        <w:widowControl/>
        <w:spacing w:line="276" w:lineRule="auto"/>
        <w:ind w:firstLine="0"/>
        <w:jc w:val="both"/>
        <w:rPr>
          <w:rFonts w:ascii="Times New Roman" w:hAnsi="Times New Roman" w:cs="Times New Roman"/>
          <w:sz w:val="28"/>
          <w:szCs w:val="28"/>
        </w:rPr>
      </w:pPr>
      <w:r w:rsidRPr="00124A3B">
        <w:rPr>
          <w:rFonts w:ascii="Times New Roman" w:hAnsi="Times New Roman" w:cs="Times New Roman"/>
          <w:sz w:val="28"/>
          <w:szCs w:val="28"/>
        </w:rPr>
        <w:t xml:space="preserve">                                     </w:t>
      </w:r>
    </w:p>
    <w:p w:rsidR="00124A3B" w:rsidRDefault="00124A3B" w:rsidP="006D5F57">
      <w:pPr>
        <w:pStyle w:val="ConsPlusNormal"/>
        <w:widowControl/>
        <w:spacing w:line="276" w:lineRule="auto"/>
        <w:ind w:firstLine="0"/>
        <w:jc w:val="both"/>
        <w:rPr>
          <w:rFonts w:ascii="Times New Roman" w:hAnsi="Times New Roman" w:cs="Times New Roman"/>
          <w:sz w:val="28"/>
          <w:szCs w:val="28"/>
        </w:rPr>
      </w:pPr>
    </w:p>
    <w:p w:rsidR="00124A3B" w:rsidRDefault="00124A3B" w:rsidP="006D5F57">
      <w:pPr>
        <w:pStyle w:val="ConsPlusNormal"/>
        <w:widowControl/>
        <w:spacing w:line="276" w:lineRule="auto"/>
        <w:ind w:firstLine="0"/>
        <w:jc w:val="both"/>
        <w:rPr>
          <w:rFonts w:ascii="Times New Roman" w:hAnsi="Times New Roman" w:cs="Times New Roman"/>
          <w:sz w:val="28"/>
          <w:szCs w:val="28"/>
        </w:rPr>
      </w:pPr>
    </w:p>
    <w:p w:rsidR="00124A3B" w:rsidRDefault="00124A3B" w:rsidP="006D5F57">
      <w:pPr>
        <w:pStyle w:val="ConsPlusNormal"/>
        <w:widowControl/>
        <w:spacing w:line="276" w:lineRule="auto"/>
        <w:ind w:firstLine="0"/>
        <w:jc w:val="both"/>
        <w:rPr>
          <w:rFonts w:ascii="Times New Roman" w:hAnsi="Times New Roman" w:cs="Times New Roman"/>
          <w:sz w:val="28"/>
          <w:szCs w:val="28"/>
        </w:rPr>
      </w:pPr>
    </w:p>
    <w:p w:rsidR="00124A3B" w:rsidRDefault="00124A3B" w:rsidP="006D5F57">
      <w:pPr>
        <w:pStyle w:val="ConsPlusNormal"/>
        <w:widowControl/>
        <w:spacing w:line="276" w:lineRule="auto"/>
        <w:ind w:firstLine="0"/>
        <w:jc w:val="both"/>
        <w:rPr>
          <w:rFonts w:ascii="Times New Roman" w:hAnsi="Times New Roman" w:cs="Times New Roman"/>
          <w:sz w:val="28"/>
          <w:szCs w:val="28"/>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124A3B" w:rsidRPr="00124A3B" w:rsidRDefault="00124A3B" w:rsidP="006D5F57">
      <w:pPr>
        <w:pStyle w:val="ConsPlusNormal"/>
        <w:widowControl/>
        <w:spacing w:line="276" w:lineRule="auto"/>
        <w:ind w:firstLine="0"/>
        <w:jc w:val="both"/>
        <w:rPr>
          <w:rFonts w:ascii="Times New Roman" w:hAnsi="Times New Roman" w:cs="Times New Roman"/>
          <w:color w:val="000000"/>
          <w:sz w:val="24"/>
          <w:szCs w:val="24"/>
        </w:rPr>
      </w:pPr>
    </w:p>
    <w:p w:rsidR="00B5568B" w:rsidRPr="00124A3B" w:rsidRDefault="00B5568B" w:rsidP="006D5F57">
      <w:pPr>
        <w:keepNext/>
        <w:jc w:val="both"/>
        <w:outlineLvl w:val="0"/>
        <w:rPr>
          <w:b/>
          <w:bCs/>
          <w:sz w:val="24"/>
          <w:szCs w:val="24"/>
          <w:lang w:eastAsia="zh-CN"/>
        </w:rPr>
      </w:pPr>
    </w:p>
    <w:p w:rsidR="00124A3B" w:rsidRDefault="00124A3B" w:rsidP="00B5568B">
      <w:pPr>
        <w:keepNext/>
        <w:jc w:val="center"/>
        <w:outlineLvl w:val="0"/>
        <w:rPr>
          <w:bCs/>
          <w:sz w:val="24"/>
          <w:szCs w:val="24"/>
          <w:lang w:eastAsia="zh-CN"/>
        </w:rPr>
      </w:pPr>
    </w:p>
    <w:p w:rsidR="00124A3B" w:rsidRDefault="00124A3B" w:rsidP="00B5568B">
      <w:pPr>
        <w:keepNext/>
        <w:jc w:val="center"/>
        <w:outlineLvl w:val="0"/>
        <w:rPr>
          <w:bCs/>
          <w:sz w:val="24"/>
          <w:szCs w:val="24"/>
          <w:lang w:eastAsia="zh-CN"/>
        </w:rPr>
      </w:pPr>
    </w:p>
    <w:p w:rsidR="00124A3B" w:rsidRDefault="00124A3B" w:rsidP="00B5568B">
      <w:pPr>
        <w:keepNext/>
        <w:jc w:val="center"/>
        <w:outlineLvl w:val="0"/>
        <w:rPr>
          <w:bCs/>
          <w:sz w:val="24"/>
          <w:szCs w:val="24"/>
          <w:lang w:eastAsia="zh-CN"/>
        </w:rPr>
      </w:pPr>
    </w:p>
    <w:p w:rsidR="00124A3B" w:rsidRDefault="00124A3B" w:rsidP="00B5568B">
      <w:pPr>
        <w:keepNext/>
        <w:jc w:val="center"/>
        <w:outlineLvl w:val="0"/>
        <w:rPr>
          <w:bCs/>
          <w:sz w:val="24"/>
          <w:szCs w:val="24"/>
          <w:lang w:eastAsia="zh-CN"/>
        </w:rPr>
      </w:pPr>
    </w:p>
    <w:tbl>
      <w:tblPr>
        <w:tblpPr w:leftFromText="180" w:rightFromText="180" w:vertAnchor="page" w:horzAnchor="page" w:tblpX="6641" w:tblpY="1541"/>
        <w:tblW w:w="3914" w:type="dxa"/>
        <w:tblLook w:val="0000"/>
      </w:tblPr>
      <w:tblGrid>
        <w:gridCol w:w="3914"/>
      </w:tblGrid>
      <w:tr w:rsidR="00124A3B" w:rsidRPr="00124A3B" w:rsidTr="00124A3B">
        <w:trPr>
          <w:trHeight w:val="567"/>
        </w:trPr>
        <w:tc>
          <w:tcPr>
            <w:tcW w:w="3914" w:type="dxa"/>
          </w:tcPr>
          <w:p w:rsidR="00124A3B" w:rsidRPr="00124A3B" w:rsidRDefault="00124A3B" w:rsidP="00124A3B">
            <w:pPr>
              <w:pStyle w:val="ConsPlusNormal"/>
              <w:tabs>
                <w:tab w:val="left" w:pos="1080"/>
              </w:tabs>
              <w:ind w:firstLine="0"/>
              <w:jc w:val="both"/>
              <w:outlineLvl w:val="0"/>
              <w:rPr>
                <w:rFonts w:ascii="Times New Roman" w:hAnsi="Times New Roman" w:cs="Times New Roman"/>
                <w:color w:val="000000"/>
                <w:sz w:val="24"/>
                <w:szCs w:val="24"/>
              </w:rPr>
            </w:pPr>
            <w:r w:rsidRPr="00124A3B">
              <w:rPr>
                <w:rFonts w:ascii="Times New Roman" w:hAnsi="Times New Roman" w:cs="Times New Roman"/>
                <w:color w:val="000000"/>
                <w:sz w:val="24"/>
                <w:szCs w:val="24"/>
              </w:rPr>
              <w:lastRenderedPageBreak/>
              <w:t xml:space="preserve">                     Приложение № 1 </w:t>
            </w:r>
          </w:p>
        </w:tc>
      </w:tr>
    </w:tbl>
    <w:p w:rsidR="00124A3B" w:rsidRDefault="00124A3B" w:rsidP="00B5568B">
      <w:pPr>
        <w:keepNext/>
        <w:jc w:val="center"/>
        <w:outlineLvl w:val="0"/>
        <w:rPr>
          <w:bCs/>
          <w:sz w:val="24"/>
          <w:szCs w:val="24"/>
          <w:lang w:eastAsia="zh-CN"/>
        </w:rPr>
      </w:pPr>
    </w:p>
    <w:p w:rsidR="00124A3B" w:rsidRDefault="00124A3B" w:rsidP="00B5568B">
      <w:pPr>
        <w:keepNext/>
        <w:jc w:val="center"/>
        <w:outlineLvl w:val="0"/>
        <w:rPr>
          <w:bCs/>
          <w:sz w:val="24"/>
          <w:szCs w:val="24"/>
          <w:lang w:eastAsia="zh-CN"/>
        </w:rPr>
      </w:pPr>
    </w:p>
    <w:p w:rsidR="00124A3B" w:rsidRDefault="00124A3B" w:rsidP="00B5568B">
      <w:pPr>
        <w:keepNext/>
        <w:jc w:val="center"/>
        <w:outlineLvl w:val="0"/>
        <w:rPr>
          <w:bCs/>
          <w:sz w:val="24"/>
          <w:szCs w:val="24"/>
          <w:lang w:eastAsia="zh-CN"/>
        </w:rPr>
      </w:pPr>
    </w:p>
    <w:p w:rsidR="00124A3B" w:rsidRDefault="00124A3B" w:rsidP="00B5568B">
      <w:pPr>
        <w:keepNext/>
        <w:jc w:val="center"/>
        <w:outlineLvl w:val="0"/>
        <w:rPr>
          <w:bCs/>
          <w:sz w:val="24"/>
          <w:szCs w:val="24"/>
          <w:lang w:eastAsia="zh-CN"/>
        </w:rPr>
      </w:pPr>
    </w:p>
    <w:p w:rsidR="00B5568B" w:rsidRPr="00124A3B" w:rsidRDefault="00B5568B" w:rsidP="00B5568B">
      <w:pPr>
        <w:keepNext/>
        <w:jc w:val="center"/>
        <w:outlineLvl w:val="0"/>
        <w:rPr>
          <w:bCs/>
          <w:sz w:val="24"/>
          <w:szCs w:val="24"/>
          <w:lang w:eastAsia="zh-CN"/>
        </w:rPr>
      </w:pPr>
      <w:r w:rsidRPr="00124A3B">
        <w:rPr>
          <w:bCs/>
          <w:sz w:val="24"/>
          <w:szCs w:val="24"/>
          <w:lang w:eastAsia="zh-CN"/>
        </w:rPr>
        <w:t>Административный регламент</w:t>
      </w:r>
    </w:p>
    <w:p w:rsidR="00B5568B" w:rsidRPr="00124A3B" w:rsidRDefault="00B5568B" w:rsidP="00B5568B">
      <w:pPr>
        <w:keepNext/>
        <w:jc w:val="center"/>
        <w:outlineLvl w:val="0"/>
        <w:rPr>
          <w:bCs/>
          <w:sz w:val="24"/>
          <w:szCs w:val="24"/>
          <w:lang w:eastAsia="zh-CN"/>
        </w:rPr>
      </w:pPr>
      <w:r w:rsidRPr="00124A3B">
        <w:rPr>
          <w:bCs/>
          <w:sz w:val="24"/>
          <w:szCs w:val="24"/>
          <w:lang w:eastAsia="zh-CN"/>
        </w:rPr>
        <w:t>предоставления муниципальной услуги</w:t>
      </w:r>
    </w:p>
    <w:p w:rsidR="00B5568B" w:rsidRPr="00124A3B" w:rsidRDefault="00B5568B" w:rsidP="00B5568B">
      <w:pPr>
        <w:keepNext/>
        <w:jc w:val="center"/>
        <w:outlineLvl w:val="0"/>
        <w:rPr>
          <w:sz w:val="24"/>
          <w:szCs w:val="24"/>
        </w:rPr>
      </w:pPr>
      <w:r w:rsidRPr="00124A3B">
        <w:rPr>
          <w:bCs/>
          <w:sz w:val="24"/>
          <w:szCs w:val="24"/>
          <w:lang w:eastAsia="zh-CN"/>
        </w:rPr>
        <w:t>«П</w:t>
      </w:r>
      <w:r w:rsidRPr="00124A3B">
        <w:rPr>
          <w:sz w:val="24"/>
          <w:szCs w:val="24"/>
        </w:rPr>
        <w:t>редоставление разрешения на условно разрешенный вид использования земельного участка или объекта капитального строительства»</w:t>
      </w:r>
    </w:p>
    <w:p w:rsidR="00B5568B" w:rsidRPr="00124A3B" w:rsidRDefault="00B5568B" w:rsidP="00B5568B">
      <w:pPr>
        <w:keepNext/>
        <w:jc w:val="center"/>
        <w:outlineLvl w:val="0"/>
        <w:rPr>
          <w:sz w:val="24"/>
          <w:szCs w:val="24"/>
        </w:rPr>
      </w:pPr>
      <w:r w:rsidRPr="00124A3B">
        <w:rPr>
          <w:sz w:val="24"/>
          <w:szCs w:val="24"/>
        </w:rPr>
        <w:t xml:space="preserve">на территории </w:t>
      </w:r>
      <w:r w:rsidR="00D42094" w:rsidRPr="00124A3B">
        <w:rPr>
          <w:sz w:val="24"/>
          <w:szCs w:val="24"/>
        </w:rPr>
        <w:t>Знаменского</w:t>
      </w:r>
      <w:r w:rsidRPr="00124A3B">
        <w:rPr>
          <w:sz w:val="24"/>
          <w:szCs w:val="24"/>
        </w:rPr>
        <w:t xml:space="preserve"> муниципального района Омской области</w:t>
      </w:r>
    </w:p>
    <w:p w:rsidR="00B5568B" w:rsidRPr="00124A3B" w:rsidRDefault="00B5568B" w:rsidP="00B5568B">
      <w:pPr>
        <w:jc w:val="center"/>
        <w:rPr>
          <w:sz w:val="24"/>
          <w:szCs w:val="24"/>
          <w:lang w:val="tt-RU"/>
        </w:rPr>
      </w:pPr>
    </w:p>
    <w:p w:rsidR="00B5568B" w:rsidRPr="00124A3B" w:rsidRDefault="00B5568B" w:rsidP="00B5568B">
      <w:pPr>
        <w:pStyle w:val="14"/>
        <w:keepNext/>
        <w:keepLines/>
        <w:shd w:val="clear" w:color="auto" w:fill="auto"/>
        <w:spacing w:before="0" w:after="0" w:line="240" w:lineRule="auto"/>
        <w:jc w:val="center"/>
        <w:rPr>
          <w:b w:val="0"/>
          <w:sz w:val="24"/>
          <w:szCs w:val="24"/>
        </w:rPr>
      </w:pPr>
      <w:r w:rsidRPr="00124A3B">
        <w:rPr>
          <w:b w:val="0"/>
          <w:color w:val="000000"/>
          <w:sz w:val="24"/>
          <w:szCs w:val="24"/>
        </w:rPr>
        <w:t>Раздел I. Общие положения</w:t>
      </w:r>
    </w:p>
    <w:p w:rsidR="00B5568B" w:rsidRPr="00124A3B" w:rsidRDefault="00B5568B" w:rsidP="00B5568B">
      <w:pPr>
        <w:pStyle w:val="14"/>
        <w:keepNext/>
        <w:keepLines/>
        <w:shd w:val="clear" w:color="auto" w:fill="auto"/>
        <w:spacing w:before="0" w:after="0" w:line="240" w:lineRule="auto"/>
        <w:jc w:val="center"/>
        <w:rPr>
          <w:b w:val="0"/>
          <w:color w:val="000000"/>
          <w:sz w:val="24"/>
          <w:szCs w:val="24"/>
        </w:rPr>
      </w:pPr>
      <w:bookmarkStart w:id="0" w:name="bookmark46"/>
      <w:r w:rsidRPr="00124A3B">
        <w:rPr>
          <w:b w:val="0"/>
          <w:color w:val="000000"/>
          <w:sz w:val="24"/>
          <w:szCs w:val="24"/>
        </w:rPr>
        <w:t>Предмет регулирования Административного регламента</w:t>
      </w:r>
      <w:bookmarkEnd w:id="0"/>
    </w:p>
    <w:p w:rsidR="00B5568B" w:rsidRPr="00124A3B" w:rsidRDefault="00B5568B" w:rsidP="00B5568B">
      <w:pPr>
        <w:ind w:firstLine="709"/>
        <w:jc w:val="both"/>
        <w:rPr>
          <w:b/>
          <w:sz w:val="24"/>
          <w:szCs w:val="24"/>
        </w:rPr>
      </w:pPr>
    </w:p>
    <w:p w:rsidR="00B5568B" w:rsidRPr="00124A3B" w:rsidRDefault="00D42094" w:rsidP="008E1824">
      <w:pPr>
        <w:widowControl/>
        <w:numPr>
          <w:ilvl w:val="1"/>
          <w:numId w:val="24"/>
        </w:numPr>
        <w:tabs>
          <w:tab w:val="left" w:pos="1134"/>
        </w:tabs>
        <w:autoSpaceDN/>
        <w:adjustRightInd/>
        <w:ind w:left="0" w:firstLine="709"/>
        <w:jc w:val="both"/>
        <w:rPr>
          <w:color w:val="000000"/>
          <w:sz w:val="24"/>
          <w:szCs w:val="24"/>
        </w:rPr>
      </w:pPr>
      <w:bookmarkStart w:id="1" w:name="_Hlk40972767"/>
      <w:bookmarkStart w:id="2" w:name="_Hlk41043988"/>
      <w:bookmarkStart w:id="3" w:name="_Hlk40973750"/>
      <w:proofErr w:type="gramStart"/>
      <w:r w:rsidRPr="00124A3B">
        <w:rPr>
          <w:sz w:val="24"/>
          <w:szCs w:val="24"/>
          <w:lang w:eastAsia="zh-CN"/>
        </w:rPr>
        <w:t>Настоящий А</w:t>
      </w:r>
      <w:r w:rsidR="00B5568B" w:rsidRPr="00124A3B">
        <w:rPr>
          <w:sz w:val="24"/>
          <w:szCs w:val="24"/>
          <w:lang w:eastAsia="zh-CN"/>
        </w:rPr>
        <w:t xml:space="preserve">дминистративный регламент предоставления муниципальной услуги </w:t>
      </w:r>
      <w:r w:rsidR="00B5568B" w:rsidRPr="00124A3B">
        <w:rPr>
          <w:bCs/>
          <w:sz w:val="24"/>
          <w:szCs w:val="24"/>
          <w:lang w:eastAsia="zh-CN"/>
        </w:rPr>
        <w:t>«П</w:t>
      </w:r>
      <w:r w:rsidR="00B5568B" w:rsidRPr="00124A3B">
        <w:rPr>
          <w:sz w:val="24"/>
          <w:szCs w:val="24"/>
        </w:rPr>
        <w:t xml:space="preserve">редоставление разрешения на условно разрешенный вид использования земельного участка или объекта капитального строительства» на территории </w:t>
      </w:r>
      <w:r w:rsidRPr="00124A3B">
        <w:rPr>
          <w:sz w:val="24"/>
          <w:szCs w:val="24"/>
        </w:rPr>
        <w:t xml:space="preserve">Знаменского </w:t>
      </w:r>
      <w:r w:rsidR="00B5568B" w:rsidRPr="00124A3B">
        <w:rPr>
          <w:sz w:val="24"/>
          <w:szCs w:val="24"/>
        </w:rPr>
        <w:t>муниципального района Омской области</w:t>
      </w:r>
      <w:r w:rsidR="00B5568B" w:rsidRPr="00124A3B">
        <w:rPr>
          <w:sz w:val="24"/>
          <w:szCs w:val="24"/>
          <w:lang w:eastAsia="zh-CN"/>
        </w:rPr>
        <w:t xml:space="preserve"> (далее – Административный регламент</w:t>
      </w:r>
      <w:r w:rsidRPr="00124A3B">
        <w:rPr>
          <w:sz w:val="24"/>
          <w:szCs w:val="24"/>
          <w:lang w:eastAsia="zh-CN"/>
        </w:rPr>
        <w:t xml:space="preserve">, </w:t>
      </w:r>
      <w:r w:rsidRPr="00124A3B">
        <w:rPr>
          <w:sz w:val="24"/>
          <w:szCs w:val="24"/>
        </w:rPr>
        <w:t>муниципальная услуга</w:t>
      </w:r>
      <w:r w:rsidR="00B5568B" w:rsidRPr="00124A3B">
        <w:rPr>
          <w:sz w:val="24"/>
          <w:szCs w:val="24"/>
          <w:lang w:eastAsia="zh-CN"/>
        </w:rPr>
        <w:t xml:space="preserve">) </w:t>
      </w:r>
      <w:bookmarkStart w:id="4" w:name="bookmark47"/>
      <w:r w:rsidR="00B5568B" w:rsidRPr="00124A3B">
        <w:rPr>
          <w:color w:val="000000"/>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B5568B" w:rsidRPr="00124A3B">
        <w:rPr>
          <w:sz w:val="24"/>
          <w:szCs w:val="24"/>
        </w:rPr>
        <w:t>в случаях, предусмотренных Градостроительным кодексом Российской Федерации.</w:t>
      </w:r>
      <w:proofErr w:type="gramEnd"/>
    </w:p>
    <w:p w:rsidR="00B5568B" w:rsidRPr="00124A3B" w:rsidRDefault="00B5568B" w:rsidP="00B5568B">
      <w:pPr>
        <w:keepNext/>
        <w:ind w:firstLine="709"/>
        <w:jc w:val="both"/>
        <w:outlineLvl w:val="0"/>
        <w:rPr>
          <w:color w:val="000000"/>
          <w:sz w:val="24"/>
          <w:szCs w:val="24"/>
        </w:rPr>
      </w:pPr>
    </w:p>
    <w:p w:rsidR="00B5568B" w:rsidRPr="00124A3B" w:rsidRDefault="00B5568B" w:rsidP="00B5568B">
      <w:pPr>
        <w:pStyle w:val="14"/>
        <w:keepNext/>
        <w:keepLines/>
        <w:shd w:val="clear" w:color="auto" w:fill="auto"/>
        <w:tabs>
          <w:tab w:val="left" w:pos="1276"/>
        </w:tabs>
        <w:spacing w:before="0" w:after="0" w:line="240" w:lineRule="auto"/>
        <w:jc w:val="center"/>
        <w:rPr>
          <w:b w:val="0"/>
          <w:color w:val="000000"/>
          <w:sz w:val="24"/>
          <w:szCs w:val="24"/>
        </w:rPr>
      </w:pPr>
      <w:r w:rsidRPr="00124A3B">
        <w:rPr>
          <w:b w:val="0"/>
          <w:color w:val="000000"/>
          <w:sz w:val="24"/>
          <w:szCs w:val="24"/>
        </w:rPr>
        <w:t>Круг Заявителей</w:t>
      </w:r>
      <w:bookmarkEnd w:id="4"/>
    </w:p>
    <w:p w:rsidR="00B5568B" w:rsidRPr="00124A3B" w:rsidRDefault="00B5568B" w:rsidP="00B5568B">
      <w:pPr>
        <w:pStyle w:val="14"/>
        <w:keepNext/>
        <w:keepLines/>
        <w:shd w:val="clear" w:color="auto" w:fill="auto"/>
        <w:tabs>
          <w:tab w:val="left" w:pos="1276"/>
        </w:tabs>
        <w:spacing w:before="0" w:after="0" w:line="240" w:lineRule="auto"/>
        <w:ind w:firstLine="709"/>
        <w:rPr>
          <w:b w:val="0"/>
          <w:color w:val="000000"/>
          <w:sz w:val="24"/>
          <w:szCs w:val="24"/>
        </w:rPr>
      </w:pPr>
    </w:p>
    <w:p w:rsidR="00B5568B" w:rsidRPr="00124A3B" w:rsidRDefault="00B5568B" w:rsidP="00B5568B">
      <w:pPr>
        <w:pStyle w:val="11"/>
        <w:tabs>
          <w:tab w:val="left" w:pos="1134"/>
        </w:tabs>
        <w:autoSpaceDE w:val="0"/>
        <w:autoSpaceDN w:val="0"/>
        <w:adjustRightInd w:val="0"/>
        <w:ind w:left="0" w:firstLine="709"/>
        <w:rPr>
          <w:sz w:val="24"/>
          <w:szCs w:val="24"/>
          <w:lang w:eastAsia="zh-CN"/>
        </w:rPr>
      </w:pPr>
      <w:r w:rsidRPr="00124A3B">
        <w:rPr>
          <w:sz w:val="24"/>
          <w:szCs w:val="24"/>
        </w:rPr>
        <w:t xml:space="preserve">1.2. Получатели услуги: физические лица, индивидуальные предприниматели, юридические </w:t>
      </w:r>
      <w:r w:rsidRPr="00124A3B">
        <w:rPr>
          <w:sz w:val="24"/>
          <w:szCs w:val="24"/>
          <w:lang w:eastAsia="zh-CN"/>
        </w:rPr>
        <w:t>лица (далее - заявитель).</w:t>
      </w:r>
    </w:p>
    <w:p w:rsidR="00B5568B" w:rsidRPr="00124A3B" w:rsidRDefault="00B5568B" w:rsidP="00B5568B">
      <w:pPr>
        <w:pStyle w:val="11"/>
        <w:tabs>
          <w:tab w:val="left" w:pos="1134"/>
        </w:tabs>
        <w:autoSpaceDE w:val="0"/>
        <w:autoSpaceDN w:val="0"/>
        <w:adjustRightInd w:val="0"/>
        <w:ind w:left="0" w:firstLine="709"/>
        <w:rPr>
          <w:sz w:val="24"/>
          <w:szCs w:val="24"/>
        </w:rPr>
      </w:pPr>
      <w:r w:rsidRPr="00124A3B">
        <w:rPr>
          <w:sz w:val="24"/>
          <w:szCs w:val="24"/>
        </w:rPr>
        <w:t>1.3.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B5568B" w:rsidRPr="00124A3B" w:rsidRDefault="00B5568B" w:rsidP="00B5568B">
      <w:pPr>
        <w:pStyle w:val="14"/>
        <w:keepNext/>
        <w:keepLines/>
        <w:shd w:val="clear" w:color="auto" w:fill="auto"/>
        <w:tabs>
          <w:tab w:val="left" w:pos="1134"/>
        </w:tabs>
        <w:spacing w:before="0" w:after="0" w:line="240" w:lineRule="auto"/>
        <w:ind w:firstLine="709"/>
        <w:rPr>
          <w:b w:val="0"/>
          <w:color w:val="000000"/>
          <w:sz w:val="24"/>
          <w:szCs w:val="24"/>
        </w:rPr>
      </w:pPr>
    </w:p>
    <w:p w:rsidR="00B5568B" w:rsidRPr="00124A3B" w:rsidRDefault="00B5568B" w:rsidP="00872080">
      <w:pPr>
        <w:pStyle w:val="14"/>
        <w:keepNext/>
        <w:keepLines/>
        <w:shd w:val="clear" w:color="auto" w:fill="auto"/>
        <w:tabs>
          <w:tab w:val="left" w:pos="1134"/>
        </w:tabs>
        <w:spacing w:before="0" w:after="0" w:line="240" w:lineRule="auto"/>
        <w:jc w:val="center"/>
        <w:rPr>
          <w:b w:val="0"/>
          <w:color w:val="000000"/>
          <w:sz w:val="24"/>
          <w:szCs w:val="24"/>
        </w:rPr>
      </w:pPr>
      <w:r w:rsidRPr="00124A3B">
        <w:rPr>
          <w:b w:val="0"/>
          <w:color w:val="000000"/>
          <w:sz w:val="24"/>
          <w:szCs w:val="24"/>
        </w:rPr>
        <w:t>Требования к порядку информирования о</w:t>
      </w:r>
    </w:p>
    <w:p w:rsidR="00B5568B" w:rsidRPr="00124A3B" w:rsidRDefault="00B5568B" w:rsidP="00872080">
      <w:pPr>
        <w:pStyle w:val="11"/>
        <w:tabs>
          <w:tab w:val="left" w:pos="1134"/>
        </w:tabs>
        <w:autoSpaceDE w:val="0"/>
        <w:autoSpaceDN w:val="0"/>
        <w:adjustRightInd w:val="0"/>
        <w:ind w:left="0"/>
        <w:jc w:val="center"/>
        <w:rPr>
          <w:color w:val="000000"/>
          <w:sz w:val="24"/>
          <w:szCs w:val="24"/>
        </w:rPr>
      </w:pPr>
      <w:proofErr w:type="gramStart"/>
      <w:r w:rsidRPr="00124A3B">
        <w:rPr>
          <w:color w:val="000000"/>
          <w:sz w:val="24"/>
          <w:szCs w:val="24"/>
        </w:rPr>
        <w:t>предоставлении</w:t>
      </w:r>
      <w:proofErr w:type="gramEnd"/>
      <w:r w:rsidRPr="00124A3B">
        <w:rPr>
          <w:color w:val="000000"/>
          <w:sz w:val="24"/>
          <w:szCs w:val="24"/>
        </w:rPr>
        <w:t xml:space="preserve"> муниципальной услуги</w:t>
      </w:r>
    </w:p>
    <w:p w:rsidR="00872080" w:rsidRPr="00124A3B" w:rsidRDefault="00872080" w:rsidP="00B5568B">
      <w:pPr>
        <w:pStyle w:val="11"/>
        <w:tabs>
          <w:tab w:val="left" w:pos="1134"/>
        </w:tabs>
        <w:autoSpaceDE w:val="0"/>
        <w:autoSpaceDN w:val="0"/>
        <w:adjustRightInd w:val="0"/>
        <w:ind w:left="0" w:firstLine="709"/>
        <w:rPr>
          <w:b/>
          <w:spacing w:val="1"/>
          <w:sz w:val="24"/>
          <w:szCs w:val="24"/>
        </w:rPr>
      </w:pPr>
    </w:p>
    <w:p w:rsidR="00C42A56" w:rsidRPr="00124A3B" w:rsidRDefault="00B5568B" w:rsidP="00C42A56">
      <w:pPr>
        <w:pStyle w:val="ConsPlusNormal"/>
        <w:spacing w:line="276" w:lineRule="auto"/>
        <w:ind w:firstLine="709"/>
        <w:jc w:val="both"/>
        <w:rPr>
          <w:rFonts w:ascii="Times New Roman" w:hAnsi="Times New Roman" w:cs="Times New Roman"/>
          <w:color w:val="000000"/>
          <w:sz w:val="24"/>
          <w:szCs w:val="24"/>
        </w:rPr>
      </w:pPr>
      <w:r w:rsidRPr="00124A3B">
        <w:rPr>
          <w:spacing w:val="1"/>
          <w:sz w:val="24"/>
          <w:szCs w:val="24"/>
        </w:rPr>
        <w:t xml:space="preserve">1.4. </w:t>
      </w:r>
      <w:bookmarkEnd w:id="1"/>
      <w:bookmarkEnd w:id="2"/>
      <w:bookmarkEnd w:id="3"/>
      <w:proofErr w:type="gramStart"/>
      <w:r w:rsidR="00C42A56" w:rsidRPr="00124A3B">
        <w:rPr>
          <w:rFonts w:ascii="Times New Roman" w:hAnsi="Times New Roman" w:cs="Times New Roman"/>
          <w:color w:val="000000"/>
          <w:sz w:val="24"/>
          <w:szCs w:val="24"/>
        </w:rPr>
        <w:t>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Знаменского муниципального района Омской области (далее – Администрация), Бюджетного учреждения Омской области «Многофункциональный центр предоставления государственных и муниципальных услуг Знаменского района Омской области» (далее – МФЦ Знаменского района), учреждений участвующих в предоставлении муниципальной услуги, размещается:</w:t>
      </w:r>
      <w:proofErr w:type="gramEnd"/>
    </w:p>
    <w:p w:rsidR="00C42A56" w:rsidRPr="00124A3B" w:rsidRDefault="00C42A56" w:rsidP="00C42A56">
      <w:pPr>
        <w:spacing w:line="276" w:lineRule="auto"/>
        <w:ind w:firstLine="709"/>
        <w:jc w:val="both"/>
        <w:rPr>
          <w:color w:val="000000"/>
          <w:sz w:val="24"/>
          <w:szCs w:val="24"/>
        </w:rPr>
      </w:pPr>
      <w:r w:rsidRPr="00124A3B">
        <w:rPr>
          <w:color w:val="000000"/>
          <w:sz w:val="24"/>
          <w:szCs w:val="24"/>
        </w:rPr>
        <w:t>1) на информационных стендах Администрации, МФЦ Знаменского района;</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 xml:space="preserve">2) на официальном сайте органов местного самоуправления Знаменского муниципального района Омской области в сети Интернет по адресу: </w:t>
      </w:r>
      <w:proofErr w:type="spellStart"/>
      <w:r w:rsidRPr="00124A3B">
        <w:rPr>
          <w:color w:val="000000"/>
          <w:sz w:val="24"/>
          <w:szCs w:val="24"/>
        </w:rPr>
        <w:t>www</w:t>
      </w:r>
      <w:proofErr w:type="spellEnd"/>
      <w:r w:rsidRPr="00124A3B">
        <w:rPr>
          <w:color w:val="000000"/>
          <w:sz w:val="24"/>
          <w:szCs w:val="24"/>
        </w:rPr>
        <w:t>.</w:t>
      </w:r>
      <w:proofErr w:type="spellStart"/>
      <w:r w:rsidRPr="00124A3B">
        <w:rPr>
          <w:color w:val="000000"/>
          <w:sz w:val="24"/>
          <w:szCs w:val="24"/>
          <w:lang w:val="en-US"/>
        </w:rPr>
        <w:t>znam</w:t>
      </w:r>
      <w:proofErr w:type="spellEnd"/>
      <w:r w:rsidRPr="00124A3B">
        <w:rPr>
          <w:color w:val="000000"/>
          <w:sz w:val="24"/>
          <w:szCs w:val="24"/>
        </w:rPr>
        <w:t>.</w:t>
      </w:r>
      <w:proofErr w:type="spellStart"/>
      <w:r w:rsidRPr="00124A3B">
        <w:rPr>
          <w:color w:val="000000"/>
          <w:sz w:val="24"/>
          <w:szCs w:val="24"/>
        </w:rPr>
        <w:t>omskportal.ru</w:t>
      </w:r>
      <w:proofErr w:type="spellEnd"/>
      <w:r w:rsidRPr="00124A3B">
        <w:rPr>
          <w:color w:val="000000"/>
          <w:sz w:val="24"/>
          <w:szCs w:val="24"/>
        </w:rPr>
        <w:t xml:space="preserve"> (далее – интернет-сайт Знаменского района), в государственной информационной системе «Единый портал государственных и муниципальных услуг (функций)» (далее – Единый портал).</w:t>
      </w:r>
    </w:p>
    <w:p w:rsidR="00C42A56" w:rsidRPr="00124A3B" w:rsidRDefault="00C42A56" w:rsidP="00C42A56">
      <w:pPr>
        <w:shd w:val="clear" w:color="auto" w:fill="FFFFFF"/>
        <w:tabs>
          <w:tab w:val="left" w:pos="0"/>
          <w:tab w:val="left" w:pos="1080"/>
          <w:tab w:val="left" w:pos="9787"/>
        </w:tabs>
        <w:spacing w:line="276" w:lineRule="auto"/>
        <w:ind w:firstLine="709"/>
        <w:jc w:val="both"/>
        <w:rPr>
          <w:color w:val="000000"/>
          <w:sz w:val="24"/>
          <w:szCs w:val="24"/>
        </w:rPr>
      </w:pPr>
      <w:r w:rsidRPr="00124A3B">
        <w:rPr>
          <w:color w:val="000000"/>
          <w:sz w:val="24"/>
          <w:szCs w:val="24"/>
        </w:rPr>
        <w:t>1.5 Прием письменных уведомлений о предоставлении муниципальной услуги, выдача документов (мотивированных отказов) осуществляется:</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 xml:space="preserve"> - Отделом капитального строительства Администрации Знаменского </w:t>
      </w:r>
      <w:r w:rsidRPr="00124A3B">
        <w:rPr>
          <w:color w:val="000000"/>
          <w:sz w:val="24"/>
          <w:szCs w:val="24"/>
        </w:rPr>
        <w:lastRenderedPageBreak/>
        <w:t xml:space="preserve">муниципального района Омской области (далее - ОКС) по адресу: 646550, Омская область, </w:t>
      </w:r>
      <w:r w:rsidRPr="00124A3B">
        <w:rPr>
          <w:color w:val="000000"/>
          <w:sz w:val="24"/>
          <w:szCs w:val="24"/>
          <w:lang w:val="en-US"/>
        </w:rPr>
        <w:t>c</w:t>
      </w:r>
      <w:r w:rsidRPr="00124A3B">
        <w:rPr>
          <w:color w:val="000000"/>
          <w:sz w:val="24"/>
          <w:szCs w:val="24"/>
        </w:rPr>
        <w:t xml:space="preserve">. Знаменское, ул. Ленина, 13, </w:t>
      </w:r>
      <w:proofErr w:type="spellStart"/>
      <w:r w:rsidRPr="00124A3B">
        <w:rPr>
          <w:color w:val="000000"/>
          <w:sz w:val="24"/>
          <w:szCs w:val="24"/>
        </w:rPr>
        <w:t>каб</w:t>
      </w:r>
      <w:proofErr w:type="spellEnd"/>
      <w:r w:rsidRPr="00124A3B">
        <w:rPr>
          <w:color w:val="000000"/>
          <w:sz w:val="24"/>
          <w:szCs w:val="24"/>
        </w:rPr>
        <w:t xml:space="preserve">. 26; телефон: 8(38179) 21-1-16; адрес электронной почты: </w:t>
      </w:r>
      <w:hyperlink r:id="rId11" w:history="1">
        <w:r w:rsidRPr="00124A3B">
          <w:rPr>
            <w:rStyle w:val="a4"/>
            <w:color w:val="000000"/>
            <w:sz w:val="24"/>
            <w:szCs w:val="24"/>
            <w:lang w:val="en-US"/>
          </w:rPr>
          <w:t>oks</w:t>
        </w:r>
        <w:r w:rsidRPr="00124A3B">
          <w:rPr>
            <w:rStyle w:val="a4"/>
            <w:color w:val="000000"/>
            <w:sz w:val="24"/>
            <w:szCs w:val="24"/>
          </w:rPr>
          <w:t>0316@</w:t>
        </w:r>
        <w:r w:rsidRPr="00124A3B">
          <w:rPr>
            <w:rStyle w:val="a4"/>
            <w:color w:val="000000"/>
            <w:sz w:val="24"/>
            <w:szCs w:val="24"/>
            <w:lang w:val="en-US"/>
          </w:rPr>
          <w:t>mail</w:t>
        </w:r>
        <w:r w:rsidRPr="00124A3B">
          <w:rPr>
            <w:rStyle w:val="a4"/>
            <w:color w:val="000000"/>
            <w:sz w:val="24"/>
            <w:szCs w:val="24"/>
          </w:rPr>
          <w:t>.</w:t>
        </w:r>
        <w:r w:rsidRPr="00124A3B">
          <w:rPr>
            <w:rStyle w:val="a4"/>
            <w:color w:val="000000"/>
            <w:sz w:val="24"/>
            <w:szCs w:val="24"/>
            <w:lang w:val="en-US"/>
          </w:rPr>
          <w:t>ru</w:t>
        </w:r>
      </w:hyperlink>
    </w:p>
    <w:p w:rsidR="00C42A56" w:rsidRPr="00124A3B" w:rsidRDefault="00C42A56" w:rsidP="00C42A56">
      <w:pPr>
        <w:spacing w:line="276" w:lineRule="auto"/>
        <w:ind w:firstLine="709"/>
        <w:jc w:val="both"/>
        <w:rPr>
          <w:color w:val="000000"/>
          <w:sz w:val="24"/>
          <w:szCs w:val="24"/>
        </w:rPr>
      </w:pPr>
      <w:r w:rsidRPr="00124A3B">
        <w:rPr>
          <w:color w:val="000000"/>
          <w:sz w:val="24"/>
          <w:szCs w:val="24"/>
        </w:rPr>
        <w:t xml:space="preserve"> - МФЦ Знаменского района по адресу: 646550, Омская область, Знаменский район, </w:t>
      </w:r>
      <w:proofErr w:type="gramStart"/>
      <w:r w:rsidRPr="00124A3B">
        <w:rPr>
          <w:color w:val="000000"/>
          <w:sz w:val="24"/>
          <w:szCs w:val="24"/>
        </w:rPr>
        <w:t>с</w:t>
      </w:r>
      <w:proofErr w:type="gramEnd"/>
      <w:r w:rsidRPr="00124A3B">
        <w:rPr>
          <w:color w:val="000000"/>
          <w:sz w:val="24"/>
          <w:szCs w:val="24"/>
        </w:rPr>
        <w:t>. Знаменское, ул. Пролетарская, 2б, 8-(38171)2-19-57.</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1.6</w:t>
      </w:r>
      <w:proofErr w:type="gramStart"/>
      <w:r w:rsidRPr="00124A3B">
        <w:rPr>
          <w:color w:val="000000"/>
          <w:sz w:val="24"/>
          <w:szCs w:val="24"/>
        </w:rPr>
        <w:t xml:space="preserve">  П</w:t>
      </w:r>
      <w:proofErr w:type="gramEnd"/>
      <w:r w:rsidRPr="00124A3B">
        <w:rPr>
          <w:color w:val="000000"/>
          <w:sz w:val="24"/>
          <w:szCs w:val="24"/>
        </w:rPr>
        <w:t>ри ответах на телефонные звонки или устные обращения граждан специалист ОКС,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отдела. Время разговора не должно превышать пятнадцати минут.</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1.7</w:t>
      </w:r>
      <w:proofErr w:type="gramStart"/>
      <w:r w:rsidRPr="00124A3B">
        <w:rPr>
          <w:color w:val="000000"/>
          <w:sz w:val="24"/>
          <w:szCs w:val="24"/>
        </w:rPr>
        <w:t xml:space="preserve"> П</w:t>
      </w:r>
      <w:proofErr w:type="gramEnd"/>
      <w:r w:rsidRPr="00124A3B">
        <w:rPr>
          <w:color w:val="000000"/>
          <w:sz w:val="24"/>
          <w:szCs w:val="24"/>
        </w:rPr>
        <w:t>ри невозможности специалиста ОКС, принявшего звонок, самостоятельно ответить на поставленные вопросы, телефонный звонок должен быть переадресован (переведен) на начальника ОКС или обратившемуся должен быть сообщен телефонный номер, по которому можно получить необходимую информацию.</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1.8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ОКС по электронной почте не позднее трех рабочих дней с момента получения сообщения.</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1.9 Письменное обращение о порядке предоставления муниципальной услуги, поступившее в ОКС, МФЦ Знаменского района в соответствии с их компетенцией рассматривается в течение тридцати календарных дней со дня регистрации письменного обращения.</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1.10</w:t>
      </w:r>
      <w:proofErr w:type="gramStart"/>
      <w:r w:rsidRPr="00124A3B">
        <w:rPr>
          <w:color w:val="000000"/>
          <w:sz w:val="24"/>
          <w:szCs w:val="24"/>
        </w:rPr>
        <w:t xml:space="preserve"> Н</w:t>
      </w:r>
      <w:proofErr w:type="gramEnd"/>
      <w:r w:rsidRPr="00124A3B">
        <w:rPr>
          <w:color w:val="000000"/>
          <w:sz w:val="24"/>
          <w:szCs w:val="24"/>
        </w:rPr>
        <w:t>а интернет-сайте подлежит размещению следующая информация:</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1) настоящий Административный регламент с приложениями;</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2) порядок информирования заявителей о ходе предоставления муниципальной услуги;</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3) сведения о специалистах, должностных лицах ОКС, ответственных за предоставление муниципальной услуги;</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4) график приема граждан по вопросам предоставления муниципальной услуги в ОКС;</w:t>
      </w:r>
    </w:p>
    <w:p w:rsidR="00C42A56" w:rsidRPr="00124A3B" w:rsidRDefault="00C42A56" w:rsidP="00C42A56">
      <w:pPr>
        <w:spacing w:line="276" w:lineRule="auto"/>
        <w:ind w:firstLine="709"/>
        <w:jc w:val="both"/>
        <w:rPr>
          <w:color w:val="000000"/>
          <w:sz w:val="24"/>
          <w:szCs w:val="24"/>
        </w:rPr>
      </w:pPr>
      <w:r w:rsidRPr="00124A3B">
        <w:rPr>
          <w:color w:val="000000"/>
          <w:sz w:val="24"/>
          <w:szCs w:val="24"/>
        </w:rPr>
        <w:t>5) порядок обжалования решений и действий (бездействия) ОКС, а также специалистов, должностных лиц ОКС при предоставлении муниципальной услуги.</w:t>
      </w:r>
    </w:p>
    <w:p w:rsidR="00C42A56" w:rsidRPr="00124A3B" w:rsidRDefault="00C42A56" w:rsidP="00C42A56">
      <w:pPr>
        <w:pStyle w:val="ConsPlusNormal"/>
        <w:spacing w:line="276" w:lineRule="auto"/>
        <w:ind w:firstLine="0"/>
        <w:outlineLvl w:val="1"/>
        <w:rPr>
          <w:rFonts w:ascii="Times New Roman" w:hAnsi="Times New Roman" w:cs="Times New Roman"/>
          <w:sz w:val="24"/>
          <w:szCs w:val="24"/>
        </w:rPr>
      </w:pPr>
    </w:p>
    <w:p w:rsidR="00B5568B" w:rsidRPr="00124A3B" w:rsidRDefault="00B5568B" w:rsidP="00C42A56">
      <w:pPr>
        <w:tabs>
          <w:tab w:val="left" w:pos="7425"/>
        </w:tabs>
        <w:ind w:firstLine="709"/>
        <w:jc w:val="both"/>
        <w:rPr>
          <w:bCs/>
          <w:sz w:val="24"/>
          <w:szCs w:val="24"/>
        </w:rPr>
      </w:pPr>
    </w:p>
    <w:p w:rsidR="00B5568B" w:rsidRPr="00124A3B" w:rsidRDefault="00B5568B" w:rsidP="00872080">
      <w:pPr>
        <w:jc w:val="center"/>
        <w:rPr>
          <w:sz w:val="24"/>
          <w:szCs w:val="24"/>
        </w:rPr>
      </w:pPr>
      <w:r w:rsidRPr="00124A3B">
        <w:rPr>
          <w:bCs/>
          <w:sz w:val="24"/>
          <w:szCs w:val="24"/>
        </w:rPr>
        <w:t xml:space="preserve">Раздел </w:t>
      </w:r>
      <w:r w:rsidRPr="00124A3B">
        <w:rPr>
          <w:bCs/>
          <w:sz w:val="24"/>
          <w:szCs w:val="24"/>
          <w:lang w:val="en-US"/>
        </w:rPr>
        <w:t>II</w:t>
      </w:r>
      <w:r w:rsidRPr="00124A3B">
        <w:rPr>
          <w:bCs/>
          <w:sz w:val="24"/>
          <w:szCs w:val="24"/>
        </w:rPr>
        <w:t>. Стандарт предоставления муниципальной услуги</w:t>
      </w:r>
    </w:p>
    <w:p w:rsidR="00B5568B" w:rsidRPr="00124A3B" w:rsidRDefault="00B5568B" w:rsidP="00872080">
      <w:pPr>
        <w:pStyle w:val="14"/>
        <w:keepNext/>
        <w:keepLines/>
        <w:shd w:val="clear" w:color="auto" w:fill="auto"/>
        <w:spacing w:before="0" w:after="0" w:line="240" w:lineRule="auto"/>
        <w:jc w:val="center"/>
        <w:rPr>
          <w:b w:val="0"/>
          <w:color w:val="000000"/>
          <w:sz w:val="24"/>
          <w:szCs w:val="24"/>
        </w:rPr>
      </w:pPr>
      <w:bookmarkStart w:id="5" w:name="bookmark51"/>
      <w:r w:rsidRPr="00124A3B">
        <w:rPr>
          <w:b w:val="0"/>
          <w:color w:val="000000"/>
          <w:sz w:val="24"/>
          <w:szCs w:val="24"/>
        </w:rPr>
        <w:t>Наименование муниципальной услуги</w:t>
      </w:r>
      <w:bookmarkEnd w:id="5"/>
    </w:p>
    <w:p w:rsidR="00872080" w:rsidRPr="00124A3B" w:rsidRDefault="00872080" w:rsidP="00B5568B">
      <w:pPr>
        <w:pStyle w:val="14"/>
        <w:keepNext/>
        <w:keepLines/>
        <w:shd w:val="clear" w:color="auto" w:fill="auto"/>
        <w:spacing w:before="0" w:after="0" w:line="240" w:lineRule="auto"/>
        <w:ind w:firstLine="709"/>
        <w:rPr>
          <w:b w:val="0"/>
          <w:color w:val="000000"/>
          <w:sz w:val="24"/>
          <w:szCs w:val="24"/>
        </w:rPr>
      </w:pPr>
    </w:p>
    <w:p w:rsidR="00B5568B" w:rsidRPr="00124A3B" w:rsidRDefault="00B5568B" w:rsidP="00B5568B">
      <w:pPr>
        <w:ind w:firstLine="709"/>
        <w:jc w:val="both"/>
        <w:rPr>
          <w:bCs/>
          <w:i/>
          <w:sz w:val="24"/>
          <w:szCs w:val="24"/>
          <w:lang w:eastAsia="zh-CN"/>
        </w:rPr>
      </w:pPr>
      <w:r w:rsidRPr="00124A3B">
        <w:rPr>
          <w:sz w:val="24"/>
          <w:szCs w:val="24"/>
        </w:rPr>
        <w:t>2.1.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r w:rsidRPr="00124A3B">
        <w:rPr>
          <w:bCs/>
          <w:sz w:val="24"/>
          <w:szCs w:val="24"/>
          <w:lang w:eastAsia="zh-CN"/>
        </w:rPr>
        <w:t xml:space="preserve"> </w:t>
      </w:r>
    </w:p>
    <w:p w:rsidR="00B5568B" w:rsidRPr="00124A3B" w:rsidRDefault="00B5568B" w:rsidP="00B5568B">
      <w:pPr>
        <w:ind w:firstLine="709"/>
        <w:jc w:val="both"/>
        <w:rPr>
          <w:bCs/>
          <w:sz w:val="24"/>
          <w:szCs w:val="24"/>
          <w:lang w:eastAsia="zh-CN"/>
        </w:rPr>
      </w:pPr>
    </w:p>
    <w:p w:rsidR="00B5568B" w:rsidRPr="00124A3B" w:rsidRDefault="00B5568B" w:rsidP="00872080">
      <w:pPr>
        <w:ind w:hanging="120"/>
        <w:jc w:val="center"/>
        <w:rPr>
          <w:color w:val="000000"/>
          <w:sz w:val="24"/>
          <w:szCs w:val="24"/>
        </w:rPr>
      </w:pPr>
      <w:r w:rsidRPr="00124A3B">
        <w:rPr>
          <w:color w:val="000000"/>
          <w:sz w:val="24"/>
          <w:szCs w:val="24"/>
        </w:rPr>
        <w:t>Наименование органа местного самоуправления (организации),</w:t>
      </w:r>
    </w:p>
    <w:p w:rsidR="00B5568B" w:rsidRPr="00124A3B" w:rsidRDefault="00B5568B" w:rsidP="00872080">
      <w:pPr>
        <w:ind w:hanging="120"/>
        <w:jc w:val="center"/>
        <w:rPr>
          <w:color w:val="000000"/>
          <w:sz w:val="24"/>
          <w:szCs w:val="24"/>
        </w:rPr>
      </w:pPr>
      <w:proofErr w:type="gramStart"/>
      <w:r w:rsidRPr="00124A3B">
        <w:rPr>
          <w:color w:val="000000"/>
          <w:sz w:val="24"/>
          <w:szCs w:val="24"/>
        </w:rPr>
        <w:t>предоставляющего</w:t>
      </w:r>
      <w:bookmarkStart w:id="6" w:name="bookmark53"/>
      <w:proofErr w:type="gramEnd"/>
      <w:r w:rsidRPr="00124A3B">
        <w:rPr>
          <w:color w:val="000000"/>
          <w:sz w:val="24"/>
          <w:szCs w:val="24"/>
        </w:rPr>
        <w:t xml:space="preserve"> муниципальную услугу</w:t>
      </w:r>
      <w:bookmarkEnd w:id="6"/>
    </w:p>
    <w:p w:rsidR="00872080" w:rsidRPr="00124A3B" w:rsidRDefault="00872080" w:rsidP="00B5568B">
      <w:pPr>
        <w:ind w:firstLine="709"/>
        <w:jc w:val="both"/>
        <w:rPr>
          <w:b/>
          <w:sz w:val="24"/>
          <w:szCs w:val="24"/>
        </w:rPr>
      </w:pPr>
    </w:p>
    <w:p w:rsidR="00C42A56" w:rsidRPr="00124A3B" w:rsidRDefault="00B5568B" w:rsidP="00C42A56">
      <w:pPr>
        <w:tabs>
          <w:tab w:val="left" w:pos="1080"/>
        </w:tabs>
        <w:spacing w:line="276" w:lineRule="auto"/>
        <w:ind w:firstLine="720"/>
        <w:jc w:val="both"/>
        <w:rPr>
          <w:sz w:val="24"/>
          <w:szCs w:val="24"/>
        </w:rPr>
      </w:pPr>
      <w:r w:rsidRPr="00124A3B">
        <w:rPr>
          <w:sz w:val="24"/>
          <w:szCs w:val="24"/>
        </w:rPr>
        <w:t>2.2. </w:t>
      </w:r>
      <w:r w:rsidR="00C42A56" w:rsidRPr="00124A3B">
        <w:rPr>
          <w:sz w:val="24"/>
          <w:szCs w:val="24"/>
        </w:rPr>
        <w:t xml:space="preserve">Муниципальная услуга предоставляется непосредственно  Администрацией в лице уполномоченного структурного подразделения  Администрации – Отдела капитального строительства. Непосредственными исполнителями муниципальной услуги </w:t>
      </w:r>
      <w:r w:rsidR="00C42A56" w:rsidRPr="00124A3B">
        <w:rPr>
          <w:sz w:val="24"/>
          <w:szCs w:val="24"/>
        </w:rPr>
        <w:lastRenderedPageBreak/>
        <w:t>являются уполномоченные специалисты ОКС.</w:t>
      </w:r>
    </w:p>
    <w:p w:rsidR="00B5568B" w:rsidRPr="00124A3B" w:rsidRDefault="00B5568B" w:rsidP="00B5568B">
      <w:pPr>
        <w:ind w:firstLine="709"/>
        <w:jc w:val="both"/>
        <w:rPr>
          <w:i/>
          <w:sz w:val="24"/>
          <w:szCs w:val="24"/>
        </w:rPr>
      </w:pPr>
    </w:p>
    <w:p w:rsidR="00B5568B" w:rsidRPr="00124A3B" w:rsidRDefault="00B5568B" w:rsidP="00E10648">
      <w:pPr>
        <w:pStyle w:val="14"/>
        <w:keepNext/>
        <w:keepLines/>
        <w:shd w:val="clear" w:color="auto" w:fill="auto"/>
        <w:spacing w:before="0" w:after="0" w:line="240" w:lineRule="auto"/>
        <w:ind w:firstLine="709"/>
        <w:jc w:val="center"/>
        <w:rPr>
          <w:b w:val="0"/>
          <w:color w:val="000000"/>
          <w:sz w:val="24"/>
          <w:szCs w:val="24"/>
        </w:rPr>
      </w:pPr>
      <w:r w:rsidRPr="00124A3B">
        <w:rPr>
          <w:b w:val="0"/>
          <w:color w:val="000000"/>
          <w:sz w:val="24"/>
          <w:szCs w:val="24"/>
        </w:rPr>
        <w:t>Нормативные правовые акты, регулирующие предоставление</w:t>
      </w:r>
    </w:p>
    <w:p w:rsidR="00B5568B" w:rsidRPr="00124A3B" w:rsidRDefault="00B5568B" w:rsidP="00B5568B">
      <w:pPr>
        <w:ind w:firstLine="709"/>
        <w:jc w:val="both"/>
        <w:rPr>
          <w:i/>
          <w:sz w:val="24"/>
          <w:szCs w:val="24"/>
        </w:rPr>
      </w:pPr>
    </w:p>
    <w:p w:rsidR="00B5568B" w:rsidRPr="00124A3B" w:rsidRDefault="00B5568B" w:rsidP="00B5568B">
      <w:pPr>
        <w:ind w:firstLine="709"/>
        <w:jc w:val="both"/>
        <w:rPr>
          <w:bCs/>
          <w:sz w:val="24"/>
          <w:szCs w:val="24"/>
        </w:rPr>
      </w:pPr>
      <w:r w:rsidRPr="00124A3B">
        <w:rPr>
          <w:sz w:val="24"/>
          <w:szCs w:val="24"/>
        </w:rPr>
        <w:t xml:space="preserve">2.3. </w:t>
      </w:r>
      <w:r w:rsidRPr="00124A3B">
        <w:rPr>
          <w:bCs/>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roofErr w:type="gramStart"/>
      <w:r w:rsidRPr="00124A3B">
        <w:rPr>
          <w:bCs/>
          <w:sz w:val="24"/>
          <w:szCs w:val="24"/>
        </w:rPr>
        <w:t>.</w:t>
      </w:r>
      <w:proofErr w:type="gramEnd"/>
      <w:r w:rsidR="00803B9C" w:rsidRPr="00124A3B">
        <w:rPr>
          <w:bCs/>
          <w:sz w:val="24"/>
          <w:szCs w:val="24"/>
        </w:rPr>
        <w:t xml:space="preserve"> (</w:t>
      </w:r>
      <w:proofErr w:type="gramStart"/>
      <w:r w:rsidR="00803B9C" w:rsidRPr="00124A3B">
        <w:rPr>
          <w:bCs/>
          <w:sz w:val="24"/>
          <w:szCs w:val="24"/>
        </w:rPr>
        <w:t>п</w:t>
      </w:r>
      <w:proofErr w:type="gramEnd"/>
      <w:r w:rsidR="00803B9C" w:rsidRPr="00124A3B">
        <w:rPr>
          <w:bCs/>
          <w:sz w:val="24"/>
          <w:szCs w:val="24"/>
        </w:rPr>
        <w:t>риложение № 6)</w:t>
      </w:r>
    </w:p>
    <w:p w:rsidR="00B5568B" w:rsidRPr="00124A3B" w:rsidRDefault="00B5568B" w:rsidP="00872080">
      <w:pPr>
        <w:jc w:val="both"/>
        <w:rPr>
          <w:i/>
          <w:sz w:val="24"/>
          <w:szCs w:val="24"/>
        </w:rPr>
      </w:pPr>
    </w:p>
    <w:p w:rsidR="00B5568B" w:rsidRPr="00124A3B" w:rsidRDefault="00B5568B" w:rsidP="00E10648">
      <w:pPr>
        <w:ind w:firstLine="709"/>
        <w:jc w:val="center"/>
        <w:rPr>
          <w:i/>
          <w:sz w:val="24"/>
          <w:szCs w:val="24"/>
        </w:rPr>
      </w:pPr>
      <w:r w:rsidRPr="00124A3B">
        <w:rPr>
          <w:sz w:val="24"/>
          <w:szCs w:val="24"/>
        </w:rPr>
        <w:t>Описание результата предоставления муниципальной услуги</w:t>
      </w:r>
    </w:p>
    <w:p w:rsidR="00B5568B" w:rsidRPr="00124A3B" w:rsidRDefault="00B5568B" w:rsidP="00B5568B">
      <w:pPr>
        <w:ind w:firstLine="709"/>
        <w:jc w:val="both"/>
        <w:rPr>
          <w:i/>
          <w:sz w:val="24"/>
          <w:szCs w:val="24"/>
        </w:rPr>
      </w:pPr>
    </w:p>
    <w:p w:rsidR="00B5568B" w:rsidRPr="00124A3B" w:rsidRDefault="00B5568B" w:rsidP="00B5568B">
      <w:pPr>
        <w:ind w:firstLine="709"/>
        <w:jc w:val="both"/>
        <w:outlineLvl w:val="2"/>
        <w:rPr>
          <w:sz w:val="24"/>
          <w:szCs w:val="24"/>
        </w:rPr>
      </w:pPr>
      <w:r w:rsidRPr="00124A3B">
        <w:rPr>
          <w:sz w:val="24"/>
          <w:szCs w:val="24"/>
        </w:rPr>
        <w:t>2.4. Результатом предоставления муниципальной услуги является:</w:t>
      </w:r>
    </w:p>
    <w:p w:rsidR="00E10648" w:rsidRPr="00124A3B" w:rsidRDefault="00E10648" w:rsidP="00E10648">
      <w:pPr>
        <w:spacing w:line="276" w:lineRule="auto"/>
        <w:ind w:firstLine="709"/>
        <w:jc w:val="both"/>
        <w:rPr>
          <w:sz w:val="24"/>
          <w:szCs w:val="24"/>
        </w:rPr>
      </w:pPr>
      <w:proofErr w:type="gramStart"/>
      <w:r w:rsidRPr="00124A3B">
        <w:rPr>
          <w:sz w:val="24"/>
          <w:szCs w:val="24"/>
        </w:rPr>
        <w:t>-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капитала (далее – Акт освидетельствования);</w:t>
      </w:r>
      <w:proofErr w:type="gramEnd"/>
    </w:p>
    <w:p w:rsidR="00E10648" w:rsidRPr="00124A3B" w:rsidRDefault="00E10648" w:rsidP="00E10648">
      <w:pPr>
        <w:spacing w:line="276" w:lineRule="auto"/>
        <w:ind w:firstLine="709"/>
        <w:jc w:val="both"/>
        <w:rPr>
          <w:sz w:val="24"/>
          <w:szCs w:val="24"/>
        </w:rPr>
      </w:pPr>
      <w:r w:rsidRPr="00124A3B">
        <w:rPr>
          <w:sz w:val="24"/>
          <w:szCs w:val="24"/>
        </w:rPr>
        <w:t>- отказ в выдаче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капитала.</w:t>
      </w:r>
    </w:p>
    <w:p w:rsidR="00B5568B" w:rsidRPr="00124A3B" w:rsidRDefault="00B5568B" w:rsidP="00B5568B">
      <w:pPr>
        <w:ind w:firstLine="709"/>
        <w:jc w:val="both"/>
        <w:rPr>
          <w:i/>
          <w:sz w:val="24"/>
          <w:szCs w:val="24"/>
        </w:rPr>
      </w:pPr>
    </w:p>
    <w:p w:rsidR="00872080" w:rsidRPr="00124A3B" w:rsidRDefault="00872080" w:rsidP="00B5568B">
      <w:pPr>
        <w:ind w:firstLine="709"/>
        <w:jc w:val="both"/>
        <w:rPr>
          <w:i/>
          <w:sz w:val="24"/>
          <w:szCs w:val="24"/>
        </w:rPr>
      </w:pPr>
    </w:p>
    <w:p w:rsidR="00B5568B" w:rsidRPr="00124A3B" w:rsidRDefault="00B5568B" w:rsidP="00872080">
      <w:pPr>
        <w:jc w:val="center"/>
        <w:rPr>
          <w:sz w:val="24"/>
          <w:szCs w:val="24"/>
        </w:rPr>
      </w:pPr>
      <w:r w:rsidRPr="00124A3B">
        <w:rPr>
          <w:sz w:val="24"/>
          <w:szCs w:val="24"/>
        </w:rPr>
        <w:t>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568B" w:rsidRPr="00124A3B" w:rsidRDefault="00B5568B" w:rsidP="00B5568B">
      <w:pPr>
        <w:ind w:firstLine="709"/>
        <w:jc w:val="both"/>
        <w:rPr>
          <w:i/>
          <w:sz w:val="24"/>
          <w:szCs w:val="24"/>
        </w:rPr>
      </w:pPr>
    </w:p>
    <w:p w:rsidR="00B5568B" w:rsidRPr="00124A3B" w:rsidRDefault="00B5568B" w:rsidP="00B5568B">
      <w:pPr>
        <w:ind w:firstLine="709"/>
        <w:jc w:val="both"/>
        <w:rPr>
          <w:sz w:val="24"/>
          <w:szCs w:val="24"/>
        </w:rPr>
      </w:pPr>
      <w:r w:rsidRPr="00124A3B">
        <w:rPr>
          <w:sz w:val="24"/>
          <w:szCs w:val="24"/>
        </w:rPr>
        <w:t>2.5.</w:t>
      </w:r>
      <w:r w:rsidRPr="00124A3B">
        <w:rPr>
          <w:sz w:val="24"/>
          <w:szCs w:val="24"/>
          <w:lang w:val="en-US"/>
        </w:rPr>
        <w:t> </w:t>
      </w:r>
      <w:r w:rsidRPr="00124A3B">
        <w:rPr>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государственной или муниципальной услуги.</w:t>
      </w:r>
    </w:p>
    <w:p w:rsidR="00B5568B" w:rsidRPr="00124A3B" w:rsidRDefault="00B5568B" w:rsidP="00B5568B">
      <w:pPr>
        <w:ind w:firstLine="709"/>
        <w:jc w:val="both"/>
        <w:rPr>
          <w:sz w:val="24"/>
          <w:szCs w:val="24"/>
        </w:rPr>
      </w:pPr>
      <w:r w:rsidRPr="00124A3B">
        <w:rPr>
          <w:sz w:val="24"/>
          <w:szCs w:val="24"/>
        </w:rPr>
        <w:t>2.6. В случае</w:t>
      </w:r>
      <w:proofErr w:type="gramStart"/>
      <w:r w:rsidRPr="00124A3B">
        <w:rPr>
          <w:sz w:val="24"/>
          <w:szCs w:val="24"/>
        </w:rPr>
        <w:t>,</w:t>
      </w:r>
      <w:proofErr w:type="gramEnd"/>
      <w:r w:rsidRPr="00124A3B">
        <w:rPr>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B5568B" w:rsidRPr="00124A3B" w:rsidRDefault="00B5568B" w:rsidP="00B5568B">
      <w:pPr>
        <w:ind w:firstLine="709"/>
        <w:jc w:val="both"/>
        <w:rPr>
          <w:sz w:val="24"/>
          <w:szCs w:val="24"/>
        </w:rPr>
      </w:pPr>
      <w:r w:rsidRPr="00124A3B">
        <w:rPr>
          <w:sz w:val="24"/>
          <w:szCs w:val="24"/>
        </w:rPr>
        <w:t>2.7. Приостановление срока предоставления муниципальной услуги не предусмотрено.</w:t>
      </w:r>
    </w:p>
    <w:p w:rsidR="00B5568B" w:rsidRPr="00124A3B" w:rsidRDefault="00B5568B" w:rsidP="00B5568B">
      <w:pPr>
        <w:ind w:firstLine="709"/>
        <w:jc w:val="both"/>
        <w:rPr>
          <w:sz w:val="24"/>
          <w:szCs w:val="24"/>
        </w:rPr>
      </w:pPr>
      <w:r w:rsidRPr="00124A3B">
        <w:rPr>
          <w:sz w:val="24"/>
          <w:szCs w:val="24"/>
        </w:rPr>
        <w:t xml:space="preserve">2.8. Выдача </w:t>
      </w:r>
      <w:proofErr w:type="gramStart"/>
      <w:r w:rsidRPr="00124A3B">
        <w:rPr>
          <w:sz w:val="24"/>
          <w:szCs w:val="24"/>
        </w:rPr>
        <w:t xml:space="preserve">документа, являющегося результатом предоставления муниципальной услуги в </w:t>
      </w:r>
      <w:r w:rsidR="004D0DFF" w:rsidRPr="00124A3B">
        <w:rPr>
          <w:sz w:val="24"/>
          <w:szCs w:val="24"/>
        </w:rPr>
        <w:t xml:space="preserve">ОКС </w:t>
      </w:r>
      <w:r w:rsidRPr="00124A3B">
        <w:rPr>
          <w:sz w:val="24"/>
          <w:szCs w:val="24"/>
        </w:rPr>
        <w:t>осуществляется</w:t>
      </w:r>
      <w:proofErr w:type="gramEnd"/>
      <w:r w:rsidRPr="00124A3B">
        <w:rPr>
          <w:sz w:val="24"/>
          <w:szCs w:val="24"/>
        </w:rPr>
        <w:t xml:space="preserve"> в день обращения заявителя за результатом предоставления муниципальной услуги.</w:t>
      </w:r>
    </w:p>
    <w:p w:rsidR="00B5568B" w:rsidRPr="00124A3B" w:rsidRDefault="00B5568B" w:rsidP="00B5568B">
      <w:pPr>
        <w:ind w:firstLine="709"/>
        <w:jc w:val="both"/>
        <w:rPr>
          <w:sz w:val="24"/>
          <w:szCs w:val="24"/>
        </w:rPr>
      </w:pPr>
      <w:r w:rsidRPr="00124A3B">
        <w:rPr>
          <w:sz w:val="24"/>
          <w:szCs w:val="24"/>
        </w:rPr>
        <w:t>2.9.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5568B" w:rsidRPr="00124A3B" w:rsidRDefault="00B5568B" w:rsidP="00B5568B">
      <w:pPr>
        <w:ind w:firstLine="709"/>
        <w:jc w:val="both"/>
        <w:rPr>
          <w:i/>
          <w:sz w:val="24"/>
          <w:szCs w:val="24"/>
        </w:rPr>
      </w:pPr>
    </w:p>
    <w:p w:rsidR="00B5568B" w:rsidRPr="00124A3B" w:rsidRDefault="00B5568B" w:rsidP="00872080">
      <w:pPr>
        <w:pStyle w:val="ConsPlusNormal"/>
        <w:ind w:firstLine="0"/>
        <w:jc w:val="center"/>
        <w:outlineLvl w:val="2"/>
        <w:rPr>
          <w:rFonts w:ascii="Times New Roman" w:hAnsi="Times New Roman" w:cs="Times New Roman"/>
          <w:sz w:val="24"/>
          <w:szCs w:val="24"/>
        </w:rPr>
      </w:pPr>
      <w:r w:rsidRPr="00124A3B">
        <w:rPr>
          <w:rFonts w:ascii="Times New Roman" w:hAnsi="Times New Roman" w:cs="Times New Roman"/>
          <w:sz w:val="24"/>
          <w:szCs w:val="24"/>
        </w:rPr>
        <w:t>Запрет требования документов и информации</w:t>
      </w:r>
    </w:p>
    <w:p w:rsidR="00B5568B" w:rsidRPr="00124A3B" w:rsidRDefault="00B5568B" w:rsidP="00872080">
      <w:pPr>
        <w:pStyle w:val="ConsPlusNormal"/>
        <w:ind w:firstLine="0"/>
        <w:jc w:val="center"/>
        <w:outlineLvl w:val="2"/>
        <w:rPr>
          <w:rFonts w:ascii="Times New Roman" w:hAnsi="Times New Roman" w:cs="Times New Roman"/>
          <w:sz w:val="24"/>
          <w:szCs w:val="24"/>
        </w:rPr>
      </w:pPr>
      <w:r w:rsidRPr="00124A3B">
        <w:rPr>
          <w:rFonts w:ascii="Times New Roman" w:hAnsi="Times New Roman" w:cs="Times New Roman"/>
          <w:sz w:val="24"/>
          <w:szCs w:val="24"/>
        </w:rPr>
        <w:t>или осуществления действий</w:t>
      </w:r>
    </w:p>
    <w:p w:rsidR="00B5568B" w:rsidRPr="00124A3B" w:rsidRDefault="00B5568B" w:rsidP="00B5568B">
      <w:pPr>
        <w:ind w:firstLine="709"/>
        <w:jc w:val="both"/>
        <w:rPr>
          <w:sz w:val="24"/>
          <w:szCs w:val="24"/>
        </w:rPr>
      </w:pPr>
    </w:p>
    <w:p w:rsidR="00B5568B" w:rsidRPr="00124A3B" w:rsidRDefault="00B5568B" w:rsidP="00B5568B">
      <w:pPr>
        <w:ind w:firstLine="709"/>
        <w:jc w:val="both"/>
        <w:rPr>
          <w:sz w:val="24"/>
          <w:szCs w:val="24"/>
        </w:rPr>
      </w:pPr>
      <w:r w:rsidRPr="00124A3B">
        <w:rPr>
          <w:sz w:val="24"/>
          <w:szCs w:val="24"/>
        </w:rPr>
        <w:t>2.10. Запрещается требовать от заявителя:</w:t>
      </w:r>
    </w:p>
    <w:p w:rsidR="00B5568B" w:rsidRPr="00124A3B" w:rsidRDefault="00B5568B" w:rsidP="00B5568B">
      <w:pPr>
        <w:ind w:firstLine="709"/>
        <w:jc w:val="both"/>
        <w:rPr>
          <w:sz w:val="24"/>
          <w:szCs w:val="24"/>
        </w:rPr>
      </w:pPr>
      <w:r w:rsidRPr="00124A3B">
        <w:rPr>
          <w:sz w:val="24"/>
          <w:szCs w:val="24"/>
        </w:rPr>
        <w:t xml:space="preserve">1) представления документов и информации или осуществления действий, </w:t>
      </w:r>
      <w:r w:rsidRPr="00124A3B">
        <w:rPr>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5568B" w:rsidRPr="00124A3B" w:rsidRDefault="00B5568B" w:rsidP="00B5568B">
      <w:pPr>
        <w:ind w:firstLine="709"/>
        <w:jc w:val="both"/>
        <w:rPr>
          <w:sz w:val="24"/>
          <w:szCs w:val="24"/>
        </w:rPr>
      </w:pPr>
      <w:proofErr w:type="gramStart"/>
      <w:r w:rsidRPr="00124A3B">
        <w:rPr>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w:t>
      </w:r>
      <w:proofErr w:type="gramEnd"/>
      <w:r w:rsidRPr="00124A3B">
        <w:rPr>
          <w:sz w:val="24"/>
          <w:szCs w:val="24"/>
        </w:rPr>
        <w:t>,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w:t>
      </w:r>
      <w:r w:rsidR="00872080" w:rsidRPr="00124A3B">
        <w:rPr>
          <w:sz w:val="24"/>
          <w:szCs w:val="24"/>
        </w:rPr>
        <w:t>.07.2010</w:t>
      </w:r>
      <w:r w:rsidRPr="00124A3B">
        <w:rPr>
          <w:sz w:val="24"/>
          <w:szCs w:val="24"/>
        </w:rPr>
        <w:t xml:space="preserve"> № 210-ФЗ «Об организации предоставления государственных и муниципальных услуг» (далее – Федеральный закон № 210-ФЗ);</w:t>
      </w:r>
    </w:p>
    <w:p w:rsidR="00B5568B" w:rsidRPr="00124A3B" w:rsidRDefault="00B5568B" w:rsidP="00B5568B">
      <w:pPr>
        <w:ind w:firstLine="709"/>
        <w:jc w:val="both"/>
        <w:rPr>
          <w:sz w:val="24"/>
          <w:szCs w:val="24"/>
        </w:rPr>
      </w:pPr>
      <w:proofErr w:type="gramStart"/>
      <w:r w:rsidRPr="00124A3B">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B5568B" w:rsidRPr="00124A3B" w:rsidRDefault="00B5568B" w:rsidP="00B5568B">
      <w:pPr>
        <w:ind w:firstLine="709"/>
        <w:jc w:val="both"/>
        <w:rPr>
          <w:sz w:val="24"/>
          <w:szCs w:val="24"/>
        </w:rPr>
      </w:pPr>
      <w:r w:rsidRPr="00124A3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568B" w:rsidRPr="00124A3B" w:rsidRDefault="00B5568B" w:rsidP="00B5568B">
      <w:pPr>
        <w:pStyle w:val="11"/>
        <w:numPr>
          <w:ilvl w:val="0"/>
          <w:numId w:val="26"/>
        </w:numPr>
        <w:tabs>
          <w:tab w:val="left" w:pos="1134"/>
        </w:tabs>
        <w:autoSpaceDE w:val="0"/>
        <w:autoSpaceDN w:val="0"/>
        <w:adjustRightInd w:val="0"/>
        <w:ind w:left="0" w:firstLine="709"/>
        <w:rPr>
          <w:sz w:val="24"/>
          <w:szCs w:val="24"/>
        </w:rPr>
      </w:pPr>
      <w:r w:rsidRPr="00124A3B">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568B" w:rsidRPr="00124A3B" w:rsidRDefault="00B5568B" w:rsidP="00B5568B">
      <w:pPr>
        <w:pStyle w:val="11"/>
        <w:numPr>
          <w:ilvl w:val="0"/>
          <w:numId w:val="26"/>
        </w:numPr>
        <w:tabs>
          <w:tab w:val="left" w:pos="1134"/>
        </w:tabs>
        <w:autoSpaceDE w:val="0"/>
        <w:autoSpaceDN w:val="0"/>
        <w:adjustRightInd w:val="0"/>
        <w:ind w:left="0" w:firstLine="709"/>
        <w:rPr>
          <w:sz w:val="24"/>
          <w:szCs w:val="24"/>
        </w:rPr>
      </w:pPr>
      <w:r w:rsidRPr="00124A3B">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568B" w:rsidRPr="00124A3B" w:rsidRDefault="00B5568B" w:rsidP="00B5568B">
      <w:pPr>
        <w:pStyle w:val="11"/>
        <w:numPr>
          <w:ilvl w:val="0"/>
          <w:numId w:val="26"/>
        </w:numPr>
        <w:tabs>
          <w:tab w:val="left" w:pos="1134"/>
        </w:tabs>
        <w:autoSpaceDE w:val="0"/>
        <w:autoSpaceDN w:val="0"/>
        <w:adjustRightInd w:val="0"/>
        <w:ind w:left="0" w:firstLine="709"/>
        <w:rPr>
          <w:sz w:val="24"/>
          <w:szCs w:val="24"/>
        </w:rPr>
      </w:pPr>
      <w:r w:rsidRPr="00124A3B">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568B" w:rsidRPr="00124A3B" w:rsidRDefault="00B5568B" w:rsidP="00B5568B">
      <w:pPr>
        <w:pStyle w:val="11"/>
        <w:numPr>
          <w:ilvl w:val="0"/>
          <w:numId w:val="26"/>
        </w:numPr>
        <w:tabs>
          <w:tab w:val="left" w:pos="1134"/>
        </w:tabs>
        <w:autoSpaceDE w:val="0"/>
        <w:autoSpaceDN w:val="0"/>
        <w:adjustRightInd w:val="0"/>
        <w:ind w:left="0" w:firstLine="709"/>
        <w:rPr>
          <w:sz w:val="24"/>
          <w:szCs w:val="24"/>
        </w:rPr>
      </w:pPr>
      <w:proofErr w:type="gramStart"/>
      <w:r w:rsidRPr="00124A3B">
        <w:rPr>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24A3B">
        <w:rPr>
          <w:sz w:val="24"/>
          <w:szCs w:val="24"/>
        </w:rPr>
        <w:t xml:space="preserve">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5568B" w:rsidRPr="00124A3B" w:rsidRDefault="00B5568B" w:rsidP="00B5568B">
      <w:pPr>
        <w:ind w:firstLine="709"/>
        <w:jc w:val="both"/>
        <w:rPr>
          <w:sz w:val="24"/>
          <w:szCs w:val="24"/>
        </w:rPr>
      </w:pPr>
    </w:p>
    <w:p w:rsidR="00B5568B" w:rsidRPr="00124A3B" w:rsidRDefault="00B5568B" w:rsidP="00872080">
      <w:pPr>
        <w:jc w:val="center"/>
        <w:rPr>
          <w:sz w:val="24"/>
          <w:szCs w:val="24"/>
        </w:rPr>
      </w:pPr>
      <w:r w:rsidRPr="00124A3B">
        <w:rPr>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w:t>
      </w:r>
    </w:p>
    <w:p w:rsidR="00B5568B" w:rsidRPr="00124A3B" w:rsidRDefault="00B5568B" w:rsidP="00872080">
      <w:pPr>
        <w:jc w:val="center"/>
        <w:rPr>
          <w:sz w:val="24"/>
          <w:szCs w:val="24"/>
        </w:rPr>
      </w:pPr>
      <w:r w:rsidRPr="00124A3B">
        <w:rPr>
          <w:sz w:val="24"/>
          <w:szCs w:val="24"/>
        </w:rPr>
        <w:lastRenderedPageBreak/>
        <w:t>способы их получения заявителем</w:t>
      </w:r>
    </w:p>
    <w:p w:rsidR="00B5568B" w:rsidRPr="00124A3B" w:rsidRDefault="00B5568B" w:rsidP="00B5568B">
      <w:pPr>
        <w:ind w:firstLine="709"/>
        <w:jc w:val="both"/>
        <w:rPr>
          <w:sz w:val="24"/>
          <w:szCs w:val="24"/>
        </w:rPr>
      </w:pPr>
    </w:p>
    <w:p w:rsidR="00B5568B" w:rsidRPr="00124A3B" w:rsidRDefault="00B5568B" w:rsidP="00B5568B">
      <w:pPr>
        <w:ind w:firstLine="709"/>
        <w:jc w:val="both"/>
        <w:rPr>
          <w:sz w:val="24"/>
          <w:szCs w:val="24"/>
        </w:rPr>
      </w:pPr>
      <w:r w:rsidRPr="00DB13D4">
        <w:rPr>
          <w:sz w:val="24"/>
          <w:szCs w:val="24"/>
          <w:highlight w:val="yellow"/>
        </w:rPr>
        <w:t>2.11.</w:t>
      </w:r>
      <w:r w:rsidRPr="00DB13D4">
        <w:rPr>
          <w:sz w:val="24"/>
          <w:szCs w:val="24"/>
          <w:highlight w:val="yellow"/>
          <w:lang w:val="en-US"/>
        </w:rPr>
        <w:t> </w:t>
      </w:r>
      <w:r w:rsidRPr="00DB13D4">
        <w:rPr>
          <w:sz w:val="24"/>
          <w:szCs w:val="24"/>
          <w:highlight w:val="yellow"/>
        </w:rPr>
        <w:t>Для получения муниципальной услуги заявитель представляет следующие документы:</w:t>
      </w:r>
    </w:p>
    <w:p w:rsidR="00B5568B" w:rsidRPr="00124A3B" w:rsidRDefault="00B5568B" w:rsidP="00B5568B">
      <w:pPr>
        <w:ind w:firstLine="709"/>
        <w:jc w:val="both"/>
        <w:rPr>
          <w:sz w:val="24"/>
          <w:szCs w:val="24"/>
        </w:rPr>
      </w:pPr>
      <w:r w:rsidRPr="00DB13D4">
        <w:rPr>
          <w:sz w:val="24"/>
          <w:szCs w:val="24"/>
          <w:highlight w:val="yellow"/>
        </w:rPr>
        <w:t>1) заявление</w:t>
      </w:r>
      <w:r w:rsidRPr="00124A3B">
        <w:rPr>
          <w:sz w:val="24"/>
          <w:szCs w:val="24"/>
        </w:rPr>
        <w:t xml:space="preserve"> в форме документа на бумажном носителе по форме, согласно приложению № 1 к настоящему Административному регламенту либо в электронной форме (заполняется посредством внесения соответствующих сведений в интерактивную форму заявления).</w:t>
      </w:r>
    </w:p>
    <w:p w:rsidR="00B5568B" w:rsidRPr="00124A3B" w:rsidRDefault="00B5568B" w:rsidP="00B5568B">
      <w:pPr>
        <w:ind w:firstLine="709"/>
        <w:jc w:val="both"/>
        <w:rPr>
          <w:sz w:val="24"/>
          <w:szCs w:val="24"/>
        </w:rPr>
      </w:pPr>
      <w:r w:rsidRPr="00DB13D4">
        <w:rPr>
          <w:sz w:val="24"/>
          <w:szCs w:val="24"/>
          <w:highlight w:val="yellow"/>
        </w:rPr>
        <w:t>2) документ, удостоверяющий личность;</w:t>
      </w:r>
    </w:p>
    <w:p w:rsidR="00B5568B" w:rsidRPr="00124A3B" w:rsidRDefault="00B5568B" w:rsidP="00B5568B">
      <w:pPr>
        <w:ind w:firstLine="709"/>
        <w:jc w:val="both"/>
        <w:rPr>
          <w:sz w:val="24"/>
          <w:szCs w:val="24"/>
        </w:rPr>
      </w:pPr>
      <w:r w:rsidRPr="00124A3B">
        <w:rPr>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5568B" w:rsidRPr="00124A3B" w:rsidRDefault="00B5568B" w:rsidP="00B5568B">
      <w:pPr>
        <w:ind w:firstLine="709"/>
        <w:jc w:val="both"/>
        <w:rPr>
          <w:sz w:val="24"/>
          <w:szCs w:val="24"/>
        </w:rPr>
      </w:pPr>
      <w:r w:rsidRPr="00DB13D4">
        <w:rPr>
          <w:sz w:val="24"/>
          <w:szCs w:val="24"/>
          <w:highlight w:val="yellow"/>
        </w:rPr>
        <w:t>4) правоустанавливающие документы на объекты недвижимости</w:t>
      </w:r>
      <w:r w:rsidRPr="00124A3B">
        <w:rPr>
          <w:sz w:val="24"/>
          <w:szCs w:val="24"/>
        </w:rPr>
        <w:t>, права на которые не зарегистрированы в Едином государственном реестре недвижимости;</w:t>
      </w:r>
    </w:p>
    <w:p w:rsidR="00B5568B" w:rsidRPr="00124A3B" w:rsidRDefault="00B5568B" w:rsidP="00B5568B">
      <w:pPr>
        <w:ind w:firstLine="709"/>
        <w:jc w:val="both"/>
        <w:rPr>
          <w:sz w:val="24"/>
          <w:szCs w:val="24"/>
        </w:rPr>
      </w:pPr>
      <w:r w:rsidRPr="00DB13D4">
        <w:rPr>
          <w:sz w:val="24"/>
          <w:szCs w:val="24"/>
          <w:highlight w:val="yellow"/>
        </w:rPr>
        <w:t>5) нотариально заверенное согласие всех правообладателей земельного участка</w:t>
      </w:r>
      <w:r w:rsidRPr="00124A3B">
        <w:rPr>
          <w:sz w:val="24"/>
          <w:szCs w:val="24"/>
        </w:rPr>
        <w:t xml:space="preserve">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5568B" w:rsidRPr="00124A3B" w:rsidRDefault="00B5568B" w:rsidP="00B5568B">
      <w:pPr>
        <w:ind w:firstLine="709"/>
        <w:jc w:val="both"/>
        <w:rPr>
          <w:sz w:val="24"/>
          <w:szCs w:val="24"/>
        </w:rPr>
      </w:pPr>
      <w:proofErr w:type="gramStart"/>
      <w:r w:rsidRPr="00DB13D4">
        <w:rPr>
          <w:sz w:val="24"/>
          <w:szCs w:val="24"/>
          <w:highlight w:val="yellow"/>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w:t>
      </w:r>
      <w:r w:rsidRPr="00124A3B">
        <w:rPr>
          <w:sz w:val="24"/>
          <w:szCs w:val="24"/>
        </w:rPr>
        <w:t xml:space="preserve">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w:t>
      </w:r>
      <w:proofErr w:type="gramEnd"/>
    </w:p>
    <w:p w:rsidR="00B5568B" w:rsidRPr="00124A3B" w:rsidRDefault="00B5568B" w:rsidP="00B5568B">
      <w:pPr>
        <w:ind w:firstLine="709"/>
        <w:jc w:val="both"/>
        <w:rPr>
          <w:sz w:val="24"/>
          <w:szCs w:val="24"/>
        </w:rPr>
      </w:pPr>
      <w:r w:rsidRPr="00124A3B">
        <w:rPr>
          <w:sz w:val="24"/>
          <w:szCs w:val="24"/>
        </w:rPr>
        <w:t>2.12.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B5568B" w:rsidRPr="00124A3B" w:rsidRDefault="00B5568B" w:rsidP="00B5568B">
      <w:pPr>
        <w:ind w:firstLine="709"/>
        <w:jc w:val="both"/>
        <w:rPr>
          <w:sz w:val="24"/>
          <w:szCs w:val="24"/>
        </w:rPr>
      </w:pPr>
      <w:r w:rsidRPr="00124A3B">
        <w:rPr>
          <w:sz w:val="24"/>
          <w:szCs w:val="24"/>
        </w:rPr>
        <w:t>2.13.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124A3B">
        <w:rPr>
          <w:sz w:val="24"/>
          <w:szCs w:val="24"/>
        </w:rPr>
        <w:t>ии и ау</w:t>
      </w:r>
      <w:proofErr w:type="gramEnd"/>
      <w:r w:rsidRPr="00124A3B">
        <w:rPr>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5568B" w:rsidRPr="00124A3B" w:rsidRDefault="00B5568B" w:rsidP="00B5568B">
      <w:pPr>
        <w:ind w:firstLine="709"/>
        <w:jc w:val="both"/>
        <w:rPr>
          <w:sz w:val="24"/>
          <w:szCs w:val="24"/>
        </w:rPr>
      </w:pPr>
      <w:r w:rsidRPr="00124A3B">
        <w:rPr>
          <w:sz w:val="24"/>
          <w:szCs w:val="24"/>
        </w:rPr>
        <w:t>2.14. Заявление и прилагаемые документы могут быть представлены (направлены) заявителем одним из следующих способов:</w:t>
      </w:r>
    </w:p>
    <w:p w:rsidR="00B5568B" w:rsidRPr="00124A3B" w:rsidRDefault="00B5568B" w:rsidP="00B5568B">
      <w:pPr>
        <w:pStyle w:val="11"/>
        <w:numPr>
          <w:ilvl w:val="0"/>
          <w:numId w:val="25"/>
        </w:numPr>
        <w:tabs>
          <w:tab w:val="left" w:pos="1134"/>
        </w:tabs>
        <w:autoSpaceDE w:val="0"/>
        <w:autoSpaceDN w:val="0"/>
        <w:adjustRightInd w:val="0"/>
        <w:ind w:left="0" w:firstLine="709"/>
        <w:rPr>
          <w:sz w:val="24"/>
          <w:szCs w:val="24"/>
        </w:rPr>
      </w:pPr>
      <w:r w:rsidRPr="00124A3B">
        <w:rPr>
          <w:sz w:val="24"/>
          <w:szCs w:val="24"/>
        </w:rPr>
        <w:t xml:space="preserve">лично или посредством почтового отправления в </w:t>
      </w:r>
      <w:r w:rsidR="004D0DFF" w:rsidRPr="00124A3B">
        <w:rPr>
          <w:sz w:val="24"/>
          <w:szCs w:val="24"/>
        </w:rPr>
        <w:t>ОКС</w:t>
      </w:r>
      <w:r w:rsidRPr="00124A3B">
        <w:rPr>
          <w:sz w:val="24"/>
          <w:szCs w:val="24"/>
        </w:rPr>
        <w:t>;</w:t>
      </w:r>
    </w:p>
    <w:p w:rsidR="00B5568B" w:rsidRPr="00124A3B" w:rsidRDefault="00B5568B" w:rsidP="00B5568B">
      <w:pPr>
        <w:pStyle w:val="11"/>
        <w:numPr>
          <w:ilvl w:val="1"/>
          <w:numId w:val="25"/>
        </w:numPr>
        <w:tabs>
          <w:tab w:val="left" w:pos="1134"/>
        </w:tabs>
        <w:autoSpaceDE w:val="0"/>
        <w:autoSpaceDN w:val="0"/>
        <w:adjustRightInd w:val="0"/>
        <w:ind w:left="0" w:firstLine="709"/>
        <w:rPr>
          <w:sz w:val="24"/>
          <w:szCs w:val="24"/>
        </w:rPr>
      </w:pPr>
      <w:r w:rsidRPr="00124A3B">
        <w:rPr>
          <w:sz w:val="24"/>
          <w:szCs w:val="24"/>
        </w:rPr>
        <w:t>через Региональный портал или Единый портал.</w:t>
      </w:r>
    </w:p>
    <w:p w:rsidR="00B5568B" w:rsidRPr="00124A3B" w:rsidRDefault="00B5568B" w:rsidP="00B5568B">
      <w:pPr>
        <w:ind w:firstLine="709"/>
        <w:jc w:val="both"/>
        <w:rPr>
          <w:sz w:val="24"/>
          <w:szCs w:val="24"/>
        </w:rPr>
      </w:pPr>
    </w:p>
    <w:p w:rsidR="00B5568B" w:rsidRPr="00124A3B" w:rsidRDefault="00B5568B" w:rsidP="00872080">
      <w:pPr>
        <w:jc w:val="center"/>
        <w:rPr>
          <w:sz w:val="24"/>
          <w:szCs w:val="24"/>
        </w:rPr>
      </w:pPr>
      <w:proofErr w:type="gramStart"/>
      <w:r w:rsidRPr="00124A3B">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124A3B">
        <w:rPr>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B5568B" w:rsidRPr="00124A3B" w:rsidRDefault="00B5568B" w:rsidP="00B5568B">
      <w:pPr>
        <w:ind w:firstLine="709"/>
        <w:jc w:val="both"/>
        <w:rPr>
          <w:sz w:val="24"/>
          <w:szCs w:val="24"/>
        </w:rPr>
      </w:pPr>
    </w:p>
    <w:p w:rsidR="00B5568B" w:rsidRPr="00124A3B" w:rsidRDefault="00B5568B" w:rsidP="00B5568B">
      <w:pPr>
        <w:pStyle w:val="ListParagraph1"/>
        <w:tabs>
          <w:tab w:val="left" w:pos="1291"/>
          <w:tab w:val="left" w:pos="3797"/>
          <w:tab w:val="left" w:pos="8791"/>
        </w:tabs>
        <w:ind w:left="0" w:firstLine="709"/>
        <w:jc w:val="both"/>
        <w:rPr>
          <w:rFonts w:ascii="Times New Roman" w:hAnsi="Times New Roman"/>
        </w:rPr>
      </w:pPr>
      <w:r w:rsidRPr="00124A3B">
        <w:rPr>
          <w:rFonts w:ascii="Times New Roman" w:hAnsi="Times New Roman"/>
        </w:rPr>
        <w:t xml:space="preserve">2.15. </w:t>
      </w:r>
      <w:proofErr w:type="gramStart"/>
      <w:r w:rsidRPr="00124A3B">
        <w:rPr>
          <w:rFonts w:ascii="Times New Roman" w:hAnsi="Times New Roman"/>
        </w:rP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4D0DFF" w:rsidRPr="00124A3B">
        <w:t>ОКС</w:t>
      </w:r>
      <w:r w:rsidR="004D0DFF" w:rsidRPr="00124A3B">
        <w:rPr>
          <w:rFonts w:ascii="Times New Roman" w:hAnsi="Times New Roman"/>
        </w:rPr>
        <w:t xml:space="preserve"> </w:t>
      </w:r>
      <w:r w:rsidRPr="00124A3B">
        <w:rPr>
          <w:rFonts w:ascii="Times New Roman" w:hAnsi="Times New Roman"/>
        </w:rPr>
        <w:t xml:space="preserve">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w:t>
      </w:r>
      <w:r w:rsidRPr="00124A3B">
        <w:rPr>
          <w:rFonts w:ascii="Times New Roman" w:hAnsi="Times New Roman"/>
        </w:rPr>
        <w:lastRenderedPageBreak/>
        <w:t>подключаемых к ней региональных систем межведомственного электронного взаимодействия) в государственных органах, органах местного самоуправления и иных органов, в распоряжении которых находятся указанные документы, и которые заявитель вправе</w:t>
      </w:r>
      <w:proofErr w:type="gramEnd"/>
      <w:r w:rsidRPr="00124A3B">
        <w:rPr>
          <w:rFonts w:ascii="Times New Roman" w:hAnsi="Times New Roman"/>
        </w:rPr>
        <w:t xml:space="preserve"> представить по собственной инициативе:</w:t>
      </w:r>
    </w:p>
    <w:p w:rsidR="00B5568B" w:rsidRPr="00124A3B" w:rsidRDefault="00B5568B" w:rsidP="00B5568B">
      <w:pPr>
        <w:ind w:firstLine="709"/>
        <w:jc w:val="both"/>
        <w:rPr>
          <w:sz w:val="24"/>
          <w:szCs w:val="24"/>
        </w:rPr>
      </w:pPr>
      <w:r w:rsidRPr="00124A3B">
        <w:rPr>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5568B" w:rsidRPr="00124A3B" w:rsidRDefault="00B5568B" w:rsidP="00B5568B">
      <w:pPr>
        <w:pStyle w:val="11"/>
        <w:tabs>
          <w:tab w:val="left" w:pos="1134"/>
        </w:tabs>
        <w:autoSpaceDE w:val="0"/>
        <w:autoSpaceDN w:val="0"/>
        <w:adjustRightInd w:val="0"/>
        <w:ind w:left="0" w:firstLine="709"/>
        <w:rPr>
          <w:sz w:val="24"/>
          <w:szCs w:val="24"/>
        </w:rPr>
      </w:pPr>
      <w:r w:rsidRPr="00124A3B">
        <w:rPr>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B5568B" w:rsidRPr="00124A3B" w:rsidRDefault="00B5568B" w:rsidP="00B5568B">
      <w:pPr>
        <w:pStyle w:val="11"/>
        <w:numPr>
          <w:ilvl w:val="0"/>
          <w:numId w:val="15"/>
        </w:numPr>
        <w:tabs>
          <w:tab w:val="left" w:pos="1134"/>
        </w:tabs>
        <w:autoSpaceDE w:val="0"/>
        <w:autoSpaceDN w:val="0"/>
        <w:adjustRightInd w:val="0"/>
        <w:ind w:left="0" w:firstLine="709"/>
        <w:rPr>
          <w:sz w:val="24"/>
          <w:szCs w:val="24"/>
        </w:rPr>
      </w:pPr>
      <w:r w:rsidRPr="00124A3B">
        <w:rPr>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B5568B" w:rsidRPr="00124A3B" w:rsidRDefault="00B5568B" w:rsidP="00B5568B">
      <w:pPr>
        <w:pStyle w:val="11"/>
        <w:numPr>
          <w:ilvl w:val="0"/>
          <w:numId w:val="15"/>
        </w:numPr>
        <w:tabs>
          <w:tab w:val="left" w:pos="1134"/>
        </w:tabs>
        <w:autoSpaceDE w:val="0"/>
        <w:autoSpaceDN w:val="0"/>
        <w:adjustRightInd w:val="0"/>
        <w:ind w:left="0" w:firstLine="709"/>
        <w:rPr>
          <w:sz w:val="24"/>
          <w:szCs w:val="24"/>
        </w:rPr>
      </w:pPr>
      <w:r w:rsidRPr="00124A3B">
        <w:rPr>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B5568B" w:rsidRPr="00124A3B" w:rsidRDefault="00B5568B" w:rsidP="00B5568B">
      <w:pPr>
        <w:ind w:firstLine="709"/>
        <w:jc w:val="both"/>
        <w:rPr>
          <w:sz w:val="24"/>
          <w:szCs w:val="24"/>
        </w:rPr>
      </w:pPr>
      <w:r w:rsidRPr="00124A3B">
        <w:rPr>
          <w:sz w:val="24"/>
          <w:szCs w:val="24"/>
        </w:rPr>
        <w:t xml:space="preserve">2.16. Заявитель вправе </w:t>
      </w:r>
      <w:proofErr w:type="gramStart"/>
      <w:r w:rsidRPr="00124A3B">
        <w:rPr>
          <w:sz w:val="24"/>
          <w:szCs w:val="24"/>
        </w:rPr>
        <w:t>предоставить документы</w:t>
      </w:r>
      <w:proofErr w:type="gramEnd"/>
      <w:r w:rsidRPr="00124A3B">
        <w:rPr>
          <w:sz w:val="24"/>
          <w:szCs w:val="24"/>
        </w:rPr>
        <w:t xml:space="preserve"> (сведения), указанные в пунктах 2.15.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5568B" w:rsidRPr="00124A3B" w:rsidRDefault="00B5568B" w:rsidP="00B5568B">
      <w:pPr>
        <w:ind w:firstLine="709"/>
        <w:jc w:val="both"/>
        <w:rPr>
          <w:sz w:val="24"/>
          <w:szCs w:val="24"/>
        </w:rPr>
      </w:pPr>
      <w:r w:rsidRPr="00124A3B">
        <w:rPr>
          <w:sz w:val="24"/>
          <w:szCs w:val="24"/>
        </w:rPr>
        <w:t>2.17.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w:t>
      </w:r>
    </w:p>
    <w:p w:rsidR="00B5568B" w:rsidRPr="00124A3B" w:rsidRDefault="00B5568B" w:rsidP="00B5568B">
      <w:pPr>
        <w:ind w:firstLine="709"/>
        <w:jc w:val="both"/>
        <w:rPr>
          <w:sz w:val="24"/>
          <w:szCs w:val="24"/>
        </w:rPr>
      </w:pPr>
      <w:r w:rsidRPr="00124A3B">
        <w:rPr>
          <w:sz w:val="24"/>
          <w:szCs w:val="24"/>
        </w:rPr>
        <w:t>2.18. Непредставление заявителем документов, указанных в пункте 2.15., настоящего Административного регламента, не является основанием для отказа заявителю в предоставлении муниципальной услуги.</w:t>
      </w:r>
    </w:p>
    <w:p w:rsidR="00B5568B" w:rsidRPr="00124A3B" w:rsidRDefault="00B5568B" w:rsidP="00B5568B">
      <w:pPr>
        <w:pStyle w:val="ConsPlusNormal"/>
        <w:ind w:firstLine="709"/>
        <w:jc w:val="both"/>
        <w:outlineLvl w:val="2"/>
        <w:rPr>
          <w:rFonts w:ascii="Times New Roman" w:hAnsi="Times New Roman" w:cs="Times New Roman"/>
          <w:sz w:val="24"/>
          <w:szCs w:val="24"/>
        </w:rPr>
      </w:pPr>
    </w:p>
    <w:p w:rsidR="00B5568B" w:rsidRPr="00124A3B" w:rsidRDefault="00B5568B" w:rsidP="00872080">
      <w:pPr>
        <w:jc w:val="center"/>
        <w:rPr>
          <w:sz w:val="24"/>
          <w:szCs w:val="24"/>
        </w:rPr>
      </w:pPr>
      <w:r w:rsidRPr="00124A3B">
        <w:rPr>
          <w:sz w:val="24"/>
          <w:szCs w:val="24"/>
        </w:rPr>
        <w:t>Исчерпывающий перечень оснований для отказа в приеме</w:t>
      </w:r>
    </w:p>
    <w:p w:rsidR="00B5568B" w:rsidRPr="00124A3B" w:rsidRDefault="00B5568B" w:rsidP="00872080">
      <w:pPr>
        <w:jc w:val="center"/>
        <w:rPr>
          <w:i/>
          <w:sz w:val="24"/>
          <w:szCs w:val="24"/>
        </w:rPr>
      </w:pPr>
      <w:r w:rsidRPr="00124A3B">
        <w:rPr>
          <w:sz w:val="24"/>
          <w:szCs w:val="24"/>
        </w:rPr>
        <w:t>документов, необходимых для предоставления муниципальной услуги</w:t>
      </w:r>
    </w:p>
    <w:p w:rsidR="00B5568B" w:rsidRPr="00124A3B" w:rsidRDefault="00B5568B" w:rsidP="00B5568B">
      <w:pPr>
        <w:ind w:firstLine="709"/>
        <w:jc w:val="both"/>
        <w:rPr>
          <w:i/>
          <w:sz w:val="24"/>
          <w:szCs w:val="24"/>
        </w:rPr>
      </w:pPr>
    </w:p>
    <w:p w:rsidR="00B5568B" w:rsidRPr="00124A3B" w:rsidRDefault="00B5568B" w:rsidP="00B5568B">
      <w:pPr>
        <w:ind w:firstLine="709"/>
        <w:jc w:val="both"/>
        <w:rPr>
          <w:sz w:val="24"/>
          <w:szCs w:val="24"/>
        </w:rPr>
      </w:pPr>
      <w:r w:rsidRPr="00124A3B">
        <w:rPr>
          <w:sz w:val="24"/>
          <w:szCs w:val="24"/>
        </w:rPr>
        <w:t>2.19. Основаниями для отказа в приеме документов, необходимых для предоставления муниципальной услуги, являются:</w:t>
      </w:r>
    </w:p>
    <w:p w:rsidR="00B5568B" w:rsidRPr="00124A3B" w:rsidRDefault="00B5568B" w:rsidP="00B5568B">
      <w:pPr>
        <w:tabs>
          <w:tab w:val="left" w:pos="1134"/>
        </w:tabs>
        <w:ind w:firstLine="709"/>
        <w:jc w:val="both"/>
        <w:rPr>
          <w:sz w:val="24"/>
          <w:szCs w:val="24"/>
        </w:rPr>
      </w:pPr>
      <w:r w:rsidRPr="00124A3B">
        <w:rPr>
          <w:sz w:val="24"/>
          <w:szCs w:val="24"/>
        </w:rPr>
        <w:t>1)</w:t>
      </w:r>
      <w:r w:rsidRPr="00124A3B">
        <w:rPr>
          <w:sz w:val="24"/>
          <w:szCs w:val="24"/>
        </w:rPr>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5568B" w:rsidRPr="00124A3B" w:rsidRDefault="00B5568B" w:rsidP="00B5568B">
      <w:pPr>
        <w:tabs>
          <w:tab w:val="left" w:pos="1134"/>
        </w:tabs>
        <w:ind w:firstLine="709"/>
        <w:jc w:val="both"/>
        <w:rPr>
          <w:sz w:val="24"/>
          <w:szCs w:val="24"/>
        </w:rPr>
      </w:pPr>
      <w:r w:rsidRPr="00124A3B">
        <w:rPr>
          <w:sz w:val="24"/>
          <w:szCs w:val="24"/>
        </w:rPr>
        <w:t>2)</w:t>
      </w:r>
      <w:r w:rsidRPr="00124A3B">
        <w:rPr>
          <w:sz w:val="24"/>
          <w:szCs w:val="24"/>
        </w:rPr>
        <w:tab/>
        <w:t>представление неполного комплекта документов, указанных в пункте 2.11. настоящего Административного регламента, подлежащих обязательному представлению заявителем;</w:t>
      </w:r>
    </w:p>
    <w:p w:rsidR="00B5568B" w:rsidRPr="00124A3B" w:rsidRDefault="00B5568B" w:rsidP="00B5568B">
      <w:pPr>
        <w:tabs>
          <w:tab w:val="left" w:pos="1134"/>
        </w:tabs>
        <w:ind w:firstLine="709"/>
        <w:jc w:val="both"/>
        <w:rPr>
          <w:sz w:val="24"/>
          <w:szCs w:val="24"/>
        </w:rPr>
      </w:pPr>
      <w:r w:rsidRPr="00124A3B">
        <w:rPr>
          <w:sz w:val="24"/>
          <w:szCs w:val="24"/>
        </w:rPr>
        <w:t>3)</w:t>
      </w:r>
      <w:r w:rsidRPr="00124A3B">
        <w:rPr>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5568B" w:rsidRPr="00124A3B" w:rsidRDefault="00B5568B" w:rsidP="00B5568B">
      <w:pPr>
        <w:tabs>
          <w:tab w:val="left" w:pos="1134"/>
        </w:tabs>
        <w:ind w:firstLine="709"/>
        <w:jc w:val="both"/>
        <w:rPr>
          <w:sz w:val="24"/>
          <w:szCs w:val="24"/>
        </w:rPr>
      </w:pPr>
      <w:r w:rsidRPr="00124A3B">
        <w:rPr>
          <w:sz w:val="24"/>
          <w:szCs w:val="24"/>
        </w:rPr>
        <w:t>4)</w:t>
      </w:r>
      <w:r w:rsidRPr="00124A3B">
        <w:rPr>
          <w:sz w:val="24"/>
          <w:szCs w:val="24"/>
        </w:rPr>
        <w:tab/>
        <w:t>подача заявления (запроса) от имени заявителя не уполномоченным на то лицом;</w:t>
      </w:r>
    </w:p>
    <w:p w:rsidR="00B5568B" w:rsidRPr="00124A3B" w:rsidRDefault="00B5568B" w:rsidP="00B5568B">
      <w:pPr>
        <w:tabs>
          <w:tab w:val="left" w:pos="1134"/>
        </w:tabs>
        <w:ind w:firstLine="709"/>
        <w:jc w:val="both"/>
        <w:rPr>
          <w:sz w:val="24"/>
          <w:szCs w:val="24"/>
        </w:rPr>
      </w:pPr>
      <w:r w:rsidRPr="00124A3B">
        <w:rPr>
          <w:sz w:val="24"/>
          <w:szCs w:val="24"/>
        </w:rPr>
        <w:t>5)</w:t>
      </w:r>
      <w:r w:rsidRPr="00124A3B">
        <w:rPr>
          <w:sz w:val="24"/>
          <w:szCs w:val="24"/>
        </w:rPr>
        <w:tab/>
        <w:t>заявление о предоставлении услуги подано в орган местного самоуправления</w:t>
      </w:r>
      <w:r w:rsidR="00A9308A" w:rsidRPr="00124A3B">
        <w:rPr>
          <w:sz w:val="24"/>
          <w:szCs w:val="24"/>
        </w:rPr>
        <w:t>,</w:t>
      </w:r>
      <w:r w:rsidRPr="00124A3B">
        <w:rPr>
          <w:sz w:val="24"/>
          <w:szCs w:val="24"/>
        </w:rPr>
        <w:t xml:space="preserve"> в полномочия которых не входит предоставление услуги;</w:t>
      </w:r>
    </w:p>
    <w:p w:rsidR="00B5568B" w:rsidRPr="00124A3B" w:rsidRDefault="00B5568B" w:rsidP="00B5568B">
      <w:pPr>
        <w:tabs>
          <w:tab w:val="left" w:pos="1134"/>
        </w:tabs>
        <w:ind w:firstLine="709"/>
        <w:jc w:val="both"/>
        <w:rPr>
          <w:sz w:val="24"/>
          <w:szCs w:val="24"/>
        </w:rPr>
      </w:pPr>
      <w:r w:rsidRPr="00124A3B">
        <w:rPr>
          <w:sz w:val="24"/>
          <w:szCs w:val="24"/>
        </w:rPr>
        <w:t>6)</w:t>
      </w:r>
      <w:r w:rsidRPr="00124A3B">
        <w:rPr>
          <w:sz w:val="24"/>
          <w:szCs w:val="24"/>
        </w:rPr>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B5568B" w:rsidRPr="00124A3B" w:rsidRDefault="00B5568B" w:rsidP="00B5568B">
      <w:pPr>
        <w:tabs>
          <w:tab w:val="left" w:pos="1134"/>
        </w:tabs>
        <w:ind w:firstLine="709"/>
        <w:jc w:val="both"/>
        <w:rPr>
          <w:sz w:val="24"/>
          <w:szCs w:val="24"/>
        </w:rPr>
      </w:pPr>
      <w:r w:rsidRPr="00124A3B">
        <w:rPr>
          <w:sz w:val="24"/>
          <w:szCs w:val="24"/>
        </w:rPr>
        <w:t>7)</w:t>
      </w:r>
      <w:r w:rsidRPr="00124A3B">
        <w:rPr>
          <w:sz w:val="24"/>
          <w:szCs w:val="24"/>
        </w:rPr>
        <w:tab/>
        <w:t>электронные документы не соответствуют требованиям к форматам их предоставления и (или) не читаются;</w:t>
      </w:r>
    </w:p>
    <w:p w:rsidR="00B5568B" w:rsidRPr="00124A3B" w:rsidRDefault="00B5568B" w:rsidP="00B5568B">
      <w:pPr>
        <w:tabs>
          <w:tab w:val="left" w:pos="1134"/>
        </w:tabs>
        <w:ind w:firstLine="709"/>
        <w:jc w:val="both"/>
        <w:rPr>
          <w:sz w:val="24"/>
          <w:szCs w:val="24"/>
        </w:rPr>
      </w:pPr>
      <w:r w:rsidRPr="00124A3B">
        <w:rPr>
          <w:sz w:val="24"/>
          <w:szCs w:val="24"/>
        </w:rPr>
        <w:t>9)</w:t>
      </w:r>
      <w:r w:rsidRPr="00124A3B">
        <w:rPr>
          <w:sz w:val="24"/>
          <w:szCs w:val="24"/>
        </w:rPr>
        <w:tab/>
        <w:t xml:space="preserve">несоблюдение установленных статьей 11 Федерального закона № 63-ФЗ </w:t>
      </w:r>
      <w:r w:rsidR="00A9308A" w:rsidRPr="00124A3B">
        <w:rPr>
          <w:sz w:val="24"/>
          <w:szCs w:val="24"/>
        </w:rPr>
        <w:t>от 06.04.2011 «Об электронной подписи»</w:t>
      </w:r>
      <w:r w:rsidR="0050295A" w:rsidRPr="00124A3B">
        <w:rPr>
          <w:sz w:val="24"/>
          <w:szCs w:val="24"/>
        </w:rPr>
        <w:t xml:space="preserve"> </w:t>
      </w:r>
      <w:r w:rsidRPr="00124A3B">
        <w:rPr>
          <w:sz w:val="24"/>
          <w:szCs w:val="24"/>
        </w:rPr>
        <w:t xml:space="preserve">условий признания действительности, усиленной </w:t>
      </w:r>
      <w:r w:rsidRPr="00124A3B">
        <w:rPr>
          <w:sz w:val="24"/>
          <w:szCs w:val="24"/>
        </w:rPr>
        <w:lastRenderedPageBreak/>
        <w:t>квалифицированной электронной подписи».</w:t>
      </w:r>
    </w:p>
    <w:p w:rsidR="00B5568B" w:rsidRPr="00124A3B" w:rsidRDefault="00B5568B" w:rsidP="00B5568B">
      <w:pPr>
        <w:ind w:firstLine="709"/>
        <w:jc w:val="both"/>
        <w:rPr>
          <w:sz w:val="24"/>
          <w:szCs w:val="24"/>
        </w:rPr>
      </w:pPr>
    </w:p>
    <w:p w:rsidR="00B5568B" w:rsidRPr="00124A3B" w:rsidRDefault="00B5568B" w:rsidP="00872080">
      <w:pPr>
        <w:jc w:val="center"/>
        <w:rPr>
          <w:sz w:val="24"/>
          <w:szCs w:val="24"/>
        </w:rPr>
      </w:pPr>
      <w:r w:rsidRPr="00124A3B">
        <w:rPr>
          <w:sz w:val="24"/>
          <w:szCs w:val="24"/>
        </w:rPr>
        <w:t>Исчерпывающий перечень оснований для приостановления или</w:t>
      </w:r>
    </w:p>
    <w:p w:rsidR="00B5568B" w:rsidRPr="00124A3B" w:rsidRDefault="00B5568B" w:rsidP="00872080">
      <w:pPr>
        <w:jc w:val="center"/>
        <w:rPr>
          <w:sz w:val="24"/>
          <w:szCs w:val="24"/>
        </w:rPr>
      </w:pPr>
      <w:r w:rsidRPr="00124A3B">
        <w:rPr>
          <w:sz w:val="24"/>
          <w:szCs w:val="24"/>
        </w:rPr>
        <w:t>отказа в предоставлении муниципальной услуги</w:t>
      </w:r>
    </w:p>
    <w:p w:rsidR="00B5568B" w:rsidRPr="00124A3B" w:rsidRDefault="00B5568B" w:rsidP="00872080">
      <w:pPr>
        <w:jc w:val="center"/>
        <w:rPr>
          <w:sz w:val="24"/>
          <w:szCs w:val="24"/>
        </w:rPr>
      </w:pPr>
    </w:p>
    <w:p w:rsidR="00B5568B" w:rsidRPr="00124A3B" w:rsidRDefault="00B5568B" w:rsidP="00B5568B">
      <w:pPr>
        <w:ind w:firstLine="709"/>
        <w:jc w:val="both"/>
        <w:rPr>
          <w:sz w:val="24"/>
          <w:szCs w:val="24"/>
        </w:rPr>
      </w:pPr>
      <w:r w:rsidRPr="00124A3B">
        <w:rPr>
          <w:sz w:val="24"/>
          <w:szCs w:val="24"/>
        </w:rPr>
        <w:t>2.20. Основания для приостановления предоставления муниципальной услуги отсутствуют.</w:t>
      </w:r>
    </w:p>
    <w:p w:rsidR="00B5568B" w:rsidRPr="00124A3B" w:rsidRDefault="00B5568B" w:rsidP="00B5568B">
      <w:pPr>
        <w:ind w:firstLine="709"/>
        <w:jc w:val="both"/>
        <w:rPr>
          <w:sz w:val="24"/>
          <w:szCs w:val="24"/>
        </w:rPr>
      </w:pPr>
      <w:r w:rsidRPr="00124A3B">
        <w:rPr>
          <w:sz w:val="24"/>
          <w:szCs w:val="24"/>
        </w:rPr>
        <w:t>2.21. Основания для отказа в предоставлении муниципальной услуги:</w:t>
      </w:r>
    </w:p>
    <w:p w:rsidR="00B5568B" w:rsidRPr="00124A3B" w:rsidRDefault="00B5568B" w:rsidP="00B5568B">
      <w:pPr>
        <w:ind w:firstLine="709"/>
        <w:jc w:val="both"/>
        <w:rPr>
          <w:sz w:val="24"/>
          <w:szCs w:val="24"/>
        </w:rPr>
      </w:pPr>
      <w:r w:rsidRPr="00124A3B">
        <w:rPr>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5568B" w:rsidRPr="00124A3B" w:rsidRDefault="00B5568B" w:rsidP="00B5568B">
      <w:pPr>
        <w:ind w:firstLine="709"/>
        <w:jc w:val="both"/>
        <w:rPr>
          <w:sz w:val="24"/>
          <w:szCs w:val="24"/>
        </w:rPr>
      </w:pPr>
      <w:r w:rsidRPr="00124A3B">
        <w:rPr>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5568B" w:rsidRPr="00124A3B" w:rsidRDefault="00B5568B" w:rsidP="00B5568B">
      <w:pPr>
        <w:ind w:firstLine="709"/>
        <w:jc w:val="both"/>
        <w:rPr>
          <w:sz w:val="24"/>
          <w:szCs w:val="24"/>
        </w:rPr>
      </w:pPr>
      <w:r w:rsidRPr="00124A3B">
        <w:rPr>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B5568B" w:rsidRPr="00124A3B" w:rsidRDefault="00B5568B" w:rsidP="00B5568B">
      <w:pPr>
        <w:ind w:firstLine="709"/>
        <w:jc w:val="both"/>
        <w:rPr>
          <w:sz w:val="24"/>
          <w:szCs w:val="24"/>
        </w:rPr>
      </w:pPr>
      <w:r w:rsidRPr="00124A3B">
        <w:rPr>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B5568B" w:rsidRPr="00124A3B" w:rsidRDefault="00B5568B" w:rsidP="00B5568B">
      <w:pPr>
        <w:ind w:firstLine="709"/>
        <w:jc w:val="both"/>
        <w:rPr>
          <w:sz w:val="24"/>
          <w:szCs w:val="24"/>
        </w:rPr>
      </w:pPr>
      <w:r w:rsidRPr="00124A3B">
        <w:rPr>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B5568B" w:rsidRPr="00124A3B" w:rsidRDefault="00B5568B" w:rsidP="00B5568B">
      <w:pPr>
        <w:ind w:firstLine="709"/>
        <w:jc w:val="both"/>
        <w:rPr>
          <w:sz w:val="24"/>
          <w:szCs w:val="24"/>
        </w:rPr>
      </w:pPr>
      <w:r w:rsidRPr="00124A3B">
        <w:rPr>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B5568B" w:rsidRPr="00124A3B" w:rsidRDefault="00B5568B" w:rsidP="00B5568B">
      <w:pPr>
        <w:ind w:firstLine="709"/>
        <w:jc w:val="both"/>
        <w:rPr>
          <w:sz w:val="24"/>
          <w:szCs w:val="24"/>
        </w:rPr>
      </w:pPr>
      <w:r w:rsidRPr="00124A3B">
        <w:rPr>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5568B" w:rsidRPr="00124A3B" w:rsidRDefault="00B5568B" w:rsidP="00B5568B">
      <w:pPr>
        <w:ind w:firstLine="709"/>
        <w:jc w:val="both"/>
        <w:rPr>
          <w:sz w:val="24"/>
          <w:szCs w:val="24"/>
        </w:rPr>
      </w:pPr>
      <w:r w:rsidRPr="00124A3B">
        <w:rPr>
          <w:sz w:val="24"/>
          <w:szCs w:val="24"/>
        </w:rPr>
        <w:t xml:space="preserve">8) земельный участок, в отношении которого </w:t>
      </w:r>
      <w:proofErr w:type="gramStart"/>
      <w:r w:rsidRPr="00124A3B">
        <w:rPr>
          <w:sz w:val="24"/>
          <w:szCs w:val="24"/>
        </w:rPr>
        <w:t>запрашивается условно разрешенный вид использования имеет</w:t>
      </w:r>
      <w:proofErr w:type="gramEnd"/>
      <w:r w:rsidRPr="00124A3B">
        <w:rPr>
          <w:sz w:val="24"/>
          <w:szCs w:val="24"/>
        </w:rPr>
        <w:t xml:space="preserve"> пересечение с границами земель лесного фонда;</w:t>
      </w:r>
    </w:p>
    <w:p w:rsidR="00B5568B" w:rsidRPr="00124A3B" w:rsidRDefault="00B5568B" w:rsidP="00B5568B">
      <w:pPr>
        <w:ind w:firstLine="709"/>
        <w:jc w:val="both"/>
        <w:rPr>
          <w:sz w:val="24"/>
          <w:szCs w:val="24"/>
        </w:rPr>
      </w:pPr>
      <w:r w:rsidRPr="00124A3B">
        <w:rPr>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B5568B" w:rsidRPr="00124A3B" w:rsidRDefault="00B5568B" w:rsidP="00B5568B">
      <w:pPr>
        <w:ind w:firstLine="709"/>
        <w:jc w:val="both"/>
        <w:rPr>
          <w:sz w:val="24"/>
          <w:szCs w:val="24"/>
        </w:rPr>
      </w:pPr>
      <w:r w:rsidRPr="005B5DF4">
        <w:rPr>
          <w:sz w:val="24"/>
          <w:szCs w:val="24"/>
          <w:highlight w:val="cyan"/>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B5568B" w:rsidRPr="00124A3B" w:rsidRDefault="00B5568B" w:rsidP="00B5568B">
      <w:pPr>
        <w:ind w:firstLine="709"/>
        <w:jc w:val="both"/>
        <w:rPr>
          <w:sz w:val="24"/>
          <w:szCs w:val="24"/>
        </w:rPr>
      </w:pPr>
      <w:r w:rsidRPr="00124A3B">
        <w:rPr>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B5568B" w:rsidRPr="00124A3B" w:rsidRDefault="00B5568B" w:rsidP="00B5568B">
      <w:pPr>
        <w:ind w:firstLine="709"/>
        <w:jc w:val="both"/>
        <w:rPr>
          <w:sz w:val="24"/>
          <w:szCs w:val="24"/>
        </w:rPr>
      </w:pPr>
      <w:r w:rsidRPr="005B5DF4">
        <w:rPr>
          <w:sz w:val="24"/>
          <w:szCs w:val="24"/>
          <w:highlight w:val="cyan"/>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B5568B" w:rsidRPr="00124A3B" w:rsidRDefault="00B5568B" w:rsidP="00B5568B">
      <w:pPr>
        <w:ind w:firstLine="709"/>
        <w:jc w:val="both"/>
        <w:rPr>
          <w:sz w:val="24"/>
          <w:szCs w:val="24"/>
        </w:rPr>
      </w:pPr>
    </w:p>
    <w:p w:rsidR="00B5568B" w:rsidRPr="00124A3B" w:rsidRDefault="00B5568B" w:rsidP="00872080">
      <w:pPr>
        <w:jc w:val="center"/>
        <w:rPr>
          <w:sz w:val="24"/>
          <w:szCs w:val="24"/>
        </w:rPr>
      </w:pPr>
      <w:r w:rsidRPr="00124A3B">
        <w:rPr>
          <w:sz w:val="24"/>
          <w:szCs w:val="24"/>
        </w:rPr>
        <w:t xml:space="preserve">Порядок, размер и основания взимания </w:t>
      </w:r>
      <w:proofErr w:type="gramStart"/>
      <w:r w:rsidRPr="00124A3B">
        <w:rPr>
          <w:sz w:val="24"/>
          <w:szCs w:val="24"/>
        </w:rPr>
        <w:t>государственной</w:t>
      </w:r>
      <w:proofErr w:type="gramEnd"/>
    </w:p>
    <w:p w:rsidR="00B5568B" w:rsidRPr="00124A3B" w:rsidRDefault="00B5568B" w:rsidP="00872080">
      <w:pPr>
        <w:jc w:val="center"/>
        <w:rPr>
          <w:sz w:val="24"/>
          <w:szCs w:val="24"/>
        </w:rPr>
      </w:pPr>
      <w:r w:rsidRPr="00124A3B">
        <w:rPr>
          <w:sz w:val="24"/>
          <w:szCs w:val="24"/>
        </w:rPr>
        <w:t>пошлины или иной платы, взимаемой за предоставление</w:t>
      </w:r>
    </w:p>
    <w:p w:rsidR="00B5568B" w:rsidRPr="00124A3B" w:rsidRDefault="00B5568B" w:rsidP="00872080">
      <w:pPr>
        <w:jc w:val="center"/>
        <w:rPr>
          <w:i/>
          <w:sz w:val="24"/>
          <w:szCs w:val="24"/>
        </w:rPr>
      </w:pPr>
      <w:r w:rsidRPr="00124A3B">
        <w:rPr>
          <w:sz w:val="24"/>
          <w:szCs w:val="24"/>
        </w:rPr>
        <w:lastRenderedPageBreak/>
        <w:t>муниципальной услуги</w:t>
      </w:r>
    </w:p>
    <w:p w:rsidR="00B5568B" w:rsidRPr="00124A3B" w:rsidRDefault="00B5568B" w:rsidP="00B5568B">
      <w:pPr>
        <w:ind w:firstLine="709"/>
        <w:jc w:val="both"/>
        <w:rPr>
          <w:i/>
          <w:sz w:val="24"/>
          <w:szCs w:val="24"/>
        </w:rPr>
      </w:pPr>
    </w:p>
    <w:p w:rsidR="00B5568B" w:rsidRPr="00124A3B" w:rsidRDefault="00B5568B" w:rsidP="00B5568B">
      <w:pPr>
        <w:pStyle w:val="ListParagraph1"/>
        <w:tabs>
          <w:tab w:val="left" w:pos="1428"/>
        </w:tabs>
        <w:ind w:left="0" w:firstLine="709"/>
        <w:jc w:val="both"/>
        <w:rPr>
          <w:rFonts w:ascii="Times New Roman" w:hAnsi="Times New Roman"/>
        </w:rPr>
      </w:pPr>
      <w:r w:rsidRPr="00124A3B">
        <w:rPr>
          <w:rFonts w:ascii="Times New Roman" w:hAnsi="Times New Roman"/>
        </w:rPr>
        <w:t>2.22</w:t>
      </w:r>
      <w:r w:rsidRPr="00124A3B">
        <w:rPr>
          <w:rFonts w:ascii="Times New Roman" w:hAnsi="Times New Roman"/>
          <w:i/>
        </w:rPr>
        <w:t xml:space="preserve">. </w:t>
      </w:r>
      <w:r w:rsidRPr="00124A3B">
        <w:rPr>
          <w:rFonts w:ascii="Times New Roman" w:hAnsi="Times New Roman"/>
        </w:rPr>
        <w:t>Предоставление муниципальной услуги осуществляется без взимания платы.</w:t>
      </w:r>
    </w:p>
    <w:p w:rsidR="00B5568B" w:rsidRPr="00124A3B" w:rsidRDefault="00B5568B" w:rsidP="00B5568B">
      <w:pPr>
        <w:tabs>
          <w:tab w:val="num" w:pos="370"/>
        </w:tabs>
        <w:ind w:firstLine="709"/>
        <w:jc w:val="both"/>
        <w:rPr>
          <w:sz w:val="24"/>
          <w:szCs w:val="24"/>
        </w:rPr>
      </w:pPr>
    </w:p>
    <w:p w:rsidR="00B5568B" w:rsidRPr="00124A3B" w:rsidRDefault="00B5568B" w:rsidP="00872080">
      <w:pPr>
        <w:jc w:val="center"/>
        <w:rPr>
          <w:sz w:val="24"/>
          <w:szCs w:val="24"/>
        </w:rPr>
      </w:pPr>
      <w:r w:rsidRPr="00124A3B">
        <w:rPr>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w:t>
      </w:r>
    </w:p>
    <w:p w:rsidR="00B5568B" w:rsidRPr="00124A3B" w:rsidRDefault="00B5568B" w:rsidP="00872080">
      <w:pPr>
        <w:jc w:val="center"/>
        <w:rPr>
          <w:sz w:val="24"/>
          <w:szCs w:val="24"/>
        </w:rPr>
      </w:pPr>
      <w:r w:rsidRPr="00124A3B">
        <w:rPr>
          <w:sz w:val="24"/>
          <w:szCs w:val="24"/>
        </w:rPr>
        <w:t>результата предоставления таких услуг</w:t>
      </w:r>
    </w:p>
    <w:p w:rsidR="00B5568B" w:rsidRPr="00124A3B" w:rsidRDefault="00B5568B" w:rsidP="00B5568B">
      <w:pPr>
        <w:ind w:firstLine="709"/>
        <w:jc w:val="both"/>
        <w:rPr>
          <w:sz w:val="24"/>
          <w:szCs w:val="24"/>
        </w:rPr>
      </w:pPr>
    </w:p>
    <w:p w:rsidR="00B5568B" w:rsidRPr="00124A3B" w:rsidRDefault="00B5568B" w:rsidP="00B5568B">
      <w:pPr>
        <w:ind w:firstLine="709"/>
        <w:jc w:val="both"/>
        <w:rPr>
          <w:sz w:val="24"/>
          <w:szCs w:val="24"/>
        </w:rPr>
      </w:pPr>
      <w:r w:rsidRPr="00124A3B">
        <w:rPr>
          <w:sz w:val="24"/>
          <w:szCs w:val="24"/>
        </w:rPr>
        <w:t>2.23. Максимальное время ожидания при подаче заявления либо при получении результата предоставления муниципальной услуги не должен превышать 15 минут.</w:t>
      </w:r>
    </w:p>
    <w:p w:rsidR="00B5568B" w:rsidRPr="00124A3B" w:rsidRDefault="00B5568B" w:rsidP="00B5568B">
      <w:pPr>
        <w:ind w:firstLine="709"/>
        <w:jc w:val="both"/>
        <w:rPr>
          <w:sz w:val="24"/>
          <w:szCs w:val="24"/>
        </w:rPr>
      </w:pPr>
    </w:p>
    <w:p w:rsidR="00B5568B" w:rsidRPr="00124A3B" w:rsidRDefault="00B5568B" w:rsidP="00872080">
      <w:pPr>
        <w:jc w:val="center"/>
        <w:rPr>
          <w:sz w:val="24"/>
          <w:szCs w:val="24"/>
        </w:rPr>
      </w:pPr>
      <w:r w:rsidRPr="00124A3B">
        <w:rPr>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w:t>
      </w:r>
    </w:p>
    <w:p w:rsidR="00B5568B" w:rsidRPr="00124A3B" w:rsidRDefault="00B5568B" w:rsidP="00872080">
      <w:pPr>
        <w:jc w:val="center"/>
        <w:rPr>
          <w:sz w:val="24"/>
          <w:szCs w:val="24"/>
        </w:rPr>
      </w:pPr>
      <w:r w:rsidRPr="00124A3B">
        <w:rPr>
          <w:sz w:val="24"/>
          <w:szCs w:val="24"/>
        </w:rPr>
        <w:t>муниципальной услуги, в том числе в электронной форме</w:t>
      </w:r>
    </w:p>
    <w:p w:rsidR="00B5568B" w:rsidRPr="00124A3B" w:rsidRDefault="00B5568B" w:rsidP="00B5568B">
      <w:pPr>
        <w:ind w:firstLine="709"/>
        <w:jc w:val="both"/>
        <w:rPr>
          <w:sz w:val="24"/>
          <w:szCs w:val="24"/>
        </w:rPr>
      </w:pPr>
    </w:p>
    <w:p w:rsidR="00B5568B" w:rsidRPr="00124A3B" w:rsidRDefault="00B5568B" w:rsidP="00B5568B">
      <w:pPr>
        <w:ind w:firstLine="709"/>
        <w:jc w:val="both"/>
        <w:rPr>
          <w:sz w:val="24"/>
          <w:szCs w:val="24"/>
        </w:rPr>
      </w:pPr>
      <w:r w:rsidRPr="00124A3B">
        <w:rPr>
          <w:sz w:val="24"/>
          <w:szCs w:val="24"/>
        </w:rPr>
        <w:t xml:space="preserve">2.24. При личном обращении заявителя в </w:t>
      </w:r>
      <w:r w:rsidR="004D0DFF" w:rsidRPr="00124A3B">
        <w:rPr>
          <w:sz w:val="24"/>
          <w:szCs w:val="24"/>
        </w:rPr>
        <w:t>ОКС</w:t>
      </w:r>
      <w:r w:rsidRPr="00124A3B">
        <w:rPr>
          <w:sz w:val="24"/>
          <w:szCs w:val="24"/>
        </w:rPr>
        <w:t xml:space="preserve"> с заявлением о предоставлении муниципальной услуги регистрация указанного заявления осуществляется в день обращения заявителя.</w:t>
      </w:r>
    </w:p>
    <w:p w:rsidR="00B5568B" w:rsidRPr="00124A3B" w:rsidRDefault="00B5568B" w:rsidP="00B5568B">
      <w:pPr>
        <w:ind w:firstLine="709"/>
        <w:jc w:val="both"/>
        <w:rPr>
          <w:sz w:val="24"/>
          <w:szCs w:val="24"/>
        </w:rPr>
      </w:pPr>
      <w:r w:rsidRPr="00124A3B">
        <w:rPr>
          <w:sz w:val="24"/>
          <w:szCs w:val="24"/>
        </w:rPr>
        <w:t>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B5568B" w:rsidRPr="00124A3B" w:rsidRDefault="00B5568B" w:rsidP="00B55664">
      <w:pPr>
        <w:jc w:val="center"/>
        <w:rPr>
          <w:sz w:val="24"/>
          <w:szCs w:val="24"/>
        </w:rPr>
      </w:pPr>
    </w:p>
    <w:p w:rsidR="00B5568B" w:rsidRPr="00124A3B" w:rsidRDefault="00B5568B" w:rsidP="00B55664">
      <w:pPr>
        <w:jc w:val="center"/>
        <w:rPr>
          <w:sz w:val="24"/>
          <w:szCs w:val="24"/>
        </w:rPr>
      </w:pPr>
      <w:r w:rsidRPr="00124A3B">
        <w:rPr>
          <w:sz w:val="24"/>
          <w:szCs w:val="24"/>
        </w:rPr>
        <w:t>Требования к помещениям, в которых предоставляются</w:t>
      </w:r>
    </w:p>
    <w:p w:rsidR="00B5568B" w:rsidRPr="00124A3B" w:rsidRDefault="00B5568B" w:rsidP="00B55664">
      <w:pPr>
        <w:jc w:val="center"/>
        <w:rPr>
          <w:sz w:val="24"/>
          <w:szCs w:val="24"/>
        </w:rPr>
      </w:pPr>
      <w:r w:rsidRPr="00124A3B">
        <w:rPr>
          <w:sz w:val="24"/>
          <w:szCs w:val="24"/>
        </w:rPr>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w:t>
      </w:r>
    </w:p>
    <w:p w:rsidR="00B5568B" w:rsidRPr="00124A3B" w:rsidRDefault="00B5568B" w:rsidP="00B55664">
      <w:pPr>
        <w:jc w:val="center"/>
        <w:rPr>
          <w:sz w:val="24"/>
          <w:szCs w:val="24"/>
        </w:rPr>
      </w:pPr>
      <w:r w:rsidRPr="00124A3B">
        <w:rPr>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w:t>
      </w:r>
    </w:p>
    <w:p w:rsidR="00B5568B" w:rsidRPr="00124A3B" w:rsidRDefault="00B5568B" w:rsidP="00B55664">
      <w:pPr>
        <w:jc w:val="center"/>
        <w:rPr>
          <w:sz w:val="24"/>
          <w:szCs w:val="24"/>
        </w:rPr>
      </w:pPr>
      <w:r w:rsidRPr="00124A3B">
        <w:rPr>
          <w:sz w:val="24"/>
          <w:szCs w:val="24"/>
        </w:rPr>
        <w:t>Федерации о социальной защите инвалидов</w:t>
      </w:r>
    </w:p>
    <w:p w:rsidR="00B5568B" w:rsidRPr="00124A3B" w:rsidRDefault="00B5568B" w:rsidP="00B5568B">
      <w:pPr>
        <w:ind w:firstLine="709"/>
        <w:jc w:val="both"/>
        <w:rPr>
          <w:sz w:val="24"/>
          <w:szCs w:val="24"/>
        </w:rPr>
      </w:pPr>
    </w:p>
    <w:p w:rsidR="00B5568B" w:rsidRPr="00124A3B" w:rsidRDefault="00B5568B" w:rsidP="00B5568B">
      <w:pPr>
        <w:tabs>
          <w:tab w:val="left" w:pos="1404"/>
        </w:tabs>
        <w:ind w:firstLine="709"/>
        <w:jc w:val="both"/>
        <w:rPr>
          <w:sz w:val="24"/>
          <w:szCs w:val="24"/>
        </w:rPr>
      </w:pPr>
      <w:r w:rsidRPr="00124A3B">
        <w:rPr>
          <w:sz w:val="24"/>
          <w:szCs w:val="24"/>
        </w:rPr>
        <w:t>2.26.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В случае</w:t>
      </w:r>
      <w:proofErr w:type="gramStart"/>
      <w:r w:rsidRPr="00124A3B">
        <w:rPr>
          <w:rFonts w:ascii="Times New Roman" w:hAnsi="Times New Roman"/>
        </w:rPr>
        <w:t>,</w:t>
      </w:r>
      <w:proofErr w:type="gramEnd"/>
      <w:r w:rsidRPr="00124A3B">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124A3B">
        <w:rPr>
          <w:rFonts w:ascii="Times New Roman" w:hAnsi="Times New Roman"/>
          <w:lang w:val="en-US" w:eastAsia="en-US"/>
        </w:rPr>
        <w:t>I</w:t>
      </w:r>
      <w:r w:rsidRPr="00124A3B">
        <w:rPr>
          <w:rFonts w:ascii="Times New Roman" w:hAnsi="Times New Roman"/>
          <w:lang w:eastAsia="en-US"/>
        </w:rPr>
        <w:t xml:space="preserve">, </w:t>
      </w:r>
      <w:r w:rsidRPr="00124A3B">
        <w:rPr>
          <w:rFonts w:ascii="Times New Roman" w:hAnsi="Times New Roman"/>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w:t>
      </w:r>
      <w:r w:rsidRPr="00124A3B">
        <w:rPr>
          <w:rFonts w:ascii="Times New Roman" w:hAnsi="Times New Roman"/>
        </w:rPr>
        <w:lastRenderedPageBreak/>
        <w:t>социальной защите инвалидов.</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Центральный вход в здание уполномоченного органа должен быть оборудован информационной табличкой (вывеской), содержащей информацию:</w:t>
      </w:r>
    </w:p>
    <w:p w:rsidR="00B5568B" w:rsidRPr="00124A3B" w:rsidRDefault="00B5568B" w:rsidP="00B5568B">
      <w:pPr>
        <w:pStyle w:val="ListParagraph1"/>
        <w:numPr>
          <w:ilvl w:val="0"/>
          <w:numId w:val="27"/>
        </w:numPr>
        <w:tabs>
          <w:tab w:val="left" w:pos="1134"/>
        </w:tabs>
        <w:ind w:left="0" w:firstLine="709"/>
        <w:jc w:val="both"/>
        <w:rPr>
          <w:rFonts w:ascii="Times New Roman" w:hAnsi="Times New Roman"/>
        </w:rPr>
      </w:pPr>
      <w:r w:rsidRPr="00124A3B">
        <w:rPr>
          <w:rFonts w:ascii="Times New Roman" w:hAnsi="Times New Roman"/>
        </w:rPr>
        <w:t>наименование;</w:t>
      </w:r>
    </w:p>
    <w:p w:rsidR="00B5568B" w:rsidRPr="00124A3B" w:rsidRDefault="00B5568B" w:rsidP="00B5568B">
      <w:pPr>
        <w:pStyle w:val="ListParagraph1"/>
        <w:numPr>
          <w:ilvl w:val="0"/>
          <w:numId w:val="27"/>
        </w:numPr>
        <w:tabs>
          <w:tab w:val="left" w:pos="1134"/>
        </w:tabs>
        <w:ind w:left="0" w:firstLine="709"/>
        <w:jc w:val="both"/>
        <w:rPr>
          <w:rFonts w:ascii="Times New Roman" w:hAnsi="Times New Roman"/>
        </w:rPr>
      </w:pPr>
      <w:r w:rsidRPr="00124A3B">
        <w:rPr>
          <w:rFonts w:ascii="Times New Roman" w:hAnsi="Times New Roman"/>
        </w:rPr>
        <w:t>местонахождение и юридический адрес;</w:t>
      </w:r>
    </w:p>
    <w:p w:rsidR="00B5568B" w:rsidRPr="00124A3B" w:rsidRDefault="00B5568B" w:rsidP="00B5568B">
      <w:pPr>
        <w:pStyle w:val="ListParagraph1"/>
        <w:numPr>
          <w:ilvl w:val="0"/>
          <w:numId w:val="27"/>
        </w:numPr>
        <w:tabs>
          <w:tab w:val="left" w:pos="1134"/>
        </w:tabs>
        <w:ind w:left="0" w:firstLine="709"/>
        <w:jc w:val="both"/>
        <w:rPr>
          <w:rFonts w:ascii="Times New Roman" w:hAnsi="Times New Roman"/>
        </w:rPr>
      </w:pPr>
      <w:r w:rsidRPr="00124A3B">
        <w:rPr>
          <w:rFonts w:ascii="Times New Roman" w:hAnsi="Times New Roman"/>
        </w:rPr>
        <w:t>режим работы;</w:t>
      </w:r>
    </w:p>
    <w:p w:rsidR="00B5568B" w:rsidRPr="00124A3B" w:rsidRDefault="00B5568B" w:rsidP="00B5568B">
      <w:pPr>
        <w:pStyle w:val="ListParagraph1"/>
        <w:numPr>
          <w:ilvl w:val="0"/>
          <w:numId w:val="27"/>
        </w:numPr>
        <w:tabs>
          <w:tab w:val="left" w:pos="1134"/>
        </w:tabs>
        <w:ind w:left="0" w:firstLine="709"/>
        <w:jc w:val="both"/>
        <w:rPr>
          <w:rFonts w:ascii="Times New Roman" w:hAnsi="Times New Roman"/>
        </w:rPr>
      </w:pPr>
      <w:r w:rsidRPr="00124A3B">
        <w:rPr>
          <w:rFonts w:ascii="Times New Roman" w:hAnsi="Times New Roman"/>
        </w:rPr>
        <w:t>график приема;</w:t>
      </w:r>
    </w:p>
    <w:p w:rsidR="00B5568B" w:rsidRPr="00124A3B" w:rsidRDefault="00B5568B" w:rsidP="00B5568B">
      <w:pPr>
        <w:pStyle w:val="ListParagraph1"/>
        <w:numPr>
          <w:ilvl w:val="0"/>
          <w:numId w:val="27"/>
        </w:numPr>
        <w:tabs>
          <w:tab w:val="left" w:pos="1134"/>
        </w:tabs>
        <w:ind w:left="0" w:firstLine="709"/>
        <w:jc w:val="both"/>
        <w:rPr>
          <w:rFonts w:ascii="Times New Roman" w:hAnsi="Times New Roman"/>
        </w:rPr>
      </w:pPr>
      <w:r w:rsidRPr="00124A3B">
        <w:rPr>
          <w:rFonts w:ascii="Times New Roman" w:hAnsi="Times New Roman"/>
        </w:rPr>
        <w:t>номера телефонов для справок.</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Помещения, в которых предоставляется услуга, должны соответствовать санитарно-эпидемиологическим правилам и нормативам.</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Места приема заявителей оборудуются информационными табличками (вывесками) с указанием:</w:t>
      </w:r>
    </w:p>
    <w:p w:rsidR="00B5568B" w:rsidRPr="00124A3B" w:rsidRDefault="00B5568B" w:rsidP="00B5568B">
      <w:pPr>
        <w:pStyle w:val="ListParagraph1"/>
        <w:numPr>
          <w:ilvl w:val="0"/>
          <w:numId w:val="28"/>
        </w:numPr>
        <w:tabs>
          <w:tab w:val="left" w:pos="1134"/>
        </w:tabs>
        <w:ind w:left="0" w:firstLine="709"/>
        <w:jc w:val="both"/>
        <w:rPr>
          <w:rFonts w:ascii="Times New Roman" w:hAnsi="Times New Roman"/>
        </w:rPr>
      </w:pPr>
      <w:r w:rsidRPr="00124A3B">
        <w:rPr>
          <w:rFonts w:ascii="Times New Roman" w:hAnsi="Times New Roman"/>
        </w:rPr>
        <w:t>номера кабинета и наименования отдела;</w:t>
      </w:r>
    </w:p>
    <w:p w:rsidR="00B5568B" w:rsidRPr="00124A3B" w:rsidRDefault="00B5568B" w:rsidP="00B5568B">
      <w:pPr>
        <w:pStyle w:val="ListParagraph1"/>
        <w:numPr>
          <w:ilvl w:val="0"/>
          <w:numId w:val="28"/>
        </w:numPr>
        <w:tabs>
          <w:tab w:val="left" w:pos="1134"/>
        </w:tabs>
        <w:ind w:left="0" w:firstLine="709"/>
        <w:jc w:val="both"/>
        <w:rPr>
          <w:rFonts w:ascii="Times New Roman" w:hAnsi="Times New Roman"/>
        </w:rPr>
      </w:pPr>
      <w:r w:rsidRPr="00124A3B">
        <w:rPr>
          <w:rFonts w:ascii="Times New Roman" w:hAnsi="Times New Roman"/>
        </w:rPr>
        <w:t>фамилии, имени и отчества (последнее - при наличии), должности ответственного лица за прием документов; графика приема заявителей.</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5568B" w:rsidRPr="00124A3B" w:rsidRDefault="00B5568B" w:rsidP="00B5568B">
      <w:pPr>
        <w:pStyle w:val="ListParagraph1"/>
        <w:numPr>
          <w:ilvl w:val="1"/>
          <w:numId w:val="32"/>
        </w:numPr>
        <w:ind w:left="0" w:firstLine="709"/>
        <w:jc w:val="both"/>
        <w:rPr>
          <w:rFonts w:ascii="Times New Roman" w:hAnsi="Times New Roman"/>
        </w:rPr>
      </w:pPr>
      <w:r w:rsidRPr="00124A3B">
        <w:rPr>
          <w:rFonts w:ascii="Times New Roman" w:hAnsi="Times New Roman"/>
        </w:rPr>
        <w:t xml:space="preserve">При предоставлении </w:t>
      </w:r>
      <w:proofErr w:type="gramStart"/>
      <w:r w:rsidRPr="00124A3B">
        <w:rPr>
          <w:rFonts w:ascii="Times New Roman" w:hAnsi="Times New Roman"/>
        </w:rPr>
        <w:t>муниципальной</w:t>
      </w:r>
      <w:proofErr w:type="gramEnd"/>
      <w:r w:rsidRPr="00124A3B">
        <w:rPr>
          <w:rFonts w:ascii="Times New Roman" w:hAnsi="Times New Roman"/>
        </w:rPr>
        <w:t xml:space="preserve"> слуги инвалидам обеспечиваются: </w:t>
      </w:r>
    </w:p>
    <w:p w:rsidR="00B5568B" w:rsidRPr="00124A3B" w:rsidRDefault="00B5568B" w:rsidP="00B5568B">
      <w:pPr>
        <w:pStyle w:val="ListParagraph1"/>
        <w:numPr>
          <w:ilvl w:val="0"/>
          <w:numId w:val="33"/>
        </w:numPr>
        <w:ind w:left="0" w:firstLine="709"/>
        <w:jc w:val="both"/>
        <w:rPr>
          <w:rFonts w:ascii="Times New Roman" w:hAnsi="Times New Roman"/>
        </w:rPr>
      </w:pPr>
      <w:r w:rsidRPr="00124A3B">
        <w:rPr>
          <w:rFonts w:ascii="Times New Roman" w:hAnsi="Times New Roman"/>
        </w:rPr>
        <w:t>возможность беспрепятственного доступа к объекту (зданию, помещению), в котором предоставляется услуга;</w:t>
      </w:r>
    </w:p>
    <w:p w:rsidR="00B5568B" w:rsidRPr="00124A3B" w:rsidRDefault="00B5568B" w:rsidP="00B5568B">
      <w:pPr>
        <w:pStyle w:val="ListParagraph1"/>
        <w:numPr>
          <w:ilvl w:val="0"/>
          <w:numId w:val="29"/>
        </w:numPr>
        <w:tabs>
          <w:tab w:val="left" w:pos="1134"/>
        </w:tabs>
        <w:ind w:left="0" w:firstLine="709"/>
        <w:jc w:val="both"/>
        <w:rPr>
          <w:rFonts w:ascii="Times New Roman" w:hAnsi="Times New Roman"/>
        </w:rPr>
      </w:pPr>
      <w:r w:rsidRPr="00124A3B">
        <w:rPr>
          <w:rFonts w:ascii="Times New Roman" w:hAnsi="Times New Roman"/>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B5568B" w:rsidRPr="00124A3B" w:rsidRDefault="00B5568B" w:rsidP="00B5568B">
      <w:pPr>
        <w:pStyle w:val="ListParagraph1"/>
        <w:numPr>
          <w:ilvl w:val="0"/>
          <w:numId w:val="29"/>
        </w:numPr>
        <w:tabs>
          <w:tab w:val="left" w:pos="1134"/>
        </w:tabs>
        <w:ind w:left="0" w:firstLine="709"/>
        <w:jc w:val="both"/>
        <w:rPr>
          <w:rFonts w:ascii="Times New Roman" w:hAnsi="Times New Roman"/>
        </w:rPr>
      </w:pPr>
      <w:r w:rsidRPr="00124A3B">
        <w:rPr>
          <w:rFonts w:ascii="Times New Roman" w:hAnsi="Times New Roman"/>
        </w:rPr>
        <w:t>сопровождение инвалидов, имеющих стойкие расстройства функции зрения и самостоятельного передвижения;</w:t>
      </w:r>
    </w:p>
    <w:p w:rsidR="00B5568B" w:rsidRPr="00124A3B" w:rsidRDefault="00B5568B" w:rsidP="00B5568B">
      <w:pPr>
        <w:pStyle w:val="ListParagraph1"/>
        <w:numPr>
          <w:ilvl w:val="0"/>
          <w:numId w:val="29"/>
        </w:numPr>
        <w:tabs>
          <w:tab w:val="left" w:pos="1134"/>
        </w:tabs>
        <w:ind w:left="0" w:firstLine="709"/>
        <w:jc w:val="both"/>
        <w:rPr>
          <w:rFonts w:ascii="Times New Roman" w:hAnsi="Times New Roman"/>
        </w:rPr>
      </w:pPr>
      <w:r w:rsidRPr="00124A3B">
        <w:rPr>
          <w:rFonts w:ascii="Times New Roman" w:hAnsi="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B5568B" w:rsidRPr="00124A3B" w:rsidRDefault="00B5568B" w:rsidP="00B5568B">
      <w:pPr>
        <w:pStyle w:val="ListParagraph1"/>
        <w:numPr>
          <w:ilvl w:val="0"/>
          <w:numId w:val="29"/>
        </w:numPr>
        <w:tabs>
          <w:tab w:val="left" w:pos="1134"/>
        </w:tabs>
        <w:ind w:left="0" w:firstLine="709"/>
        <w:jc w:val="both"/>
        <w:rPr>
          <w:rFonts w:ascii="Times New Roman" w:hAnsi="Times New Roman"/>
        </w:rPr>
      </w:pPr>
      <w:r w:rsidRPr="00124A3B">
        <w:rPr>
          <w:rFonts w:ascii="Times New Roman" w:hAnsi="Times New Roman"/>
        </w:rPr>
        <w:t xml:space="preserve">дублирование </w:t>
      </w:r>
      <w:proofErr w:type="gramStart"/>
      <w:r w:rsidRPr="00124A3B">
        <w:rPr>
          <w:rFonts w:ascii="Times New Roman" w:hAnsi="Times New Roman"/>
        </w:rPr>
        <w:t>необходимой</w:t>
      </w:r>
      <w:proofErr w:type="gramEnd"/>
      <w:r w:rsidRPr="00124A3B">
        <w:rPr>
          <w:rFonts w:ascii="Times New Roman" w:hAnsi="Times New Roman"/>
        </w:rPr>
        <w:t xml:space="preserve"> для инвалидов звуковой и зрительной</w:t>
      </w:r>
    </w:p>
    <w:p w:rsidR="00B5568B" w:rsidRPr="00124A3B" w:rsidRDefault="00B5568B" w:rsidP="00B5568B">
      <w:pPr>
        <w:pStyle w:val="ListParagraph1"/>
        <w:numPr>
          <w:ilvl w:val="0"/>
          <w:numId w:val="29"/>
        </w:numPr>
        <w:tabs>
          <w:tab w:val="left" w:pos="1134"/>
        </w:tabs>
        <w:ind w:left="0" w:firstLine="709"/>
        <w:jc w:val="both"/>
        <w:rPr>
          <w:rFonts w:ascii="Times New Roman" w:hAnsi="Times New Roman"/>
        </w:rPr>
      </w:pPr>
      <w:r w:rsidRPr="00124A3B">
        <w:rPr>
          <w:rFonts w:ascii="Times New Roman" w:hAnsi="Times New Roman"/>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24A3B">
        <w:rPr>
          <w:rFonts w:ascii="Times New Roman" w:hAnsi="Times New Roman"/>
        </w:rPr>
        <w:t>сурдопереводчика</w:t>
      </w:r>
      <w:proofErr w:type="spellEnd"/>
      <w:r w:rsidRPr="00124A3B">
        <w:rPr>
          <w:rFonts w:ascii="Times New Roman" w:hAnsi="Times New Roman"/>
        </w:rPr>
        <w:t xml:space="preserve"> и </w:t>
      </w:r>
      <w:proofErr w:type="spellStart"/>
      <w:r w:rsidRPr="00124A3B">
        <w:rPr>
          <w:rFonts w:ascii="Times New Roman" w:hAnsi="Times New Roman"/>
        </w:rPr>
        <w:t>тифлосурдопереводчика</w:t>
      </w:r>
      <w:proofErr w:type="spellEnd"/>
      <w:r w:rsidRPr="00124A3B">
        <w:rPr>
          <w:rFonts w:ascii="Times New Roman" w:hAnsi="Times New Roman"/>
        </w:rPr>
        <w:t>;</w:t>
      </w:r>
    </w:p>
    <w:p w:rsidR="00B5568B" w:rsidRPr="00124A3B" w:rsidRDefault="00B5568B" w:rsidP="00B5568B">
      <w:pPr>
        <w:pStyle w:val="ListParagraph1"/>
        <w:numPr>
          <w:ilvl w:val="0"/>
          <w:numId w:val="29"/>
        </w:numPr>
        <w:tabs>
          <w:tab w:val="left" w:pos="1134"/>
        </w:tabs>
        <w:ind w:left="0" w:firstLine="709"/>
        <w:jc w:val="both"/>
        <w:rPr>
          <w:rFonts w:ascii="Times New Roman" w:hAnsi="Times New Roman"/>
        </w:rPr>
      </w:pPr>
      <w:r w:rsidRPr="00124A3B">
        <w:rPr>
          <w:rFonts w:ascii="Times New Roman" w:hAnsi="Times New Roman"/>
        </w:rPr>
        <w:t xml:space="preserve">допуск собаки-проводника при наличии документа, подтверждающего ее </w:t>
      </w:r>
      <w:r w:rsidRPr="00124A3B">
        <w:rPr>
          <w:rFonts w:ascii="Times New Roman" w:hAnsi="Times New Roman"/>
        </w:rPr>
        <w:lastRenderedPageBreak/>
        <w:t>специальное обучение, на объекты (здания, помещения), в которых предоставляются услуги;</w:t>
      </w:r>
    </w:p>
    <w:p w:rsidR="00B5568B" w:rsidRPr="00124A3B" w:rsidRDefault="00B5568B" w:rsidP="00B5568B">
      <w:pPr>
        <w:pStyle w:val="ListParagraph1"/>
        <w:numPr>
          <w:ilvl w:val="0"/>
          <w:numId w:val="29"/>
        </w:numPr>
        <w:tabs>
          <w:tab w:val="left" w:pos="1134"/>
        </w:tabs>
        <w:ind w:left="0" w:firstLine="709"/>
        <w:jc w:val="both"/>
        <w:rPr>
          <w:rFonts w:ascii="Times New Roman" w:hAnsi="Times New Roman"/>
        </w:rPr>
      </w:pPr>
      <w:r w:rsidRPr="00124A3B">
        <w:rPr>
          <w:rFonts w:ascii="Times New Roman" w:hAnsi="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5568B" w:rsidRPr="00124A3B" w:rsidRDefault="00B5568B" w:rsidP="00B5568B">
      <w:pPr>
        <w:pStyle w:val="14"/>
        <w:keepNext/>
        <w:keepLines/>
        <w:shd w:val="clear" w:color="auto" w:fill="auto"/>
        <w:spacing w:before="0" w:after="0" w:line="240" w:lineRule="auto"/>
        <w:ind w:firstLine="709"/>
        <w:rPr>
          <w:color w:val="000000"/>
          <w:sz w:val="24"/>
          <w:szCs w:val="24"/>
        </w:rPr>
      </w:pPr>
      <w:bookmarkStart w:id="7" w:name="bookmark65"/>
    </w:p>
    <w:p w:rsidR="00B5568B" w:rsidRPr="00124A3B" w:rsidRDefault="00B5568B" w:rsidP="00B55664">
      <w:pPr>
        <w:pStyle w:val="14"/>
        <w:keepNext/>
        <w:keepLines/>
        <w:shd w:val="clear" w:color="auto" w:fill="auto"/>
        <w:spacing w:before="0" w:after="0" w:line="240" w:lineRule="auto"/>
        <w:jc w:val="center"/>
        <w:rPr>
          <w:b w:val="0"/>
          <w:color w:val="000000"/>
          <w:sz w:val="24"/>
          <w:szCs w:val="24"/>
        </w:rPr>
      </w:pPr>
      <w:r w:rsidRPr="00124A3B">
        <w:rPr>
          <w:b w:val="0"/>
          <w:color w:val="000000"/>
          <w:sz w:val="24"/>
          <w:szCs w:val="24"/>
        </w:rPr>
        <w:t>Показатели доступности и качества муниципальной</w:t>
      </w:r>
      <w:bookmarkStart w:id="8" w:name="bookmark66"/>
      <w:bookmarkEnd w:id="7"/>
      <w:r w:rsidRPr="00124A3B">
        <w:rPr>
          <w:b w:val="0"/>
          <w:color w:val="000000"/>
          <w:sz w:val="24"/>
          <w:szCs w:val="24"/>
        </w:rPr>
        <w:t xml:space="preserve"> услуги</w:t>
      </w:r>
      <w:bookmarkEnd w:id="8"/>
    </w:p>
    <w:p w:rsidR="00B5568B" w:rsidRPr="00124A3B" w:rsidRDefault="00B5568B" w:rsidP="00B5568B">
      <w:pPr>
        <w:pStyle w:val="14"/>
        <w:keepNext/>
        <w:keepLines/>
        <w:shd w:val="clear" w:color="auto" w:fill="auto"/>
        <w:spacing w:before="0" w:after="0" w:line="240" w:lineRule="auto"/>
        <w:ind w:firstLine="709"/>
        <w:rPr>
          <w:sz w:val="24"/>
          <w:szCs w:val="24"/>
        </w:rPr>
      </w:pPr>
    </w:p>
    <w:p w:rsidR="00B5568B" w:rsidRPr="00124A3B" w:rsidRDefault="00B5568B" w:rsidP="00B5568B">
      <w:pPr>
        <w:numPr>
          <w:ilvl w:val="1"/>
          <w:numId w:val="32"/>
        </w:numPr>
        <w:tabs>
          <w:tab w:val="left" w:pos="1440"/>
        </w:tabs>
        <w:autoSpaceDE/>
        <w:autoSpaceDN/>
        <w:adjustRightInd/>
        <w:ind w:left="0" w:firstLine="709"/>
        <w:jc w:val="both"/>
        <w:rPr>
          <w:sz w:val="24"/>
          <w:szCs w:val="24"/>
        </w:rPr>
      </w:pPr>
      <w:r w:rsidRPr="00124A3B">
        <w:rPr>
          <w:sz w:val="24"/>
          <w:szCs w:val="24"/>
        </w:rPr>
        <w:t>Основными показателями доступности предоставления услуги являются:</w:t>
      </w:r>
    </w:p>
    <w:p w:rsidR="00B5568B" w:rsidRPr="00124A3B" w:rsidRDefault="00B5568B" w:rsidP="00B5568B">
      <w:pPr>
        <w:pStyle w:val="ListParagraph1"/>
        <w:numPr>
          <w:ilvl w:val="0"/>
          <w:numId w:val="30"/>
        </w:numPr>
        <w:tabs>
          <w:tab w:val="left" w:pos="993"/>
        </w:tabs>
        <w:ind w:left="0" w:firstLine="709"/>
        <w:jc w:val="both"/>
        <w:rPr>
          <w:rFonts w:ascii="Times New Roman" w:hAnsi="Times New Roman"/>
        </w:rPr>
      </w:pPr>
      <w:r w:rsidRPr="00124A3B">
        <w:rPr>
          <w:rFonts w:ascii="Times New Roman" w:hAnsi="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5568B" w:rsidRPr="00124A3B" w:rsidRDefault="00B5568B" w:rsidP="00B5568B">
      <w:pPr>
        <w:pStyle w:val="ListParagraph1"/>
        <w:numPr>
          <w:ilvl w:val="0"/>
          <w:numId w:val="30"/>
        </w:numPr>
        <w:tabs>
          <w:tab w:val="left" w:pos="993"/>
        </w:tabs>
        <w:ind w:left="0" w:firstLine="709"/>
        <w:jc w:val="both"/>
        <w:rPr>
          <w:rFonts w:ascii="Times New Roman" w:hAnsi="Times New Roman"/>
        </w:rPr>
      </w:pPr>
      <w:r w:rsidRPr="00124A3B">
        <w:rPr>
          <w:rFonts w:ascii="Times New Roman" w:hAnsi="Times New Roman"/>
        </w:rPr>
        <w:t>возможность получения заявителем уведомлений о предоставлении услуги с помощью Единого портала, регионального портала;</w:t>
      </w:r>
    </w:p>
    <w:p w:rsidR="00B5568B" w:rsidRPr="00124A3B" w:rsidRDefault="00B5568B" w:rsidP="00B5568B">
      <w:pPr>
        <w:pStyle w:val="ListParagraph1"/>
        <w:numPr>
          <w:ilvl w:val="0"/>
          <w:numId w:val="30"/>
        </w:numPr>
        <w:tabs>
          <w:tab w:val="left" w:pos="993"/>
        </w:tabs>
        <w:ind w:left="0" w:firstLine="709"/>
        <w:jc w:val="both"/>
        <w:rPr>
          <w:rFonts w:ascii="Times New Roman" w:hAnsi="Times New Roman"/>
        </w:rPr>
      </w:pPr>
      <w:r w:rsidRPr="00124A3B">
        <w:rPr>
          <w:rFonts w:ascii="Times New Roman" w:hAnsi="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B5568B" w:rsidRPr="00124A3B" w:rsidRDefault="00B5568B" w:rsidP="00B5568B">
      <w:pPr>
        <w:numPr>
          <w:ilvl w:val="1"/>
          <w:numId w:val="32"/>
        </w:numPr>
        <w:tabs>
          <w:tab w:val="left" w:pos="1440"/>
        </w:tabs>
        <w:autoSpaceDE/>
        <w:autoSpaceDN/>
        <w:adjustRightInd/>
        <w:ind w:left="0" w:firstLine="709"/>
        <w:jc w:val="both"/>
        <w:rPr>
          <w:sz w:val="24"/>
          <w:szCs w:val="24"/>
        </w:rPr>
      </w:pPr>
      <w:r w:rsidRPr="00124A3B">
        <w:rPr>
          <w:sz w:val="24"/>
          <w:szCs w:val="24"/>
        </w:rPr>
        <w:t>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B5568B" w:rsidRPr="00124A3B" w:rsidRDefault="00B5568B" w:rsidP="00B5568B">
      <w:pPr>
        <w:pStyle w:val="ListParagraph1"/>
        <w:numPr>
          <w:ilvl w:val="0"/>
          <w:numId w:val="31"/>
        </w:numPr>
        <w:tabs>
          <w:tab w:val="left" w:pos="1134"/>
        </w:tabs>
        <w:ind w:left="0" w:firstLine="709"/>
        <w:jc w:val="both"/>
        <w:rPr>
          <w:rFonts w:ascii="Times New Roman" w:hAnsi="Times New Roman"/>
        </w:rPr>
      </w:pPr>
      <w:r w:rsidRPr="00124A3B">
        <w:rPr>
          <w:rFonts w:ascii="Times New Roman" w:hAnsi="Times New Roman"/>
        </w:rPr>
        <w:t>минимально возможное количество взаимодействий гражданина с должностными лицами, участвующими в предоставлении услуги;</w:t>
      </w:r>
    </w:p>
    <w:p w:rsidR="00B5568B" w:rsidRPr="00124A3B" w:rsidRDefault="00B5568B" w:rsidP="00B5568B">
      <w:pPr>
        <w:pStyle w:val="ListParagraph1"/>
        <w:numPr>
          <w:ilvl w:val="0"/>
          <w:numId w:val="31"/>
        </w:numPr>
        <w:tabs>
          <w:tab w:val="left" w:pos="1134"/>
        </w:tabs>
        <w:ind w:left="0" w:firstLine="709"/>
        <w:jc w:val="both"/>
        <w:rPr>
          <w:rFonts w:ascii="Times New Roman" w:hAnsi="Times New Roman"/>
        </w:rPr>
      </w:pPr>
      <w:r w:rsidRPr="00124A3B">
        <w:rPr>
          <w:rFonts w:ascii="Times New Roman" w:hAnsi="Times New Roman"/>
        </w:rPr>
        <w:t>отсутствие обоснованных жалоб на действия (бездействие) сотрудников и их некорректное (невнимательное) отношение к заявителям;</w:t>
      </w:r>
    </w:p>
    <w:p w:rsidR="00B5568B" w:rsidRPr="00124A3B" w:rsidRDefault="00B5568B" w:rsidP="00B5568B">
      <w:pPr>
        <w:pStyle w:val="ListParagraph1"/>
        <w:numPr>
          <w:ilvl w:val="0"/>
          <w:numId w:val="31"/>
        </w:numPr>
        <w:tabs>
          <w:tab w:val="left" w:pos="1134"/>
        </w:tabs>
        <w:ind w:left="0" w:firstLine="709"/>
        <w:jc w:val="both"/>
        <w:rPr>
          <w:rFonts w:ascii="Times New Roman" w:hAnsi="Times New Roman"/>
        </w:rPr>
      </w:pPr>
      <w:r w:rsidRPr="00124A3B">
        <w:rPr>
          <w:rFonts w:ascii="Times New Roman" w:hAnsi="Times New Roman"/>
        </w:rPr>
        <w:t>отсутствие нарушений установленных сроков в процессе предоставления услуги;</w:t>
      </w:r>
    </w:p>
    <w:p w:rsidR="00B5568B" w:rsidRPr="00124A3B" w:rsidRDefault="00B5568B" w:rsidP="00B5568B">
      <w:pPr>
        <w:pStyle w:val="ListParagraph1"/>
        <w:numPr>
          <w:ilvl w:val="0"/>
          <w:numId w:val="31"/>
        </w:numPr>
        <w:tabs>
          <w:tab w:val="left" w:pos="1134"/>
        </w:tabs>
        <w:ind w:left="0" w:firstLine="709"/>
        <w:jc w:val="both"/>
        <w:rPr>
          <w:rFonts w:ascii="Times New Roman" w:hAnsi="Times New Roman"/>
        </w:rPr>
      </w:pPr>
      <w:r w:rsidRPr="00124A3B">
        <w:rPr>
          <w:rFonts w:ascii="Times New Roman" w:hAnsi="Times New Roman"/>
        </w:rPr>
        <w:t xml:space="preserve">отсутствие заявлений об оспаривании решений, действий (бездействия) </w:t>
      </w:r>
      <w:r w:rsidR="004D0DFF" w:rsidRPr="00124A3B">
        <w:rPr>
          <w:rFonts w:ascii="Times New Roman" w:hAnsi="Times New Roman"/>
        </w:rPr>
        <w:t>ОКС</w:t>
      </w:r>
      <w:r w:rsidRPr="00124A3B">
        <w:rPr>
          <w:rFonts w:ascii="Times New Roman" w:hAnsi="Times New Roman"/>
        </w:rPr>
        <w:t xml:space="preserve">, его должностных лиц, принимаемых (совершенных) при предоставлении услуги, по </w:t>
      </w:r>
      <w:proofErr w:type="gramStart"/>
      <w:r w:rsidRPr="00124A3B">
        <w:rPr>
          <w:rFonts w:ascii="Times New Roman" w:hAnsi="Times New Roman"/>
        </w:rPr>
        <w:t>итогам</w:t>
      </w:r>
      <w:proofErr w:type="gramEnd"/>
      <w:r w:rsidRPr="00124A3B">
        <w:rPr>
          <w:rFonts w:ascii="Times New Roman" w:hAnsi="Times New Roman"/>
        </w:rPr>
        <w:t xml:space="preserve"> рассмотрения которых вынесены решения об удовлетворении (частичном удовлетворении) требований заявителей.</w:t>
      </w:r>
    </w:p>
    <w:p w:rsidR="00B5568B" w:rsidRPr="00124A3B" w:rsidRDefault="00B5568B" w:rsidP="00B5568B">
      <w:pPr>
        <w:pStyle w:val="ConsPlusNormal"/>
        <w:ind w:firstLine="709"/>
        <w:jc w:val="both"/>
        <w:rPr>
          <w:rFonts w:ascii="Times New Roman" w:hAnsi="Times New Roman" w:cs="Times New Roman"/>
          <w:sz w:val="24"/>
          <w:szCs w:val="24"/>
        </w:rPr>
      </w:pPr>
    </w:p>
    <w:p w:rsidR="00B5568B" w:rsidRPr="00124A3B" w:rsidRDefault="00B5568B" w:rsidP="00B55664">
      <w:pPr>
        <w:jc w:val="center"/>
        <w:rPr>
          <w:sz w:val="24"/>
          <w:szCs w:val="24"/>
        </w:rPr>
      </w:pPr>
      <w:r w:rsidRPr="00124A3B">
        <w:rPr>
          <w:sz w:val="24"/>
          <w:szCs w:val="24"/>
        </w:rPr>
        <w:t>Иные требования, в том числе учитывающие особенности</w:t>
      </w:r>
    </w:p>
    <w:p w:rsidR="00B5568B" w:rsidRPr="00124A3B" w:rsidRDefault="00B5568B" w:rsidP="00B55664">
      <w:pPr>
        <w:jc w:val="center"/>
        <w:rPr>
          <w:sz w:val="24"/>
          <w:szCs w:val="24"/>
        </w:rPr>
      </w:pPr>
      <w:r w:rsidRPr="00124A3B">
        <w:rPr>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5568B" w:rsidRPr="00124A3B" w:rsidRDefault="00B5568B" w:rsidP="00B5568B">
      <w:pPr>
        <w:ind w:firstLine="709"/>
        <w:jc w:val="both"/>
        <w:rPr>
          <w:sz w:val="24"/>
          <w:szCs w:val="24"/>
        </w:rPr>
      </w:pPr>
    </w:p>
    <w:p w:rsidR="00B5568B" w:rsidRPr="00124A3B" w:rsidRDefault="00B5568B" w:rsidP="00B5568B">
      <w:pPr>
        <w:tabs>
          <w:tab w:val="left" w:pos="709"/>
        </w:tabs>
        <w:ind w:firstLine="709"/>
        <w:jc w:val="both"/>
        <w:rPr>
          <w:sz w:val="24"/>
          <w:szCs w:val="24"/>
        </w:rPr>
      </w:pPr>
      <w:r w:rsidRPr="00124A3B">
        <w:rPr>
          <w:sz w:val="24"/>
          <w:szCs w:val="24"/>
        </w:rPr>
        <w:t>2.42. При предоставлении муниципальной услуги в электронной форме заявитель вправе:</w:t>
      </w:r>
    </w:p>
    <w:p w:rsidR="00B5568B" w:rsidRPr="00124A3B" w:rsidRDefault="00B5568B" w:rsidP="00B5568B">
      <w:pPr>
        <w:tabs>
          <w:tab w:val="left" w:pos="709"/>
        </w:tabs>
        <w:ind w:firstLine="709"/>
        <w:jc w:val="both"/>
        <w:rPr>
          <w:sz w:val="24"/>
          <w:szCs w:val="24"/>
        </w:rPr>
      </w:pPr>
      <w:r w:rsidRPr="00124A3B">
        <w:rPr>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B5568B" w:rsidRPr="00124A3B" w:rsidRDefault="00B5568B" w:rsidP="00B5568B">
      <w:pPr>
        <w:tabs>
          <w:tab w:val="left" w:pos="709"/>
        </w:tabs>
        <w:ind w:firstLine="709"/>
        <w:jc w:val="both"/>
        <w:rPr>
          <w:sz w:val="24"/>
          <w:szCs w:val="24"/>
        </w:rPr>
      </w:pPr>
      <w:r w:rsidRPr="00124A3B">
        <w:rPr>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B5568B" w:rsidRPr="00124A3B" w:rsidRDefault="00B5568B" w:rsidP="00B5568B">
      <w:pPr>
        <w:tabs>
          <w:tab w:val="left" w:pos="709"/>
        </w:tabs>
        <w:ind w:firstLine="709"/>
        <w:jc w:val="both"/>
        <w:rPr>
          <w:sz w:val="24"/>
          <w:szCs w:val="24"/>
        </w:rPr>
      </w:pPr>
      <w:r w:rsidRPr="00124A3B">
        <w:rPr>
          <w:sz w:val="24"/>
          <w:szCs w:val="24"/>
        </w:rPr>
        <w:t>в) получить сведения о ходе выполнения заявлений о предоставлении муниципальной услуги, поданных в электронной форме;</w:t>
      </w:r>
    </w:p>
    <w:p w:rsidR="00B5568B" w:rsidRPr="00124A3B" w:rsidRDefault="00B5568B" w:rsidP="00B5568B">
      <w:pPr>
        <w:tabs>
          <w:tab w:val="left" w:pos="709"/>
        </w:tabs>
        <w:ind w:firstLine="709"/>
        <w:jc w:val="both"/>
        <w:rPr>
          <w:sz w:val="24"/>
          <w:szCs w:val="24"/>
        </w:rPr>
      </w:pPr>
      <w:r w:rsidRPr="00124A3B">
        <w:rPr>
          <w:sz w:val="24"/>
          <w:szCs w:val="24"/>
        </w:rPr>
        <w:t>г) осуществить оценку качества предоставления муниципальной услуги посредством Регионального портала;</w:t>
      </w:r>
    </w:p>
    <w:p w:rsidR="00B5568B" w:rsidRPr="00124A3B" w:rsidRDefault="00B5568B" w:rsidP="00B5568B">
      <w:pPr>
        <w:tabs>
          <w:tab w:val="left" w:pos="709"/>
        </w:tabs>
        <w:ind w:firstLine="709"/>
        <w:jc w:val="both"/>
        <w:rPr>
          <w:sz w:val="24"/>
          <w:szCs w:val="24"/>
        </w:rPr>
      </w:pPr>
      <w:proofErr w:type="spellStart"/>
      <w:r w:rsidRPr="00124A3B">
        <w:rPr>
          <w:sz w:val="24"/>
          <w:szCs w:val="24"/>
        </w:rPr>
        <w:t>д</w:t>
      </w:r>
      <w:proofErr w:type="spellEnd"/>
      <w:r w:rsidRPr="00124A3B">
        <w:rPr>
          <w:sz w:val="24"/>
          <w:szCs w:val="24"/>
        </w:rPr>
        <w:t>) получить результат предоставления муниципальной услуги в форме электронного документа;</w:t>
      </w:r>
    </w:p>
    <w:p w:rsidR="00B5568B" w:rsidRPr="00124A3B" w:rsidRDefault="00B5568B" w:rsidP="00B5568B">
      <w:pPr>
        <w:suppressAutoHyphens/>
        <w:ind w:firstLine="709"/>
        <w:jc w:val="both"/>
        <w:rPr>
          <w:sz w:val="24"/>
          <w:szCs w:val="24"/>
        </w:rPr>
      </w:pPr>
      <w:proofErr w:type="gramStart"/>
      <w:r w:rsidRPr="00124A3B">
        <w:rPr>
          <w:sz w:val="24"/>
          <w:szCs w:val="24"/>
        </w:rPr>
        <w:t xml:space="preserve">е) подать жалобу на решение и действие (бездействие) </w:t>
      </w:r>
      <w:r w:rsidR="004D0DFF" w:rsidRPr="00124A3B">
        <w:rPr>
          <w:sz w:val="24"/>
          <w:szCs w:val="24"/>
        </w:rPr>
        <w:t>ОКС</w:t>
      </w:r>
      <w:r w:rsidRPr="00124A3B">
        <w:rPr>
          <w:sz w:val="24"/>
          <w:szCs w:val="24"/>
        </w:rPr>
        <w:t>,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roofErr w:type="gramEnd"/>
    </w:p>
    <w:p w:rsidR="00B5568B" w:rsidRPr="00124A3B" w:rsidRDefault="00B5568B" w:rsidP="00B5568B">
      <w:pPr>
        <w:suppressAutoHyphens/>
        <w:ind w:firstLine="709"/>
        <w:jc w:val="both"/>
        <w:rPr>
          <w:sz w:val="24"/>
          <w:szCs w:val="24"/>
        </w:rPr>
      </w:pPr>
      <w:r w:rsidRPr="00124A3B">
        <w:rPr>
          <w:sz w:val="24"/>
          <w:szCs w:val="24"/>
        </w:rPr>
        <w:lastRenderedPageBreak/>
        <w:t>2.43.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B5568B" w:rsidRPr="00124A3B" w:rsidRDefault="00B5568B" w:rsidP="00B5568B">
      <w:pPr>
        <w:suppressAutoHyphens/>
        <w:ind w:firstLine="709"/>
        <w:jc w:val="both"/>
        <w:rPr>
          <w:sz w:val="24"/>
          <w:szCs w:val="24"/>
        </w:rPr>
      </w:pPr>
      <w:r w:rsidRPr="00124A3B">
        <w:rPr>
          <w:sz w:val="24"/>
          <w:szCs w:val="24"/>
        </w:rPr>
        <w:t>2.44. При наличии технической возможности может осуществляться предварительная запись заявителей на прием посредством Регионального портала.</w:t>
      </w:r>
    </w:p>
    <w:p w:rsidR="00B5568B" w:rsidRPr="00124A3B" w:rsidRDefault="00B5568B" w:rsidP="00B5568B">
      <w:pPr>
        <w:ind w:firstLine="709"/>
        <w:jc w:val="both"/>
        <w:rPr>
          <w:b/>
          <w:bCs/>
          <w:sz w:val="24"/>
          <w:szCs w:val="24"/>
        </w:rPr>
      </w:pPr>
    </w:p>
    <w:p w:rsidR="00B5568B" w:rsidRPr="00124A3B" w:rsidRDefault="00B5568B" w:rsidP="00B55664">
      <w:pPr>
        <w:jc w:val="center"/>
        <w:rPr>
          <w:sz w:val="24"/>
          <w:szCs w:val="24"/>
        </w:rPr>
      </w:pPr>
      <w:r w:rsidRPr="00124A3B">
        <w:rPr>
          <w:bCs/>
          <w:sz w:val="24"/>
          <w:szCs w:val="24"/>
        </w:rPr>
        <w:t xml:space="preserve">Раздел </w:t>
      </w:r>
      <w:r w:rsidRPr="00124A3B">
        <w:rPr>
          <w:bCs/>
          <w:sz w:val="24"/>
          <w:szCs w:val="24"/>
          <w:lang w:val="en-US"/>
        </w:rPr>
        <w:t>III</w:t>
      </w:r>
      <w:r w:rsidRPr="00124A3B">
        <w:rPr>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568B" w:rsidRPr="00124A3B" w:rsidRDefault="00B5568B" w:rsidP="00B55664">
      <w:pPr>
        <w:suppressAutoHyphens/>
        <w:jc w:val="center"/>
        <w:rPr>
          <w:sz w:val="24"/>
          <w:szCs w:val="24"/>
        </w:rPr>
      </w:pPr>
      <w:r w:rsidRPr="00124A3B">
        <w:rPr>
          <w:sz w:val="24"/>
          <w:szCs w:val="24"/>
        </w:rPr>
        <w:t xml:space="preserve">Описание последовательности действий при предоставлении </w:t>
      </w:r>
      <w:r w:rsidRPr="00124A3B">
        <w:rPr>
          <w:sz w:val="24"/>
          <w:szCs w:val="24"/>
        </w:rPr>
        <w:br/>
        <w:t>муниципальной услуги</w:t>
      </w:r>
    </w:p>
    <w:p w:rsidR="00B5568B" w:rsidRPr="00124A3B" w:rsidRDefault="00B5568B" w:rsidP="00B5568B">
      <w:pPr>
        <w:suppressAutoHyphens/>
        <w:ind w:firstLine="709"/>
        <w:jc w:val="both"/>
        <w:rPr>
          <w:sz w:val="24"/>
          <w:szCs w:val="24"/>
        </w:rPr>
      </w:pPr>
    </w:p>
    <w:p w:rsidR="00B5568B" w:rsidRPr="00124A3B" w:rsidRDefault="00B5568B" w:rsidP="00B5568B">
      <w:pPr>
        <w:suppressAutoHyphens/>
        <w:ind w:firstLine="709"/>
        <w:jc w:val="both"/>
        <w:rPr>
          <w:sz w:val="24"/>
          <w:szCs w:val="24"/>
        </w:rPr>
      </w:pPr>
      <w:r w:rsidRPr="00124A3B">
        <w:rPr>
          <w:sz w:val="24"/>
          <w:szCs w:val="24"/>
        </w:rPr>
        <w:t>3.1. Предоставление муниципальной услуги включает в себя следующие процедуры:</w:t>
      </w:r>
    </w:p>
    <w:p w:rsidR="00B5568B" w:rsidRPr="00124A3B" w:rsidRDefault="00B5568B" w:rsidP="00B5568B">
      <w:pPr>
        <w:tabs>
          <w:tab w:val="left" w:pos="1134"/>
        </w:tabs>
        <w:suppressAutoHyphens/>
        <w:ind w:firstLine="709"/>
        <w:jc w:val="both"/>
        <w:rPr>
          <w:sz w:val="24"/>
          <w:szCs w:val="24"/>
        </w:rPr>
      </w:pPr>
      <w:r w:rsidRPr="00124A3B">
        <w:rPr>
          <w:sz w:val="24"/>
          <w:szCs w:val="24"/>
        </w:rPr>
        <w:t>1)</w:t>
      </w:r>
      <w:r w:rsidRPr="00124A3B">
        <w:rPr>
          <w:sz w:val="24"/>
          <w:szCs w:val="24"/>
        </w:rPr>
        <w:tab/>
        <w:t>проверка документов и регистрация заявления;</w:t>
      </w:r>
    </w:p>
    <w:p w:rsidR="00B5568B" w:rsidRPr="00124A3B" w:rsidRDefault="00B5568B" w:rsidP="00B5568B">
      <w:pPr>
        <w:tabs>
          <w:tab w:val="left" w:pos="1134"/>
        </w:tabs>
        <w:suppressAutoHyphens/>
        <w:ind w:firstLine="709"/>
        <w:jc w:val="both"/>
        <w:rPr>
          <w:sz w:val="24"/>
          <w:szCs w:val="24"/>
        </w:rPr>
      </w:pPr>
      <w:r w:rsidRPr="00124A3B">
        <w:rPr>
          <w:sz w:val="24"/>
          <w:szCs w:val="24"/>
        </w:rPr>
        <w:t>2)</w:t>
      </w:r>
      <w:r w:rsidRPr="00124A3B">
        <w:rPr>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5568B" w:rsidRPr="00124A3B" w:rsidRDefault="00B5568B" w:rsidP="00B5568B">
      <w:pPr>
        <w:tabs>
          <w:tab w:val="left" w:pos="1134"/>
        </w:tabs>
        <w:suppressAutoHyphens/>
        <w:ind w:firstLine="709"/>
        <w:jc w:val="both"/>
        <w:rPr>
          <w:sz w:val="24"/>
          <w:szCs w:val="24"/>
        </w:rPr>
      </w:pPr>
      <w:r w:rsidRPr="00124A3B">
        <w:rPr>
          <w:sz w:val="24"/>
          <w:szCs w:val="24"/>
        </w:rPr>
        <w:t>3)</w:t>
      </w:r>
      <w:r w:rsidRPr="00124A3B">
        <w:rPr>
          <w:sz w:val="24"/>
          <w:szCs w:val="24"/>
        </w:rPr>
        <w:tab/>
        <w:t>рассмотрение документов и сведений;</w:t>
      </w:r>
    </w:p>
    <w:p w:rsidR="00B5568B" w:rsidRPr="00124A3B" w:rsidRDefault="00B5568B" w:rsidP="00B5568B">
      <w:pPr>
        <w:tabs>
          <w:tab w:val="left" w:pos="1134"/>
        </w:tabs>
        <w:suppressAutoHyphens/>
        <w:ind w:firstLine="709"/>
        <w:jc w:val="both"/>
        <w:rPr>
          <w:sz w:val="24"/>
          <w:szCs w:val="24"/>
        </w:rPr>
      </w:pPr>
      <w:r w:rsidRPr="00124A3B">
        <w:rPr>
          <w:sz w:val="24"/>
          <w:szCs w:val="24"/>
        </w:rPr>
        <w:t>4)</w:t>
      </w:r>
      <w:r w:rsidRPr="00124A3B">
        <w:rPr>
          <w:sz w:val="24"/>
          <w:szCs w:val="24"/>
        </w:rPr>
        <w:tab/>
        <w:t>организация и проведение публичных слушаний или общественных обсуждений;</w:t>
      </w:r>
    </w:p>
    <w:p w:rsidR="00B5568B" w:rsidRPr="00124A3B" w:rsidRDefault="00B5568B" w:rsidP="00B5568B">
      <w:pPr>
        <w:tabs>
          <w:tab w:val="left" w:pos="1134"/>
        </w:tabs>
        <w:suppressAutoHyphens/>
        <w:ind w:firstLine="709"/>
        <w:jc w:val="both"/>
        <w:rPr>
          <w:sz w:val="24"/>
          <w:szCs w:val="24"/>
        </w:rPr>
      </w:pPr>
      <w:r w:rsidRPr="00124A3B">
        <w:rPr>
          <w:sz w:val="24"/>
          <w:szCs w:val="24"/>
        </w:rPr>
        <w:t>5)</w:t>
      </w:r>
      <w:r w:rsidRPr="00124A3B">
        <w:rPr>
          <w:sz w:val="24"/>
          <w:szCs w:val="24"/>
        </w:rPr>
        <w:tab/>
        <w:t>подготовка рекомендаций по итогам публичных слушаний или общественных обсуждений;</w:t>
      </w:r>
    </w:p>
    <w:p w:rsidR="00B5568B" w:rsidRPr="00124A3B" w:rsidRDefault="00B5568B" w:rsidP="00B5568B">
      <w:pPr>
        <w:suppressAutoHyphens/>
        <w:ind w:firstLine="709"/>
        <w:jc w:val="both"/>
        <w:rPr>
          <w:sz w:val="24"/>
          <w:szCs w:val="24"/>
        </w:rPr>
      </w:pPr>
      <w:r w:rsidRPr="00124A3B">
        <w:rPr>
          <w:sz w:val="24"/>
          <w:szCs w:val="24"/>
        </w:rPr>
        <w:t>7)</w:t>
      </w:r>
      <w:r w:rsidR="00A2710D" w:rsidRPr="00124A3B">
        <w:rPr>
          <w:sz w:val="24"/>
          <w:szCs w:val="24"/>
        </w:rPr>
        <w:t xml:space="preserve"> </w:t>
      </w:r>
      <w:r w:rsidRPr="00124A3B">
        <w:rPr>
          <w:sz w:val="24"/>
          <w:szCs w:val="24"/>
        </w:rPr>
        <w:t>выдача (направление) заявителю результата муниципальной услуги.</w:t>
      </w:r>
    </w:p>
    <w:p w:rsidR="00B5568B" w:rsidRPr="00124A3B" w:rsidRDefault="00B5568B" w:rsidP="00B5568B">
      <w:pPr>
        <w:suppressAutoHyphens/>
        <w:ind w:firstLine="709"/>
        <w:jc w:val="both"/>
        <w:rPr>
          <w:sz w:val="24"/>
          <w:szCs w:val="24"/>
        </w:rPr>
      </w:pPr>
      <w:r w:rsidRPr="00124A3B">
        <w:rPr>
          <w:sz w:val="24"/>
          <w:szCs w:val="24"/>
        </w:rPr>
        <w:t>3.2. Описание административных процедур представлено в Приложении № 5 к настоящему Административному регламенту.</w:t>
      </w:r>
    </w:p>
    <w:p w:rsidR="00B5568B" w:rsidRPr="00124A3B" w:rsidRDefault="00B5568B" w:rsidP="00B5568B">
      <w:pPr>
        <w:tabs>
          <w:tab w:val="left" w:pos="1080"/>
          <w:tab w:val="left" w:pos="1289"/>
        </w:tabs>
        <w:ind w:firstLine="709"/>
        <w:jc w:val="both"/>
        <w:rPr>
          <w:b/>
          <w:sz w:val="24"/>
          <w:szCs w:val="24"/>
        </w:rPr>
      </w:pPr>
    </w:p>
    <w:p w:rsidR="00B5568B" w:rsidRPr="00124A3B" w:rsidRDefault="00B5568B" w:rsidP="00B55664">
      <w:pPr>
        <w:tabs>
          <w:tab w:val="left" w:pos="1080"/>
          <w:tab w:val="left" w:pos="1289"/>
        </w:tabs>
        <w:jc w:val="center"/>
        <w:rPr>
          <w:sz w:val="24"/>
          <w:szCs w:val="24"/>
        </w:rPr>
      </w:pPr>
      <w:r w:rsidRPr="00124A3B">
        <w:rPr>
          <w:sz w:val="24"/>
          <w:szCs w:val="24"/>
        </w:rPr>
        <w:t>Оценка качества предоставления муниципальной услуги</w:t>
      </w:r>
    </w:p>
    <w:p w:rsidR="00B5568B" w:rsidRPr="00124A3B" w:rsidRDefault="00B5568B" w:rsidP="00B5568B">
      <w:pPr>
        <w:tabs>
          <w:tab w:val="left" w:pos="1080"/>
          <w:tab w:val="left" w:pos="1289"/>
        </w:tabs>
        <w:ind w:firstLine="709"/>
        <w:jc w:val="both"/>
        <w:rPr>
          <w:b/>
          <w:sz w:val="24"/>
          <w:szCs w:val="24"/>
        </w:rPr>
      </w:pPr>
    </w:p>
    <w:p w:rsidR="00B5568B" w:rsidRPr="00124A3B" w:rsidRDefault="00B5568B" w:rsidP="00B5568B">
      <w:pPr>
        <w:tabs>
          <w:tab w:val="left" w:pos="1080"/>
        </w:tabs>
        <w:ind w:firstLine="709"/>
        <w:jc w:val="both"/>
        <w:rPr>
          <w:sz w:val="24"/>
          <w:szCs w:val="24"/>
        </w:rPr>
      </w:pPr>
      <w:r w:rsidRPr="00124A3B">
        <w:rPr>
          <w:sz w:val="24"/>
          <w:szCs w:val="24"/>
        </w:rPr>
        <w:t xml:space="preserve">3.3. </w:t>
      </w:r>
      <w:proofErr w:type="gramStart"/>
      <w:r w:rsidRPr="00124A3B">
        <w:rPr>
          <w:sz w:val="24"/>
          <w:szCs w:val="24"/>
        </w:rPr>
        <w:t xml:space="preserve">Оценка качества предоставления муниципальной услуги осуществляется в соответствии с </w:t>
      </w:r>
      <w:hyperlink r:id="rId12" w:history="1">
        <w:r w:rsidRPr="00124A3B">
          <w:rPr>
            <w:sz w:val="24"/>
            <w:szCs w:val="24"/>
          </w:rPr>
          <w:t>Правилами</w:t>
        </w:r>
      </w:hyperlink>
      <w:r w:rsidRPr="00124A3B">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24A3B">
        <w:rPr>
          <w:sz w:val="24"/>
          <w:szCs w:val="24"/>
        </w:rPr>
        <w:t xml:space="preserve"> </w:t>
      </w:r>
      <w:proofErr w:type="gramStart"/>
      <w:r w:rsidRPr="00124A3B">
        <w:rPr>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24A3B">
        <w:rPr>
          <w:sz w:val="24"/>
          <w:szCs w:val="24"/>
        </w:rPr>
        <w:t xml:space="preserve"> </w:t>
      </w:r>
      <w:proofErr w:type="gramStart"/>
      <w:r w:rsidRPr="00124A3B">
        <w:rPr>
          <w:sz w:val="24"/>
          <w:szCs w:val="24"/>
        </w:rPr>
        <w:t>прекращении</w:t>
      </w:r>
      <w:proofErr w:type="gramEnd"/>
      <w:r w:rsidRPr="00124A3B">
        <w:rPr>
          <w:sz w:val="24"/>
          <w:szCs w:val="24"/>
        </w:rPr>
        <w:t xml:space="preserve"> исполнения соответствующими руководителями своих должностных обязанностей».</w:t>
      </w:r>
    </w:p>
    <w:p w:rsidR="00B5568B" w:rsidRPr="00124A3B" w:rsidRDefault="00B5568B" w:rsidP="00B5568B">
      <w:pPr>
        <w:tabs>
          <w:tab w:val="left" w:pos="1080"/>
        </w:tabs>
        <w:ind w:firstLine="709"/>
        <w:jc w:val="both"/>
        <w:rPr>
          <w:sz w:val="24"/>
          <w:szCs w:val="24"/>
        </w:rPr>
      </w:pPr>
      <w:r w:rsidRPr="00124A3B">
        <w:rPr>
          <w:sz w:val="24"/>
          <w:szCs w:val="24"/>
        </w:rPr>
        <w:t xml:space="preserve">3.4. </w:t>
      </w:r>
      <w:proofErr w:type="gramStart"/>
      <w:r w:rsidRPr="00124A3B">
        <w:rPr>
          <w:sz w:val="24"/>
          <w:szCs w:val="24"/>
        </w:rPr>
        <w:t xml:space="preserve">Заявителю обеспечивается возможность направления жалобы на решения, действия или бездействие </w:t>
      </w:r>
      <w:r w:rsidR="004D0DFF" w:rsidRPr="00124A3B">
        <w:rPr>
          <w:sz w:val="24"/>
          <w:szCs w:val="24"/>
        </w:rPr>
        <w:t>ОКС</w:t>
      </w:r>
      <w:r w:rsidRPr="00124A3B">
        <w:rPr>
          <w:sz w:val="24"/>
          <w:szCs w:val="24"/>
        </w:rPr>
        <w:t xml:space="preserve">, должностного лица </w:t>
      </w:r>
      <w:r w:rsidR="004D0DFF" w:rsidRPr="00124A3B">
        <w:rPr>
          <w:sz w:val="24"/>
          <w:szCs w:val="24"/>
        </w:rPr>
        <w:t xml:space="preserve">ОКС </w:t>
      </w:r>
      <w:r w:rsidRPr="00124A3B">
        <w:rPr>
          <w:sz w:val="24"/>
          <w:szCs w:val="24"/>
        </w:rPr>
        <w:t>либо муниципального служащего в соответствии со статьей 11.2 Федерального закона</w:t>
      </w:r>
      <w:r w:rsidR="003A2BB8" w:rsidRPr="00124A3B">
        <w:rPr>
          <w:sz w:val="24"/>
          <w:szCs w:val="24"/>
        </w:rPr>
        <w:t xml:space="preserve"> от 27.07.2010 </w:t>
      </w:r>
      <w:r w:rsidRPr="00124A3B">
        <w:rPr>
          <w:sz w:val="24"/>
          <w:szCs w:val="24"/>
        </w:rPr>
        <w:t xml:space="preserve"> № 210-ФЗ</w:t>
      </w:r>
      <w:r w:rsidR="003A2BB8" w:rsidRPr="00124A3B">
        <w:rPr>
          <w:sz w:val="24"/>
          <w:szCs w:val="24"/>
        </w:rPr>
        <w:t xml:space="preserve"> «Об организации предоставления государственных и муниципальных услуг»</w:t>
      </w:r>
      <w:r w:rsidRPr="00124A3B">
        <w:rPr>
          <w:sz w:val="24"/>
          <w:szCs w:val="24"/>
        </w:rPr>
        <w:t xml:space="preserve"> и в порядке, установленном постановлением Правительства Российской Федерации от 20.11.2012 </w:t>
      </w:r>
      <w:r w:rsidRPr="00124A3B">
        <w:rPr>
          <w:sz w:val="24"/>
          <w:szCs w:val="24"/>
        </w:rPr>
        <w:lastRenderedPageBreak/>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sidRPr="00124A3B">
        <w:rPr>
          <w:sz w:val="24"/>
          <w:szCs w:val="24"/>
        </w:rPr>
        <w:t xml:space="preserve"> при предоставлении государственных и муниципальных услуг».</w:t>
      </w:r>
    </w:p>
    <w:p w:rsidR="00B5568B" w:rsidRPr="00124A3B" w:rsidRDefault="00B5568B" w:rsidP="00B5568B">
      <w:pPr>
        <w:pStyle w:val="ConsPlusNonformat"/>
        <w:ind w:firstLine="709"/>
        <w:jc w:val="both"/>
        <w:rPr>
          <w:rFonts w:ascii="Times New Roman" w:hAnsi="Times New Roman" w:cs="Times New Roman"/>
          <w:b/>
          <w:sz w:val="24"/>
          <w:szCs w:val="24"/>
        </w:rPr>
      </w:pPr>
    </w:p>
    <w:p w:rsidR="00B5568B" w:rsidRPr="00124A3B" w:rsidRDefault="00B5568B" w:rsidP="00B55664">
      <w:pPr>
        <w:pStyle w:val="aa"/>
        <w:tabs>
          <w:tab w:val="left" w:pos="1080"/>
        </w:tabs>
        <w:rPr>
          <w:b w:val="0"/>
          <w:sz w:val="24"/>
          <w:szCs w:val="24"/>
        </w:rPr>
      </w:pPr>
      <w:bookmarkStart w:id="9" w:name="_Toc89083255"/>
      <w:r w:rsidRPr="00124A3B">
        <w:rPr>
          <w:b w:val="0"/>
          <w:sz w:val="24"/>
          <w:szCs w:val="24"/>
        </w:rPr>
        <w:t xml:space="preserve">Раздел </w:t>
      </w:r>
      <w:r w:rsidRPr="00124A3B">
        <w:rPr>
          <w:b w:val="0"/>
          <w:sz w:val="24"/>
          <w:szCs w:val="24"/>
          <w:lang w:val="en-US"/>
        </w:rPr>
        <w:t>IV</w:t>
      </w:r>
      <w:r w:rsidRPr="00124A3B">
        <w:rPr>
          <w:b w:val="0"/>
          <w:sz w:val="24"/>
          <w:szCs w:val="24"/>
        </w:rPr>
        <w:t xml:space="preserve">. Формы </w:t>
      </w:r>
      <w:proofErr w:type="gramStart"/>
      <w:r w:rsidRPr="00124A3B">
        <w:rPr>
          <w:b w:val="0"/>
          <w:sz w:val="24"/>
          <w:szCs w:val="24"/>
        </w:rPr>
        <w:t>контроля за</w:t>
      </w:r>
      <w:proofErr w:type="gramEnd"/>
      <w:r w:rsidRPr="00124A3B">
        <w:rPr>
          <w:b w:val="0"/>
          <w:sz w:val="24"/>
          <w:szCs w:val="24"/>
        </w:rPr>
        <w:t xml:space="preserve"> исполнением административного регламента</w:t>
      </w:r>
      <w:bookmarkEnd w:id="9"/>
    </w:p>
    <w:p w:rsidR="00B5568B" w:rsidRPr="00124A3B" w:rsidRDefault="00B5568B" w:rsidP="00B55664">
      <w:pPr>
        <w:tabs>
          <w:tab w:val="left" w:pos="1080"/>
        </w:tabs>
        <w:jc w:val="center"/>
        <w:outlineLvl w:val="0"/>
        <w:rPr>
          <w:sz w:val="24"/>
          <w:szCs w:val="24"/>
        </w:rPr>
      </w:pPr>
      <w:bookmarkStart w:id="10" w:name="_Toc89083256"/>
      <w:r w:rsidRPr="00124A3B">
        <w:rPr>
          <w:sz w:val="24"/>
          <w:szCs w:val="24"/>
        </w:rPr>
        <w:t xml:space="preserve">Порядок осуществления текущего </w:t>
      </w:r>
      <w:proofErr w:type="gramStart"/>
      <w:r w:rsidRPr="00124A3B">
        <w:rPr>
          <w:sz w:val="24"/>
          <w:szCs w:val="24"/>
        </w:rPr>
        <w:t>контроля за</w:t>
      </w:r>
      <w:proofErr w:type="gramEnd"/>
      <w:r w:rsidRPr="00124A3B">
        <w:rPr>
          <w:sz w:val="24"/>
          <w:szCs w:val="24"/>
        </w:rPr>
        <w:t xml:space="preserve"> соблюдением</w:t>
      </w:r>
      <w:bookmarkEnd w:id="10"/>
    </w:p>
    <w:p w:rsidR="00B5568B" w:rsidRPr="00124A3B" w:rsidRDefault="00B5568B" w:rsidP="00B55664">
      <w:pPr>
        <w:tabs>
          <w:tab w:val="left" w:pos="1080"/>
        </w:tabs>
        <w:jc w:val="center"/>
        <w:rPr>
          <w:sz w:val="24"/>
          <w:szCs w:val="24"/>
        </w:rPr>
      </w:pPr>
      <w:r w:rsidRPr="00124A3B">
        <w:rPr>
          <w:sz w:val="24"/>
          <w:szCs w:val="24"/>
        </w:rPr>
        <w:t>и исполнением ответственными должностными лицами положений</w:t>
      </w:r>
    </w:p>
    <w:p w:rsidR="00B5568B" w:rsidRPr="00124A3B" w:rsidRDefault="00B5568B" w:rsidP="00B55664">
      <w:pPr>
        <w:tabs>
          <w:tab w:val="left" w:pos="1080"/>
        </w:tabs>
        <w:jc w:val="center"/>
        <w:rPr>
          <w:sz w:val="24"/>
          <w:szCs w:val="24"/>
        </w:rPr>
      </w:pPr>
      <w:r w:rsidRPr="00124A3B">
        <w:rPr>
          <w:sz w:val="24"/>
          <w:szCs w:val="24"/>
        </w:rPr>
        <w:t>регламента и иных нормативных правовых актов, устанавливающих</w:t>
      </w:r>
    </w:p>
    <w:p w:rsidR="00B5568B" w:rsidRPr="00124A3B" w:rsidRDefault="00B5568B" w:rsidP="00B55664">
      <w:pPr>
        <w:tabs>
          <w:tab w:val="left" w:pos="1080"/>
        </w:tabs>
        <w:jc w:val="center"/>
        <w:rPr>
          <w:sz w:val="24"/>
          <w:szCs w:val="24"/>
        </w:rPr>
      </w:pPr>
      <w:r w:rsidRPr="00124A3B">
        <w:rPr>
          <w:sz w:val="24"/>
          <w:szCs w:val="24"/>
        </w:rPr>
        <w:t>требования к предоставлению муниципальной услуги,</w:t>
      </w:r>
    </w:p>
    <w:p w:rsidR="00B5568B" w:rsidRPr="00124A3B" w:rsidRDefault="00B5568B" w:rsidP="00B55664">
      <w:pPr>
        <w:tabs>
          <w:tab w:val="left" w:pos="1080"/>
        </w:tabs>
        <w:jc w:val="center"/>
        <w:rPr>
          <w:sz w:val="24"/>
          <w:szCs w:val="24"/>
        </w:rPr>
      </w:pPr>
      <w:r w:rsidRPr="00124A3B">
        <w:rPr>
          <w:sz w:val="24"/>
          <w:szCs w:val="24"/>
        </w:rPr>
        <w:t>а также принятием ими решений</w:t>
      </w:r>
    </w:p>
    <w:p w:rsidR="00B5568B" w:rsidRPr="00124A3B" w:rsidRDefault="00B5568B" w:rsidP="00B5568B">
      <w:pPr>
        <w:pStyle w:val="ConsPlusNonformat"/>
        <w:ind w:firstLine="709"/>
        <w:jc w:val="both"/>
        <w:rPr>
          <w:rFonts w:ascii="Times New Roman" w:hAnsi="Times New Roman" w:cs="Times New Roman"/>
          <w:sz w:val="24"/>
          <w:szCs w:val="24"/>
        </w:rPr>
      </w:pPr>
    </w:p>
    <w:p w:rsidR="00B5568B" w:rsidRPr="00124A3B" w:rsidRDefault="00B5568B" w:rsidP="00B5568B">
      <w:pPr>
        <w:tabs>
          <w:tab w:val="left" w:pos="1080"/>
        </w:tabs>
        <w:ind w:firstLine="709"/>
        <w:jc w:val="both"/>
        <w:rPr>
          <w:sz w:val="24"/>
          <w:szCs w:val="24"/>
        </w:rPr>
      </w:pPr>
      <w:r w:rsidRPr="00124A3B">
        <w:rPr>
          <w:sz w:val="24"/>
          <w:szCs w:val="24"/>
        </w:rPr>
        <w:t>4.1.</w:t>
      </w:r>
      <w:r w:rsidRPr="00124A3B">
        <w:rPr>
          <w:sz w:val="24"/>
          <w:szCs w:val="24"/>
        </w:rPr>
        <w:tab/>
        <w:t xml:space="preserve">Текущий </w:t>
      </w:r>
      <w:proofErr w:type="gramStart"/>
      <w:r w:rsidRPr="00124A3B">
        <w:rPr>
          <w:sz w:val="24"/>
          <w:szCs w:val="24"/>
        </w:rPr>
        <w:t>контроль за</w:t>
      </w:r>
      <w:proofErr w:type="gramEnd"/>
      <w:r w:rsidRPr="00124A3B">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4D0DFF" w:rsidRPr="00124A3B">
        <w:rPr>
          <w:sz w:val="24"/>
          <w:szCs w:val="24"/>
        </w:rPr>
        <w:t>ОКС</w:t>
      </w:r>
      <w:r w:rsidRPr="00124A3B">
        <w:rPr>
          <w:sz w:val="24"/>
          <w:szCs w:val="24"/>
        </w:rPr>
        <w:t>), уполномоченными на осуществление контроля за предоставлением муниципальной услуги.</w:t>
      </w:r>
    </w:p>
    <w:p w:rsidR="00B5568B" w:rsidRPr="00124A3B" w:rsidRDefault="00B5568B" w:rsidP="00B5568B">
      <w:pPr>
        <w:tabs>
          <w:tab w:val="left" w:pos="1080"/>
        </w:tabs>
        <w:ind w:firstLine="709"/>
        <w:jc w:val="both"/>
        <w:rPr>
          <w:sz w:val="24"/>
          <w:szCs w:val="24"/>
        </w:rPr>
      </w:pPr>
      <w:r w:rsidRPr="00124A3B">
        <w:rPr>
          <w:sz w:val="24"/>
          <w:szCs w:val="24"/>
        </w:rPr>
        <w:t>4.2.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004D0DFF" w:rsidRPr="00124A3B">
        <w:rPr>
          <w:sz w:val="24"/>
          <w:szCs w:val="24"/>
        </w:rPr>
        <w:t>ОКС</w:t>
      </w:r>
      <w:r w:rsidRPr="00124A3B">
        <w:rPr>
          <w:sz w:val="24"/>
          <w:szCs w:val="24"/>
        </w:rPr>
        <w:t>).</w:t>
      </w:r>
    </w:p>
    <w:p w:rsidR="00B5568B" w:rsidRPr="00124A3B" w:rsidRDefault="00B5568B" w:rsidP="00B5568B">
      <w:pPr>
        <w:tabs>
          <w:tab w:val="left" w:pos="1080"/>
        </w:tabs>
        <w:ind w:firstLine="709"/>
        <w:jc w:val="both"/>
        <w:rPr>
          <w:sz w:val="24"/>
          <w:szCs w:val="24"/>
        </w:rPr>
      </w:pPr>
      <w:r w:rsidRPr="00124A3B">
        <w:rPr>
          <w:sz w:val="24"/>
          <w:szCs w:val="24"/>
        </w:rPr>
        <w:t>4.3. Текущий контроль осуществляется путем проведения проверок:</w:t>
      </w:r>
    </w:p>
    <w:p w:rsidR="00B5568B" w:rsidRPr="00124A3B" w:rsidRDefault="00B5568B" w:rsidP="00B5568B">
      <w:pPr>
        <w:widowControl/>
        <w:numPr>
          <w:ilvl w:val="0"/>
          <w:numId w:val="34"/>
        </w:numPr>
        <w:tabs>
          <w:tab w:val="left" w:pos="993"/>
          <w:tab w:val="left" w:pos="1080"/>
        </w:tabs>
        <w:ind w:left="0" w:firstLine="709"/>
        <w:jc w:val="both"/>
        <w:rPr>
          <w:sz w:val="24"/>
          <w:szCs w:val="24"/>
        </w:rPr>
      </w:pPr>
      <w:r w:rsidRPr="00124A3B">
        <w:rPr>
          <w:sz w:val="24"/>
          <w:szCs w:val="24"/>
        </w:rPr>
        <w:t>решений о предоставлении (об отказе в предоставлении) муниципальной услуги;</w:t>
      </w:r>
    </w:p>
    <w:p w:rsidR="00B5568B" w:rsidRPr="00124A3B" w:rsidRDefault="00B5568B" w:rsidP="00B5568B">
      <w:pPr>
        <w:widowControl/>
        <w:numPr>
          <w:ilvl w:val="0"/>
          <w:numId w:val="34"/>
        </w:numPr>
        <w:tabs>
          <w:tab w:val="left" w:pos="993"/>
          <w:tab w:val="left" w:pos="1080"/>
        </w:tabs>
        <w:ind w:left="0" w:firstLine="709"/>
        <w:jc w:val="both"/>
        <w:rPr>
          <w:sz w:val="24"/>
          <w:szCs w:val="24"/>
        </w:rPr>
      </w:pPr>
      <w:r w:rsidRPr="00124A3B">
        <w:rPr>
          <w:sz w:val="24"/>
          <w:szCs w:val="24"/>
        </w:rPr>
        <w:t>выявления и устранения нарушений прав граждан;</w:t>
      </w:r>
    </w:p>
    <w:p w:rsidR="00B5568B" w:rsidRPr="00124A3B" w:rsidRDefault="00B5568B" w:rsidP="00B5568B">
      <w:pPr>
        <w:widowControl/>
        <w:numPr>
          <w:ilvl w:val="0"/>
          <w:numId w:val="34"/>
        </w:numPr>
        <w:tabs>
          <w:tab w:val="left" w:pos="993"/>
          <w:tab w:val="left" w:pos="1080"/>
        </w:tabs>
        <w:ind w:left="0" w:firstLine="709"/>
        <w:jc w:val="both"/>
        <w:rPr>
          <w:sz w:val="24"/>
          <w:szCs w:val="24"/>
        </w:rPr>
      </w:pPr>
      <w:r w:rsidRPr="00124A3B">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5568B" w:rsidRPr="00124A3B" w:rsidRDefault="00B5568B" w:rsidP="00B55664">
      <w:pPr>
        <w:tabs>
          <w:tab w:val="left" w:pos="1080"/>
        </w:tabs>
        <w:jc w:val="center"/>
        <w:rPr>
          <w:sz w:val="24"/>
          <w:szCs w:val="24"/>
        </w:rPr>
      </w:pPr>
    </w:p>
    <w:p w:rsidR="00B5568B" w:rsidRPr="00124A3B" w:rsidRDefault="00B5568B" w:rsidP="00B55664">
      <w:pPr>
        <w:tabs>
          <w:tab w:val="left" w:pos="1080"/>
        </w:tabs>
        <w:jc w:val="center"/>
        <w:outlineLvl w:val="0"/>
        <w:rPr>
          <w:sz w:val="24"/>
          <w:szCs w:val="24"/>
        </w:rPr>
      </w:pPr>
      <w:bookmarkStart w:id="11" w:name="_Toc89083257"/>
      <w:r w:rsidRPr="00124A3B">
        <w:rPr>
          <w:sz w:val="24"/>
          <w:szCs w:val="24"/>
        </w:rPr>
        <w:t xml:space="preserve">Порядок и периодичность осуществления </w:t>
      </w:r>
      <w:proofErr w:type="gramStart"/>
      <w:r w:rsidRPr="00124A3B">
        <w:rPr>
          <w:sz w:val="24"/>
          <w:szCs w:val="24"/>
        </w:rPr>
        <w:t>плановых</w:t>
      </w:r>
      <w:proofErr w:type="gramEnd"/>
      <w:r w:rsidRPr="00124A3B">
        <w:rPr>
          <w:sz w:val="24"/>
          <w:szCs w:val="24"/>
        </w:rPr>
        <w:t xml:space="preserve"> и внеплановых</w:t>
      </w:r>
      <w:bookmarkEnd w:id="11"/>
    </w:p>
    <w:p w:rsidR="00B5568B" w:rsidRPr="00124A3B" w:rsidRDefault="00B5568B" w:rsidP="00B55664">
      <w:pPr>
        <w:tabs>
          <w:tab w:val="left" w:pos="1080"/>
        </w:tabs>
        <w:jc w:val="center"/>
        <w:rPr>
          <w:sz w:val="24"/>
          <w:szCs w:val="24"/>
        </w:rPr>
      </w:pPr>
      <w:r w:rsidRPr="00124A3B">
        <w:rPr>
          <w:sz w:val="24"/>
          <w:szCs w:val="24"/>
        </w:rPr>
        <w:t>проверок полноты и качества предоставления муниципальной услуги,</w:t>
      </w:r>
    </w:p>
    <w:p w:rsidR="00B5568B" w:rsidRPr="00124A3B" w:rsidRDefault="00B5568B" w:rsidP="00B55664">
      <w:pPr>
        <w:tabs>
          <w:tab w:val="left" w:pos="1080"/>
        </w:tabs>
        <w:jc w:val="center"/>
        <w:rPr>
          <w:sz w:val="24"/>
          <w:szCs w:val="24"/>
        </w:rPr>
      </w:pPr>
      <w:r w:rsidRPr="00124A3B">
        <w:rPr>
          <w:sz w:val="24"/>
          <w:szCs w:val="24"/>
        </w:rPr>
        <w:t xml:space="preserve">в том числе порядок и формы </w:t>
      </w:r>
      <w:proofErr w:type="gramStart"/>
      <w:r w:rsidRPr="00124A3B">
        <w:rPr>
          <w:sz w:val="24"/>
          <w:szCs w:val="24"/>
        </w:rPr>
        <w:t>контроля за</w:t>
      </w:r>
      <w:proofErr w:type="gramEnd"/>
      <w:r w:rsidRPr="00124A3B">
        <w:rPr>
          <w:sz w:val="24"/>
          <w:szCs w:val="24"/>
        </w:rPr>
        <w:t xml:space="preserve"> полнотой и</w:t>
      </w:r>
    </w:p>
    <w:p w:rsidR="00B5568B" w:rsidRPr="00124A3B" w:rsidRDefault="00B5568B" w:rsidP="00B55664">
      <w:pPr>
        <w:tabs>
          <w:tab w:val="left" w:pos="1080"/>
        </w:tabs>
        <w:jc w:val="center"/>
        <w:rPr>
          <w:sz w:val="24"/>
          <w:szCs w:val="24"/>
        </w:rPr>
      </w:pPr>
      <w:r w:rsidRPr="00124A3B">
        <w:rPr>
          <w:sz w:val="24"/>
          <w:szCs w:val="24"/>
        </w:rPr>
        <w:t>качеством предоставления муниципальной услуги</w:t>
      </w:r>
    </w:p>
    <w:p w:rsidR="00B5568B" w:rsidRPr="00124A3B" w:rsidRDefault="00B5568B" w:rsidP="00B5568B">
      <w:pPr>
        <w:tabs>
          <w:tab w:val="left" w:pos="1080"/>
        </w:tabs>
        <w:ind w:firstLine="709"/>
        <w:jc w:val="both"/>
        <w:rPr>
          <w:b/>
          <w:sz w:val="24"/>
          <w:szCs w:val="24"/>
        </w:rPr>
      </w:pPr>
    </w:p>
    <w:p w:rsidR="00B5568B" w:rsidRPr="00124A3B" w:rsidRDefault="00B5568B" w:rsidP="00B5568B">
      <w:pPr>
        <w:tabs>
          <w:tab w:val="left" w:pos="1080"/>
        </w:tabs>
        <w:ind w:firstLine="709"/>
        <w:jc w:val="both"/>
        <w:rPr>
          <w:sz w:val="24"/>
          <w:szCs w:val="24"/>
        </w:rPr>
      </w:pPr>
      <w:r w:rsidRPr="00124A3B">
        <w:rPr>
          <w:sz w:val="24"/>
          <w:szCs w:val="24"/>
        </w:rPr>
        <w:t xml:space="preserve">4.4. </w:t>
      </w:r>
      <w:proofErr w:type="gramStart"/>
      <w:r w:rsidRPr="00124A3B">
        <w:rPr>
          <w:sz w:val="24"/>
          <w:szCs w:val="24"/>
        </w:rPr>
        <w:t>Контроль за</w:t>
      </w:r>
      <w:proofErr w:type="gramEnd"/>
      <w:r w:rsidRPr="00124A3B">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B5568B" w:rsidRPr="00124A3B" w:rsidRDefault="00B5568B" w:rsidP="00B5568B">
      <w:pPr>
        <w:tabs>
          <w:tab w:val="left" w:pos="1080"/>
        </w:tabs>
        <w:ind w:firstLine="709"/>
        <w:jc w:val="both"/>
        <w:rPr>
          <w:sz w:val="24"/>
          <w:szCs w:val="24"/>
        </w:rPr>
      </w:pPr>
      <w:r w:rsidRPr="00124A3B">
        <w:rPr>
          <w:sz w:val="24"/>
          <w:szCs w:val="24"/>
        </w:rPr>
        <w:t>4.5.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B5568B" w:rsidRPr="00124A3B" w:rsidRDefault="00B5568B" w:rsidP="00B5568B">
      <w:pPr>
        <w:widowControl/>
        <w:numPr>
          <w:ilvl w:val="0"/>
          <w:numId w:val="34"/>
        </w:numPr>
        <w:tabs>
          <w:tab w:val="left" w:pos="993"/>
          <w:tab w:val="left" w:pos="1080"/>
        </w:tabs>
        <w:ind w:left="0" w:firstLine="709"/>
        <w:jc w:val="both"/>
        <w:rPr>
          <w:sz w:val="24"/>
          <w:szCs w:val="24"/>
        </w:rPr>
      </w:pPr>
      <w:r w:rsidRPr="00124A3B">
        <w:rPr>
          <w:sz w:val="24"/>
          <w:szCs w:val="24"/>
        </w:rPr>
        <w:t>соблюдение сроков предоставления муниципальной услуги;</w:t>
      </w:r>
    </w:p>
    <w:p w:rsidR="00B5568B" w:rsidRPr="00124A3B" w:rsidRDefault="00B5568B" w:rsidP="00B5568B">
      <w:pPr>
        <w:widowControl/>
        <w:numPr>
          <w:ilvl w:val="0"/>
          <w:numId w:val="34"/>
        </w:numPr>
        <w:tabs>
          <w:tab w:val="left" w:pos="993"/>
          <w:tab w:val="left" w:pos="1080"/>
        </w:tabs>
        <w:ind w:left="0" w:firstLine="709"/>
        <w:jc w:val="both"/>
        <w:rPr>
          <w:sz w:val="24"/>
          <w:szCs w:val="24"/>
        </w:rPr>
      </w:pPr>
      <w:r w:rsidRPr="00124A3B">
        <w:rPr>
          <w:sz w:val="24"/>
          <w:szCs w:val="24"/>
        </w:rPr>
        <w:t>соблюдение положений настоящего Административного регламента;</w:t>
      </w:r>
    </w:p>
    <w:p w:rsidR="00B5568B" w:rsidRPr="00124A3B" w:rsidRDefault="00B5568B" w:rsidP="00B5568B">
      <w:pPr>
        <w:widowControl/>
        <w:numPr>
          <w:ilvl w:val="0"/>
          <w:numId w:val="34"/>
        </w:numPr>
        <w:tabs>
          <w:tab w:val="left" w:pos="993"/>
          <w:tab w:val="left" w:pos="1080"/>
        </w:tabs>
        <w:ind w:left="0" w:firstLine="709"/>
        <w:jc w:val="both"/>
        <w:rPr>
          <w:sz w:val="24"/>
          <w:szCs w:val="24"/>
        </w:rPr>
      </w:pPr>
      <w:r w:rsidRPr="00124A3B">
        <w:rPr>
          <w:sz w:val="24"/>
          <w:szCs w:val="24"/>
        </w:rPr>
        <w:t>правильность и обоснованность принятого решения об отказе в предоставлении муниципальной услуги.</w:t>
      </w:r>
    </w:p>
    <w:p w:rsidR="00B5568B" w:rsidRPr="00124A3B" w:rsidRDefault="00B5568B" w:rsidP="00B5568B">
      <w:pPr>
        <w:tabs>
          <w:tab w:val="left" w:pos="1080"/>
        </w:tabs>
        <w:ind w:firstLine="709"/>
        <w:jc w:val="both"/>
        <w:rPr>
          <w:sz w:val="24"/>
          <w:szCs w:val="24"/>
        </w:rPr>
      </w:pPr>
      <w:r w:rsidRPr="00124A3B">
        <w:rPr>
          <w:sz w:val="24"/>
          <w:szCs w:val="24"/>
        </w:rPr>
        <w:t>4.6. Основанием для проведения внеплановых проверок являются:</w:t>
      </w:r>
    </w:p>
    <w:p w:rsidR="00B5568B" w:rsidRPr="00124A3B" w:rsidRDefault="00B5568B" w:rsidP="00B5568B">
      <w:pPr>
        <w:pStyle w:val="ListParagraph1"/>
        <w:numPr>
          <w:ilvl w:val="0"/>
          <w:numId w:val="35"/>
        </w:numPr>
        <w:tabs>
          <w:tab w:val="left" w:pos="1080"/>
          <w:tab w:val="left" w:pos="1134"/>
        </w:tabs>
        <w:ind w:left="0" w:firstLine="709"/>
        <w:jc w:val="both"/>
        <w:rPr>
          <w:rFonts w:ascii="Times New Roman" w:hAnsi="Times New Roman"/>
          <w:color w:val="auto"/>
        </w:rPr>
      </w:pPr>
      <w:r w:rsidRPr="00124A3B">
        <w:rPr>
          <w:rFonts w:ascii="Times New Roman" w:hAnsi="Times New Roman"/>
          <w:color w:val="auto"/>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Омской области и нормативных правовых актов органов местного самоуправления </w:t>
      </w:r>
      <w:r w:rsidR="004D0DFF" w:rsidRPr="00124A3B">
        <w:rPr>
          <w:rStyle w:val="20"/>
          <w:i w:val="0"/>
          <w:iCs/>
          <w:color w:val="auto"/>
          <w:sz w:val="24"/>
        </w:rPr>
        <w:t>Знаменского</w:t>
      </w:r>
      <w:r w:rsidRPr="00124A3B">
        <w:rPr>
          <w:rStyle w:val="20"/>
          <w:i w:val="0"/>
          <w:iCs/>
          <w:color w:val="auto"/>
          <w:sz w:val="24"/>
        </w:rPr>
        <w:t xml:space="preserve"> муниципального района;</w:t>
      </w:r>
    </w:p>
    <w:p w:rsidR="00B5568B" w:rsidRPr="00124A3B" w:rsidRDefault="00B5568B" w:rsidP="00B5568B">
      <w:pPr>
        <w:pStyle w:val="ListParagraph1"/>
        <w:numPr>
          <w:ilvl w:val="0"/>
          <w:numId w:val="35"/>
        </w:numPr>
        <w:tabs>
          <w:tab w:val="left" w:pos="1080"/>
          <w:tab w:val="left" w:pos="1134"/>
        </w:tabs>
        <w:ind w:left="0" w:firstLine="709"/>
        <w:jc w:val="both"/>
        <w:rPr>
          <w:rFonts w:ascii="Times New Roman" w:hAnsi="Times New Roman"/>
          <w:color w:val="auto"/>
        </w:rPr>
      </w:pPr>
      <w:r w:rsidRPr="00124A3B">
        <w:rPr>
          <w:rFonts w:ascii="Times New Roman" w:hAnsi="Times New Roman"/>
          <w:color w:val="auto"/>
        </w:rPr>
        <w:t>обращения граждан и юридических лиц на нарушения законодательства, в том числе на качество предоставления услуги.</w:t>
      </w:r>
    </w:p>
    <w:p w:rsidR="00B5568B" w:rsidRPr="00124A3B" w:rsidRDefault="00B5568B" w:rsidP="00B5568B">
      <w:pPr>
        <w:tabs>
          <w:tab w:val="left" w:pos="1080"/>
        </w:tabs>
        <w:ind w:firstLine="709"/>
        <w:jc w:val="both"/>
        <w:rPr>
          <w:sz w:val="24"/>
          <w:szCs w:val="24"/>
        </w:rPr>
      </w:pPr>
    </w:p>
    <w:p w:rsidR="00B5568B" w:rsidRPr="00124A3B" w:rsidRDefault="00B5568B" w:rsidP="00B55664">
      <w:pPr>
        <w:tabs>
          <w:tab w:val="left" w:pos="1080"/>
        </w:tabs>
        <w:jc w:val="center"/>
        <w:outlineLvl w:val="0"/>
        <w:rPr>
          <w:sz w:val="24"/>
          <w:szCs w:val="24"/>
        </w:rPr>
      </w:pPr>
      <w:bookmarkStart w:id="12" w:name="_Toc89083258"/>
      <w:r w:rsidRPr="00124A3B">
        <w:rPr>
          <w:sz w:val="24"/>
          <w:szCs w:val="24"/>
        </w:rPr>
        <w:t>Ответственность должностных лиц за решения и действия</w:t>
      </w:r>
      <w:bookmarkEnd w:id="12"/>
    </w:p>
    <w:p w:rsidR="00B5568B" w:rsidRPr="00124A3B" w:rsidRDefault="00B5568B" w:rsidP="00B55664">
      <w:pPr>
        <w:tabs>
          <w:tab w:val="left" w:pos="1080"/>
        </w:tabs>
        <w:jc w:val="center"/>
        <w:rPr>
          <w:sz w:val="24"/>
          <w:szCs w:val="24"/>
        </w:rPr>
      </w:pPr>
      <w:r w:rsidRPr="00124A3B">
        <w:rPr>
          <w:sz w:val="24"/>
          <w:szCs w:val="24"/>
        </w:rPr>
        <w:t xml:space="preserve">(бездействие), </w:t>
      </w:r>
      <w:proofErr w:type="gramStart"/>
      <w:r w:rsidRPr="00124A3B">
        <w:rPr>
          <w:sz w:val="24"/>
          <w:szCs w:val="24"/>
        </w:rPr>
        <w:t>принимаемые</w:t>
      </w:r>
      <w:proofErr w:type="gramEnd"/>
      <w:r w:rsidRPr="00124A3B">
        <w:rPr>
          <w:sz w:val="24"/>
          <w:szCs w:val="24"/>
        </w:rPr>
        <w:t xml:space="preserve"> (осуществляемые) ими в ходе</w:t>
      </w:r>
    </w:p>
    <w:p w:rsidR="00B5568B" w:rsidRPr="00124A3B" w:rsidRDefault="00B5568B" w:rsidP="00B55664">
      <w:pPr>
        <w:tabs>
          <w:tab w:val="left" w:pos="1080"/>
        </w:tabs>
        <w:jc w:val="center"/>
        <w:rPr>
          <w:sz w:val="24"/>
          <w:szCs w:val="24"/>
        </w:rPr>
      </w:pPr>
      <w:r w:rsidRPr="00124A3B">
        <w:rPr>
          <w:sz w:val="24"/>
          <w:szCs w:val="24"/>
        </w:rPr>
        <w:t>предоставления муниципальной услуги</w:t>
      </w:r>
    </w:p>
    <w:p w:rsidR="00B5568B" w:rsidRPr="00124A3B" w:rsidRDefault="00B5568B" w:rsidP="00B5568B">
      <w:pPr>
        <w:tabs>
          <w:tab w:val="left" w:pos="1080"/>
        </w:tabs>
        <w:ind w:firstLine="709"/>
        <w:jc w:val="both"/>
        <w:rPr>
          <w:b/>
          <w:sz w:val="24"/>
          <w:szCs w:val="24"/>
        </w:rPr>
      </w:pPr>
    </w:p>
    <w:p w:rsidR="00B5568B" w:rsidRPr="00124A3B" w:rsidRDefault="00B5568B" w:rsidP="00B5568B">
      <w:pPr>
        <w:tabs>
          <w:tab w:val="left" w:pos="1080"/>
          <w:tab w:val="left" w:pos="1320"/>
          <w:tab w:val="left" w:pos="7176"/>
          <w:tab w:val="left" w:pos="8722"/>
        </w:tabs>
        <w:ind w:firstLine="709"/>
        <w:jc w:val="both"/>
        <w:rPr>
          <w:sz w:val="24"/>
          <w:szCs w:val="24"/>
        </w:rPr>
      </w:pPr>
      <w:r w:rsidRPr="00124A3B">
        <w:rPr>
          <w:sz w:val="24"/>
          <w:szCs w:val="24"/>
        </w:rPr>
        <w:lastRenderedPageBreak/>
        <w:t xml:space="preserve">4.7.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Pr="00124A3B">
        <w:rPr>
          <w:rStyle w:val="20"/>
          <w:i w:val="0"/>
          <w:iCs/>
          <w:sz w:val="24"/>
          <w:szCs w:val="24"/>
        </w:rPr>
        <w:t>Омской области</w:t>
      </w:r>
      <w:r w:rsidRPr="00124A3B">
        <w:rPr>
          <w:i/>
          <w:sz w:val="24"/>
          <w:szCs w:val="24"/>
        </w:rPr>
        <w:t xml:space="preserve"> </w:t>
      </w:r>
      <w:r w:rsidRPr="00124A3B">
        <w:rPr>
          <w:sz w:val="24"/>
          <w:szCs w:val="24"/>
        </w:rPr>
        <w:t xml:space="preserve">и нормативных правовых актов органов местного самоуправления </w:t>
      </w:r>
      <w:r w:rsidR="004D0DFF" w:rsidRPr="00124A3B">
        <w:rPr>
          <w:rStyle w:val="20"/>
          <w:i w:val="0"/>
          <w:iCs/>
          <w:sz w:val="24"/>
          <w:szCs w:val="24"/>
        </w:rPr>
        <w:t>Знаменского</w:t>
      </w:r>
      <w:r w:rsidRPr="00124A3B">
        <w:rPr>
          <w:rStyle w:val="20"/>
          <w:i w:val="0"/>
          <w:iCs/>
          <w:sz w:val="24"/>
          <w:szCs w:val="24"/>
        </w:rPr>
        <w:t xml:space="preserve"> муниципального района</w:t>
      </w:r>
      <w:r w:rsidRPr="00124A3B">
        <w:rPr>
          <w:rStyle w:val="20"/>
          <w:iCs/>
          <w:sz w:val="24"/>
          <w:szCs w:val="24"/>
        </w:rPr>
        <w:t xml:space="preserve"> </w:t>
      </w:r>
      <w:r w:rsidRPr="00124A3B">
        <w:rPr>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B5568B" w:rsidRPr="00124A3B" w:rsidRDefault="00B5568B" w:rsidP="00B5568B">
      <w:pPr>
        <w:pStyle w:val="ListParagraph1"/>
        <w:numPr>
          <w:ilvl w:val="1"/>
          <w:numId w:val="36"/>
        </w:numPr>
        <w:tabs>
          <w:tab w:val="left" w:pos="1080"/>
          <w:tab w:val="left" w:pos="1276"/>
        </w:tabs>
        <w:ind w:left="0" w:firstLine="709"/>
        <w:jc w:val="both"/>
        <w:rPr>
          <w:rFonts w:ascii="Times New Roman" w:hAnsi="Times New Roman"/>
          <w:color w:val="auto"/>
        </w:rPr>
      </w:pPr>
      <w:r w:rsidRPr="00124A3B">
        <w:rPr>
          <w:rFonts w:ascii="Times New Roman" w:hAnsi="Times New Roman"/>
          <w:color w:val="auto"/>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5568B" w:rsidRPr="00124A3B" w:rsidRDefault="00B5568B" w:rsidP="00B5568B">
      <w:pPr>
        <w:tabs>
          <w:tab w:val="left" w:pos="1080"/>
        </w:tabs>
        <w:ind w:firstLine="709"/>
        <w:jc w:val="both"/>
        <w:rPr>
          <w:sz w:val="24"/>
          <w:szCs w:val="24"/>
        </w:rPr>
      </w:pPr>
    </w:p>
    <w:p w:rsidR="00B5568B" w:rsidRPr="00124A3B" w:rsidRDefault="00B5568B" w:rsidP="00B55664">
      <w:pPr>
        <w:tabs>
          <w:tab w:val="left" w:pos="1080"/>
        </w:tabs>
        <w:jc w:val="center"/>
        <w:outlineLvl w:val="0"/>
        <w:rPr>
          <w:sz w:val="24"/>
          <w:szCs w:val="24"/>
        </w:rPr>
      </w:pPr>
      <w:bookmarkStart w:id="13" w:name="_Toc89083259"/>
      <w:r w:rsidRPr="00124A3B">
        <w:rPr>
          <w:sz w:val="24"/>
          <w:szCs w:val="24"/>
        </w:rPr>
        <w:t xml:space="preserve">Требования к порядку и формам </w:t>
      </w:r>
      <w:proofErr w:type="gramStart"/>
      <w:r w:rsidRPr="00124A3B">
        <w:rPr>
          <w:sz w:val="24"/>
          <w:szCs w:val="24"/>
        </w:rPr>
        <w:t>контроля за</w:t>
      </w:r>
      <w:proofErr w:type="gramEnd"/>
      <w:r w:rsidRPr="00124A3B">
        <w:rPr>
          <w:sz w:val="24"/>
          <w:szCs w:val="24"/>
        </w:rPr>
        <w:t xml:space="preserve"> предоставлением</w:t>
      </w:r>
      <w:bookmarkEnd w:id="13"/>
    </w:p>
    <w:p w:rsidR="00B5568B" w:rsidRPr="00124A3B" w:rsidRDefault="00B5568B" w:rsidP="00B55664">
      <w:pPr>
        <w:tabs>
          <w:tab w:val="left" w:pos="1080"/>
        </w:tabs>
        <w:jc w:val="center"/>
        <w:rPr>
          <w:sz w:val="24"/>
          <w:szCs w:val="24"/>
        </w:rPr>
      </w:pPr>
      <w:r w:rsidRPr="00124A3B">
        <w:rPr>
          <w:sz w:val="24"/>
          <w:szCs w:val="24"/>
        </w:rPr>
        <w:t>муниципальной услуги, в том числе со стороны граждан,</w:t>
      </w:r>
    </w:p>
    <w:p w:rsidR="00B5568B" w:rsidRPr="00124A3B" w:rsidRDefault="00B5568B" w:rsidP="00B55664">
      <w:pPr>
        <w:tabs>
          <w:tab w:val="left" w:pos="1080"/>
        </w:tabs>
        <w:jc w:val="center"/>
        <w:rPr>
          <w:sz w:val="24"/>
          <w:szCs w:val="24"/>
        </w:rPr>
      </w:pPr>
      <w:r w:rsidRPr="00124A3B">
        <w:rPr>
          <w:sz w:val="24"/>
          <w:szCs w:val="24"/>
        </w:rPr>
        <w:t>их объединений и организаций</w:t>
      </w:r>
    </w:p>
    <w:p w:rsidR="00B5568B" w:rsidRPr="00124A3B" w:rsidRDefault="00B5568B" w:rsidP="00B5568B">
      <w:pPr>
        <w:tabs>
          <w:tab w:val="left" w:pos="1080"/>
        </w:tabs>
        <w:ind w:firstLine="709"/>
        <w:jc w:val="both"/>
        <w:rPr>
          <w:b/>
          <w:sz w:val="24"/>
          <w:szCs w:val="24"/>
        </w:rPr>
      </w:pPr>
    </w:p>
    <w:p w:rsidR="00B5568B" w:rsidRPr="00124A3B" w:rsidRDefault="00B5568B" w:rsidP="00B5568B">
      <w:pPr>
        <w:tabs>
          <w:tab w:val="left" w:pos="1080"/>
        </w:tabs>
        <w:ind w:firstLine="709"/>
        <w:jc w:val="both"/>
        <w:rPr>
          <w:sz w:val="24"/>
          <w:szCs w:val="24"/>
        </w:rPr>
      </w:pPr>
      <w:r w:rsidRPr="00124A3B">
        <w:rPr>
          <w:sz w:val="24"/>
          <w:szCs w:val="24"/>
        </w:rPr>
        <w:t xml:space="preserve">4.9. Граждане, их объединения и организации имеют право осуществлять </w:t>
      </w:r>
      <w:proofErr w:type="gramStart"/>
      <w:r w:rsidRPr="00124A3B">
        <w:rPr>
          <w:sz w:val="24"/>
          <w:szCs w:val="24"/>
        </w:rPr>
        <w:t>контроль за</w:t>
      </w:r>
      <w:proofErr w:type="gramEnd"/>
      <w:r w:rsidRPr="00124A3B">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5568B" w:rsidRPr="00124A3B" w:rsidRDefault="00B5568B" w:rsidP="00B5568B">
      <w:pPr>
        <w:tabs>
          <w:tab w:val="left" w:pos="1080"/>
        </w:tabs>
        <w:ind w:firstLine="709"/>
        <w:jc w:val="both"/>
        <w:rPr>
          <w:sz w:val="24"/>
          <w:szCs w:val="24"/>
        </w:rPr>
      </w:pPr>
      <w:r w:rsidRPr="00124A3B">
        <w:rPr>
          <w:sz w:val="24"/>
          <w:szCs w:val="24"/>
        </w:rPr>
        <w:t>4.10. Граждане, их объединения и организации также имеют право:</w:t>
      </w:r>
    </w:p>
    <w:p w:rsidR="00B5568B" w:rsidRPr="00124A3B" w:rsidRDefault="00B5568B" w:rsidP="00B5568B">
      <w:pPr>
        <w:widowControl/>
        <w:numPr>
          <w:ilvl w:val="0"/>
          <w:numId w:val="37"/>
        </w:numPr>
        <w:tabs>
          <w:tab w:val="left" w:pos="851"/>
          <w:tab w:val="left" w:pos="1080"/>
        </w:tabs>
        <w:ind w:left="0" w:firstLine="709"/>
        <w:jc w:val="both"/>
        <w:rPr>
          <w:sz w:val="24"/>
          <w:szCs w:val="24"/>
        </w:rPr>
      </w:pPr>
      <w:r w:rsidRPr="00124A3B">
        <w:rPr>
          <w:sz w:val="24"/>
          <w:szCs w:val="24"/>
        </w:rPr>
        <w:t>направлять замечания и предложения по улучшению доступности и качества предоставления муниципальной услуги;</w:t>
      </w:r>
    </w:p>
    <w:p w:rsidR="00B5568B" w:rsidRPr="00124A3B" w:rsidRDefault="00B5568B" w:rsidP="00B5568B">
      <w:pPr>
        <w:widowControl/>
        <w:numPr>
          <w:ilvl w:val="0"/>
          <w:numId w:val="37"/>
        </w:numPr>
        <w:tabs>
          <w:tab w:val="left" w:pos="851"/>
          <w:tab w:val="left" w:pos="1080"/>
        </w:tabs>
        <w:ind w:left="0" w:firstLine="709"/>
        <w:jc w:val="both"/>
        <w:rPr>
          <w:sz w:val="24"/>
          <w:szCs w:val="24"/>
        </w:rPr>
      </w:pPr>
      <w:r w:rsidRPr="00124A3B">
        <w:rPr>
          <w:sz w:val="24"/>
          <w:szCs w:val="24"/>
        </w:rPr>
        <w:t>вносить предложения о мерах по устранению нарушений настоящего Административного регламента.</w:t>
      </w:r>
    </w:p>
    <w:p w:rsidR="00B5568B" w:rsidRPr="00124A3B" w:rsidRDefault="00B5568B" w:rsidP="00B5568B">
      <w:pPr>
        <w:tabs>
          <w:tab w:val="left" w:pos="1080"/>
        </w:tabs>
        <w:ind w:firstLine="709"/>
        <w:jc w:val="both"/>
        <w:rPr>
          <w:sz w:val="24"/>
          <w:szCs w:val="24"/>
        </w:rPr>
      </w:pPr>
      <w:r w:rsidRPr="00124A3B">
        <w:rPr>
          <w:sz w:val="24"/>
          <w:szCs w:val="24"/>
        </w:rPr>
        <w:t xml:space="preserve">4.11. Должностные лица </w:t>
      </w:r>
      <w:r w:rsidR="004D0DFF" w:rsidRPr="00124A3B">
        <w:rPr>
          <w:sz w:val="24"/>
          <w:szCs w:val="24"/>
        </w:rPr>
        <w:t>ОКС</w:t>
      </w:r>
      <w:r w:rsidRPr="00124A3B">
        <w:rPr>
          <w:sz w:val="24"/>
          <w:szCs w:val="24"/>
        </w:rPr>
        <w:t xml:space="preserve"> принимают меры к прекращению допущенных нарушений, устраняют причины и условия, способствующие совершению нарушений.</w:t>
      </w:r>
    </w:p>
    <w:p w:rsidR="00B5568B" w:rsidRPr="00124A3B" w:rsidRDefault="00B5568B" w:rsidP="00B5568B">
      <w:pPr>
        <w:tabs>
          <w:tab w:val="left" w:pos="1080"/>
        </w:tabs>
        <w:ind w:firstLine="709"/>
        <w:jc w:val="both"/>
        <w:rPr>
          <w:sz w:val="24"/>
          <w:szCs w:val="24"/>
        </w:rPr>
      </w:pPr>
      <w:r w:rsidRPr="00124A3B">
        <w:rPr>
          <w:sz w:val="24"/>
          <w:szCs w:val="24"/>
        </w:rPr>
        <w:t>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5568B" w:rsidRPr="00124A3B" w:rsidRDefault="00B5568B" w:rsidP="00B5568B">
      <w:pPr>
        <w:ind w:firstLine="709"/>
        <w:jc w:val="both"/>
        <w:rPr>
          <w:b/>
          <w:sz w:val="24"/>
          <w:szCs w:val="24"/>
        </w:rPr>
      </w:pPr>
    </w:p>
    <w:p w:rsidR="00B5568B" w:rsidRPr="00124A3B" w:rsidRDefault="00B5568B" w:rsidP="00B55664">
      <w:pPr>
        <w:jc w:val="center"/>
        <w:rPr>
          <w:sz w:val="24"/>
          <w:szCs w:val="24"/>
        </w:rPr>
      </w:pPr>
      <w:bookmarkStart w:id="14" w:name="_Toc89083260"/>
      <w:r w:rsidRPr="00124A3B">
        <w:rPr>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14"/>
    </w:p>
    <w:p w:rsidR="00B5568B" w:rsidRPr="00124A3B" w:rsidRDefault="00B5568B" w:rsidP="00B5568B">
      <w:pPr>
        <w:ind w:firstLine="709"/>
        <w:jc w:val="both"/>
        <w:rPr>
          <w:b/>
          <w:sz w:val="24"/>
          <w:szCs w:val="24"/>
        </w:rPr>
      </w:pPr>
    </w:p>
    <w:p w:rsidR="00B5568B" w:rsidRPr="00124A3B" w:rsidRDefault="00B5568B" w:rsidP="00B5568B">
      <w:pPr>
        <w:tabs>
          <w:tab w:val="left" w:pos="1080"/>
        </w:tabs>
        <w:ind w:firstLine="709"/>
        <w:jc w:val="both"/>
        <w:rPr>
          <w:sz w:val="24"/>
          <w:szCs w:val="24"/>
        </w:rPr>
      </w:pPr>
      <w:r w:rsidRPr="00124A3B">
        <w:rPr>
          <w:sz w:val="24"/>
          <w:szCs w:val="24"/>
        </w:rPr>
        <w:t xml:space="preserve">5.1. Заявитель имеет право на обжалование решения и (или) действий (бездействия) </w:t>
      </w:r>
      <w:r w:rsidR="004D0DFF" w:rsidRPr="00124A3B">
        <w:rPr>
          <w:sz w:val="24"/>
          <w:szCs w:val="24"/>
        </w:rPr>
        <w:t>ОКС</w:t>
      </w:r>
      <w:r w:rsidRPr="00124A3B">
        <w:rPr>
          <w:sz w:val="24"/>
          <w:szCs w:val="24"/>
        </w:rPr>
        <w:t xml:space="preserve">, должностных лиц </w:t>
      </w:r>
      <w:r w:rsidR="004D0DFF" w:rsidRPr="00124A3B">
        <w:rPr>
          <w:sz w:val="24"/>
          <w:szCs w:val="24"/>
        </w:rPr>
        <w:t>ОКС</w:t>
      </w:r>
      <w:r w:rsidRPr="00124A3B">
        <w:rPr>
          <w:sz w:val="24"/>
          <w:szCs w:val="24"/>
        </w:rPr>
        <w:t>, муниципальных служащих, при предоставлении услуги в досудебном (внесудебном) порядке (далее - жалоба).</w:t>
      </w:r>
    </w:p>
    <w:p w:rsidR="00B5568B" w:rsidRPr="00124A3B" w:rsidRDefault="00B5568B" w:rsidP="00B5568B">
      <w:pPr>
        <w:ind w:firstLine="709"/>
        <w:jc w:val="both"/>
        <w:rPr>
          <w:sz w:val="24"/>
          <w:szCs w:val="24"/>
        </w:rPr>
      </w:pPr>
      <w:r w:rsidRPr="00124A3B">
        <w:rPr>
          <w:sz w:val="24"/>
          <w:szCs w:val="24"/>
        </w:rPr>
        <w:t>5.2. Заявитель может обратиться с жалобой, в том числе в следующих случаях:</w:t>
      </w:r>
    </w:p>
    <w:p w:rsidR="00B5568B" w:rsidRPr="00124A3B" w:rsidRDefault="00B5568B" w:rsidP="00B5568B">
      <w:pPr>
        <w:ind w:firstLine="709"/>
        <w:jc w:val="both"/>
        <w:rPr>
          <w:sz w:val="24"/>
          <w:szCs w:val="24"/>
        </w:rPr>
      </w:pPr>
      <w:r w:rsidRPr="00124A3B">
        <w:rPr>
          <w:sz w:val="24"/>
          <w:szCs w:val="24"/>
        </w:rPr>
        <w:t>1) нарушение срока регистрации запроса заявителя о предоставлении муниципальной услуги;</w:t>
      </w:r>
    </w:p>
    <w:p w:rsidR="00B5568B" w:rsidRPr="00124A3B" w:rsidRDefault="00B5568B" w:rsidP="00B5568B">
      <w:pPr>
        <w:ind w:firstLine="709"/>
        <w:jc w:val="both"/>
        <w:rPr>
          <w:sz w:val="24"/>
          <w:szCs w:val="24"/>
        </w:rPr>
      </w:pPr>
      <w:r w:rsidRPr="00124A3B">
        <w:rPr>
          <w:sz w:val="24"/>
          <w:szCs w:val="24"/>
        </w:rPr>
        <w:t xml:space="preserve">2) нарушение срока предоставления муниципальной услуги; </w:t>
      </w:r>
    </w:p>
    <w:p w:rsidR="00B5568B" w:rsidRPr="00124A3B" w:rsidRDefault="00B5568B" w:rsidP="00B5568B">
      <w:pPr>
        <w:ind w:firstLine="709"/>
        <w:jc w:val="both"/>
        <w:rPr>
          <w:sz w:val="24"/>
          <w:szCs w:val="24"/>
        </w:rPr>
      </w:pPr>
      <w:r w:rsidRPr="00124A3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B5568B" w:rsidRPr="00124A3B" w:rsidRDefault="00B5568B" w:rsidP="00B5568B">
      <w:pPr>
        <w:ind w:firstLine="709"/>
        <w:jc w:val="both"/>
        <w:rPr>
          <w:sz w:val="24"/>
          <w:szCs w:val="24"/>
        </w:rPr>
      </w:pPr>
      <w:r w:rsidRPr="00124A3B">
        <w:rPr>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B5568B" w:rsidRPr="00124A3B" w:rsidRDefault="00B5568B" w:rsidP="00B5568B">
      <w:pPr>
        <w:ind w:firstLine="709"/>
        <w:jc w:val="both"/>
        <w:rPr>
          <w:sz w:val="24"/>
          <w:szCs w:val="24"/>
        </w:rPr>
      </w:pPr>
      <w:proofErr w:type="gramStart"/>
      <w:r w:rsidRPr="00124A3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24A3B">
        <w:rPr>
          <w:sz w:val="24"/>
          <w:szCs w:val="24"/>
        </w:rPr>
        <w:lastRenderedPageBreak/>
        <w:t>нормативными правовыми актами субъекта Российской Федерации, муниципальными правовыми актами;</w:t>
      </w:r>
      <w:proofErr w:type="gramEnd"/>
    </w:p>
    <w:p w:rsidR="00B5568B" w:rsidRPr="00124A3B" w:rsidRDefault="00B5568B" w:rsidP="00B5568B">
      <w:pPr>
        <w:ind w:firstLine="709"/>
        <w:jc w:val="both"/>
        <w:rPr>
          <w:sz w:val="24"/>
          <w:szCs w:val="24"/>
        </w:rPr>
      </w:pPr>
      <w:r w:rsidRPr="00124A3B">
        <w:rPr>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B5568B" w:rsidRPr="00124A3B" w:rsidRDefault="00B5568B" w:rsidP="00B5568B">
      <w:pPr>
        <w:ind w:firstLine="709"/>
        <w:jc w:val="both"/>
        <w:rPr>
          <w:sz w:val="24"/>
          <w:szCs w:val="24"/>
        </w:rPr>
      </w:pPr>
      <w:r w:rsidRPr="00124A3B">
        <w:rPr>
          <w:sz w:val="24"/>
          <w:szCs w:val="24"/>
        </w:rPr>
        <w:t xml:space="preserve">7) отказ </w:t>
      </w:r>
      <w:r w:rsidR="004D0DFF" w:rsidRPr="00124A3B">
        <w:rPr>
          <w:sz w:val="24"/>
          <w:szCs w:val="24"/>
        </w:rPr>
        <w:t>ОКС</w:t>
      </w:r>
      <w:r w:rsidRPr="00124A3B">
        <w:rPr>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5568B" w:rsidRPr="00124A3B" w:rsidRDefault="00B5568B" w:rsidP="00B5568B">
      <w:pPr>
        <w:ind w:firstLine="709"/>
        <w:jc w:val="both"/>
        <w:rPr>
          <w:sz w:val="24"/>
          <w:szCs w:val="24"/>
        </w:rPr>
      </w:pPr>
      <w:r w:rsidRPr="00124A3B">
        <w:rPr>
          <w:sz w:val="24"/>
          <w:szCs w:val="24"/>
        </w:rPr>
        <w:t>8) нарушение срока или порядка выдачи документов по результатам предоставления муниципальной услуги;</w:t>
      </w:r>
    </w:p>
    <w:p w:rsidR="00B5568B" w:rsidRPr="00124A3B" w:rsidRDefault="00B5568B" w:rsidP="00B5568B">
      <w:pPr>
        <w:ind w:firstLine="709"/>
        <w:jc w:val="both"/>
        <w:rPr>
          <w:sz w:val="24"/>
          <w:szCs w:val="24"/>
        </w:rPr>
      </w:pPr>
      <w:proofErr w:type="gramStart"/>
      <w:r w:rsidRPr="00124A3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B5568B" w:rsidRPr="00124A3B" w:rsidRDefault="00B5568B" w:rsidP="00B5568B">
      <w:pPr>
        <w:ind w:firstLine="709"/>
        <w:jc w:val="both"/>
        <w:rPr>
          <w:sz w:val="24"/>
          <w:szCs w:val="24"/>
        </w:rPr>
      </w:pPr>
      <w:proofErr w:type="gramStart"/>
      <w:r w:rsidRPr="00124A3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3A2BB8" w:rsidRPr="00124A3B">
        <w:rPr>
          <w:sz w:val="24"/>
          <w:szCs w:val="24"/>
        </w:rPr>
        <w:t>от 27.07.2010  № 210-ФЗ «Об организации предоставления государственных и муниципальных услуг»</w:t>
      </w:r>
      <w:r w:rsidRPr="00124A3B">
        <w:rPr>
          <w:sz w:val="24"/>
          <w:szCs w:val="24"/>
        </w:rPr>
        <w:t>.</w:t>
      </w:r>
      <w:proofErr w:type="gramEnd"/>
    </w:p>
    <w:p w:rsidR="00B5568B" w:rsidRPr="00124A3B" w:rsidRDefault="00B5568B" w:rsidP="00B5568B">
      <w:pPr>
        <w:ind w:firstLine="709"/>
        <w:jc w:val="both"/>
        <w:rPr>
          <w:sz w:val="24"/>
          <w:szCs w:val="24"/>
        </w:rPr>
      </w:pPr>
      <w:r w:rsidRPr="00124A3B">
        <w:rPr>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B5568B" w:rsidRPr="00124A3B" w:rsidRDefault="00B5568B" w:rsidP="00B5568B">
      <w:pPr>
        <w:ind w:firstLine="709"/>
        <w:jc w:val="both"/>
        <w:rPr>
          <w:sz w:val="24"/>
          <w:szCs w:val="24"/>
        </w:rPr>
      </w:pPr>
      <w:r w:rsidRPr="00124A3B">
        <w:rPr>
          <w:sz w:val="24"/>
          <w:szCs w:val="24"/>
        </w:rPr>
        <w:t>5.4. Жалоба может быть направлена по почте,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B5568B" w:rsidRPr="00124A3B" w:rsidRDefault="00B5568B" w:rsidP="00B5568B">
      <w:pPr>
        <w:ind w:firstLine="709"/>
        <w:jc w:val="both"/>
        <w:rPr>
          <w:sz w:val="24"/>
          <w:szCs w:val="24"/>
        </w:rPr>
      </w:pPr>
      <w:r w:rsidRPr="00124A3B">
        <w:rPr>
          <w:sz w:val="24"/>
          <w:szCs w:val="24"/>
        </w:rPr>
        <w:t>5.5. Жалоба должна содержать следующую информацию:</w:t>
      </w:r>
    </w:p>
    <w:p w:rsidR="00B5568B" w:rsidRPr="00124A3B" w:rsidRDefault="00B5568B" w:rsidP="00B5568B">
      <w:pPr>
        <w:ind w:firstLine="709"/>
        <w:jc w:val="both"/>
        <w:rPr>
          <w:sz w:val="24"/>
          <w:szCs w:val="24"/>
        </w:rPr>
      </w:pPr>
      <w:r w:rsidRPr="00124A3B">
        <w:rPr>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5568B" w:rsidRPr="00124A3B" w:rsidRDefault="00B5568B" w:rsidP="00B5568B">
      <w:pPr>
        <w:ind w:firstLine="709"/>
        <w:jc w:val="both"/>
        <w:rPr>
          <w:sz w:val="24"/>
          <w:szCs w:val="24"/>
        </w:rPr>
      </w:pPr>
      <w:proofErr w:type="gramStart"/>
      <w:r w:rsidRPr="00124A3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568B" w:rsidRPr="00124A3B" w:rsidRDefault="00B5568B" w:rsidP="00B5568B">
      <w:pPr>
        <w:ind w:firstLine="709"/>
        <w:jc w:val="both"/>
        <w:rPr>
          <w:sz w:val="24"/>
          <w:szCs w:val="24"/>
        </w:rPr>
      </w:pPr>
      <w:r w:rsidRPr="00124A3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5568B" w:rsidRPr="00124A3B" w:rsidRDefault="00B5568B" w:rsidP="00B5568B">
      <w:pPr>
        <w:ind w:firstLine="709"/>
        <w:jc w:val="both"/>
        <w:rPr>
          <w:sz w:val="24"/>
          <w:szCs w:val="24"/>
        </w:rPr>
      </w:pPr>
      <w:r w:rsidRPr="00124A3B">
        <w:rPr>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p>
    <w:p w:rsidR="00B5568B" w:rsidRPr="00124A3B" w:rsidRDefault="00B5568B" w:rsidP="00B5568B">
      <w:pPr>
        <w:ind w:firstLine="709"/>
        <w:jc w:val="both"/>
        <w:rPr>
          <w:sz w:val="24"/>
          <w:szCs w:val="24"/>
        </w:rPr>
      </w:pPr>
      <w:r w:rsidRPr="00124A3B">
        <w:rPr>
          <w:sz w:val="24"/>
          <w:szCs w:val="24"/>
        </w:rPr>
        <w:t xml:space="preserve">5.6. Поступившая жалоба подлежит регистрации в срок не позднее 1 рабочего дня. </w:t>
      </w:r>
    </w:p>
    <w:p w:rsidR="00B5568B" w:rsidRPr="00124A3B" w:rsidRDefault="00B5568B" w:rsidP="00B5568B">
      <w:pPr>
        <w:ind w:firstLine="709"/>
        <w:jc w:val="both"/>
        <w:rPr>
          <w:sz w:val="24"/>
          <w:szCs w:val="24"/>
        </w:rPr>
      </w:pPr>
      <w:r w:rsidRPr="00124A3B">
        <w:rPr>
          <w:sz w:val="24"/>
          <w:szCs w:val="24"/>
        </w:rPr>
        <w:t xml:space="preserve">5.7. </w:t>
      </w:r>
      <w:proofErr w:type="gramStart"/>
      <w:r w:rsidRPr="00124A3B">
        <w:rPr>
          <w:sz w:val="24"/>
          <w:szCs w:val="24"/>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w:t>
      </w:r>
      <w:r w:rsidRPr="00124A3B">
        <w:rPr>
          <w:sz w:val="24"/>
          <w:szCs w:val="24"/>
        </w:rPr>
        <w:lastRenderedPageBreak/>
        <w:t>дней.</w:t>
      </w:r>
      <w:proofErr w:type="gramEnd"/>
    </w:p>
    <w:p w:rsidR="00B5568B" w:rsidRPr="00124A3B" w:rsidRDefault="00B5568B" w:rsidP="00B5568B">
      <w:pPr>
        <w:ind w:firstLine="709"/>
        <w:jc w:val="both"/>
        <w:rPr>
          <w:sz w:val="24"/>
          <w:szCs w:val="24"/>
        </w:rPr>
      </w:pPr>
      <w:r w:rsidRPr="00124A3B">
        <w:rPr>
          <w:sz w:val="24"/>
          <w:szCs w:val="24"/>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B5568B" w:rsidRPr="00124A3B" w:rsidRDefault="00B5568B" w:rsidP="00B5568B">
      <w:pPr>
        <w:ind w:firstLine="709"/>
        <w:jc w:val="both"/>
        <w:rPr>
          <w:sz w:val="24"/>
          <w:szCs w:val="24"/>
        </w:rPr>
      </w:pPr>
      <w:r w:rsidRPr="00124A3B">
        <w:rPr>
          <w:sz w:val="24"/>
          <w:szCs w:val="24"/>
        </w:rPr>
        <w:t>5.9. По результатам рассмотрения жалобы принимается одно из следующих решений:</w:t>
      </w:r>
    </w:p>
    <w:p w:rsidR="00B5568B" w:rsidRPr="00124A3B" w:rsidRDefault="00B5568B" w:rsidP="00B5568B">
      <w:pPr>
        <w:ind w:firstLine="709"/>
        <w:jc w:val="both"/>
        <w:rPr>
          <w:sz w:val="24"/>
          <w:szCs w:val="24"/>
        </w:rPr>
      </w:pPr>
      <w:proofErr w:type="gramStart"/>
      <w:r w:rsidRPr="00124A3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B5568B" w:rsidRPr="00124A3B" w:rsidRDefault="00B5568B" w:rsidP="00B5568B">
      <w:pPr>
        <w:ind w:firstLine="709"/>
        <w:jc w:val="both"/>
        <w:rPr>
          <w:sz w:val="24"/>
          <w:szCs w:val="24"/>
        </w:rPr>
      </w:pPr>
      <w:r w:rsidRPr="00124A3B">
        <w:rPr>
          <w:sz w:val="24"/>
          <w:szCs w:val="24"/>
        </w:rPr>
        <w:t xml:space="preserve">2) в удовлетворении жалобы отказывается. </w:t>
      </w:r>
    </w:p>
    <w:p w:rsidR="00B5568B" w:rsidRPr="00124A3B" w:rsidRDefault="00B5568B" w:rsidP="00B5568B">
      <w:pPr>
        <w:ind w:firstLine="709"/>
        <w:jc w:val="both"/>
        <w:rPr>
          <w:sz w:val="24"/>
          <w:szCs w:val="24"/>
        </w:rPr>
      </w:pPr>
      <w:r w:rsidRPr="00124A3B">
        <w:rPr>
          <w:sz w:val="24"/>
          <w:szCs w:val="24"/>
        </w:rPr>
        <w:t>5.10. Мотивированный ответ о результатах рассмотрения жалобы направляется заявителю в срок 2-х рабочих дней</w:t>
      </w:r>
      <w:r w:rsidRPr="00124A3B">
        <w:rPr>
          <w:i/>
          <w:sz w:val="24"/>
          <w:szCs w:val="24"/>
        </w:rPr>
        <w:t>.</w:t>
      </w:r>
    </w:p>
    <w:p w:rsidR="00B55664" w:rsidRPr="00124A3B" w:rsidRDefault="00B55664" w:rsidP="00B55664">
      <w:pPr>
        <w:tabs>
          <w:tab w:val="left" w:pos="1080"/>
        </w:tabs>
        <w:jc w:val="center"/>
        <w:rPr>
          <w:b/>
          <w:bCs/>
          <w:sz w:val="24"/>
          <w:szCs w:val="24"/>
        </w:rPr>
      </w:pPr>
    </w:p>
    <w:p w:rsidR="00B5568B" w:rsidRPr="00124A3B" w:rsidRDefault="00B5568B" w:rsidP="00B55664">
      <w:pPr>
        <w:tabs>
          <w:tab w:val="left" w:pos="1080"/>
        </w:tabs>
        <w:jc w:val="center"/>
        <w:rPr>
          <w:bCs/>
          <w:sz w:val="24"/>
          <w:szCs w:val="24"/>
        </w:rPr>
      </w:pPr>
      <w:r w:rsidRPr="00124A3B">
        <w:rPr>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5568B" w:rsidRPr="00124A3B" w:rsidRDefault="00B5568B" w:rsidP="00B5568B">
      <w:pPr>
        <w:tabs>
          <w:tab w:val="left" w:pos="1080"/>
        </w:tabs>
        <w:ind w:firstLine="709"/>
        <w:jc w:val="both"/>
        <w:rPr>
          <w:b/>
          <w:bCs/>
          <w:sz w:val="24"/>
          <w:szCs w:val="24"/>
        </w:rPr>
      </w:pPr>
    </w:p>
    <w:p w:rsidR="00B5568B" w:rsidRPr="00124A3B" w:rsidRDefault="00B5568B" w:rsidP="00B5568B">
      <w:pPr>
        <w:tabs>
          <w:tab w:val="left" w:pos="1080"/>
          <w:tab w:val="left" w:pos="1244"/>
        </w:tabs>
        <w:ind w:firstLine="709"/>
        <w:jc w:val="both"/>
        <w:rPr>
          <w:sz w:val="24"/>
          <w:szCs w:val="24"/>
        </w:rPr>
      </w:pPr>
      <w:r w:rsidRPr="00124A3B">
        <w:rPr>
          <w:bCs/>
          <w:sz w:val="24"/>
          <w:szCs w:val="24"/>
        </w:rPr>
        <w:t xml:space="preserve">5.11. </w:t>
      </w:r>
      <w:r w:rsidRPr="00124A3B">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5568B" w:rsidRPr="00124A3B" w:rsidRDefault="00B5568B" w:rsidP="00B5568B">
      <w:pPr>
        <w:pStyle w:val="ListParagraph1"/>
        <w:numPr>
          <w:ilvl w:val="0"/>
          <w:numId w:val="38"/>
        </w:numPr>
        <w:tabs>
          <w:tab w:val="left" w:pos="993"/>
          <w:tab w:val="left" w:pos="1080"/>
        </w:tabs>
        <w:ind w:left="0" w:firstLine="709"/>
        <w:jc w:val="both"/>
        <w:rPr>
          <w:rFonts w:ascii="Times New Roman" w:hAnsi="Times New Roman"/>
          <w:color w:val="auto"/>
        </w:rPr>
      </w:pPr>
      <w:r w:rsidRPr="00124A3B">
        <w:rPr>
          <w:rFonts w:ascii="Times New Roman" w:hAnsi="Times New Roman"/>
          <w:color w:val="auto"/>
        </w:rPr>
        <w:t xml:space="preserve">в </w:t>
      </w:r>
      <w:r w:rsidR="004D0DFF" w:rsidRPr="00124A3B">
        <w:rPr>
          <w:rFonts w:ascii="Times New Roman" w:hAnsi="Times New Roman"/>
          <w:color w:val="auto"/>
        </w:rPr>
        <w:t>ОКС</w:t>
      </w:r>
      <w:r w:rsidRPr="00124A3B">
        <w:rPr>
          <w:rFonts w:ascii="Times New Roman" w:hAnsi="Times New Roman"/>
          <w:color w:val="auto"/>
        </w:rPr>
        <w:t xml:space="preserve"> - на решение и (или) действия (бездействие) на решение и действия (бездействие) должностного лица </w:t>
      </w:r>
      <w:r w:rsidR="004D0DFF" w:rsidRPr="00124A3B">
        <w:rPr>
          <w:rFonts w:ascii="Times New Roman" w:hAnsi="Times New Roman"/>
        </w:rPr>
        <w:t>ОКС</w:t>
      </w:r>
      <w:r w:rsidRPr="00124A3B">
        <w:rPr>
          <w:rFonts w:ascii="Times New Roman" w:hAnsi="Times New Roman"/>
          <w:color w:val="auto"/>
        </w:rPr>
        <w:t>;</w:t>
      </w:r>
    </w:p>
    <w:p w:rsidR="00B5568B" w:rsidRPr="00124A3B" w:rsidRDefault="00B5568B" w:rsidP="00B5568B">
      <w:pPr>
        <w:pStyle w:val="ListParagraph1"/>
        <w:numPr>
          <w:ilvl w:val="0"/>
          <w:numId w:val="38"/>
        </w:numPr>
        <w:tabs>
          <w:tab w:val="left" w:pos="993"/>
          <w:tab w:val="left" w:pos="1080"/>
        </w:tabs>
        <w:ind w:left="0" w:firstLine="709"/>
        <w:jc w:val="both"/>
        <w:rPr>
          <w:rFonts w:ascii="Times New Roman" w:hAnsi="Times New Roman"/>
          <w:color w:val="auto"/>
        </w:rPr>
      </w:pPr>
      <w:r w:rsidRPr="00124A3B">
        <w:rPr>
          <w:rFonts w:ascii="Times New Roman" w:hAnsi="Times New Roman"/>
          <w:color w:val="auto"/>
        </w:rPr>
        <w:t xml:space="preserve">в Администрацию на решение и (или) действия (бездействие) начальника </w:t>
      </w:r>
      <w:r w:rsidR="004D0DFF" w:rsidRPr="00124A3B">
        <w:rPr>
          <w:rFonts w:ascii="Times New Roman" w:hAnsi="Times New Roman"/>
        </w:rPr>
        <w:t>ОКС</w:t>
      </w:r>
      <w:r w:rsidRPr="00124A3B">
        <w:rPr>
          <w:rFonts w:ascii="Times New Roman" w:hAnsi="Times New Roman"/>
          <w:color w:val="auto"/>
        </w:rPr>
        <w:t>;</w:t>
      </w:r>
    </w:p>
    <w:p w:rsidR="00B5568B" w:rsidRPr="00124A3B" w:rsidRDefault="00B5568B" w:rsidP="00B5568B">
      <w:pPr>
        <w:tabs>
          <w:tab w:val="left" w:pos="1080"/>
        </w:tabs>
        <w:ind w:firstLine="709"/>
        <w:jc w:val="both"/>
        <w:rPr>
          <w:sz w:val="24"/>
          <w:szCs w:val="24"/>
        </w:rPr>
      </w:pPr>
      <w:r w:rsidRPr="00124A3B">
        <w:rPr>
          <w:sz w:val="24"/>
          <w:szCs w:val="24"/>
        </w:rPr>
        <w:t>5.12. В Администрации определяются уполномоченные на рассмотрение жалоб должностные лица.</w:t>
      </w:r>
    </w:p>
    <w:p w:rsidR="00B5568B" w:rsidRPr="00124A3B" w:rsidRDefault="00B5568B" w:rsidP="00B5568B">
      <w:pPr>
        <w:tabs>
          <w:tab w:val="left" w:pos="1080"/>
        </w:tabs>
        <w:ind w:firstLine="709"/>
        <w:jc w:val="both"/>
        <w:rPr>
          <w:b/>
          <w:bCs/>
          <w:sz w:val="24"/>
          <w:szCs w:val="24"/>
        </w:rPr>
      </w:pPr>
    </w:p>
    <w:p w:rsidR="00B5568B" w:rsidRPr="00124A3B" w:rsidRDefault="00B5568B" w:rsidP="00B55664">
      <w:pPr>
        <w:tabs>
          <w:tab w:val="left" w:pos="1080"/>
        </w:tabs>
        <w:jc w:val="center"/>
        <w:rPr>
          <w:bCs/>
          <w:sz w:val="24"/>
          <w:szCs w:val="24"/>
        </w:rPr>
      </w:pPr>
      <w:r w:rsidRPr="00124A3B">
        <w:rPr>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p>
    <w:p w:rsidR="00B5568B" w:rsidRPr="00124A3B" w:rsidRDefault="00B5568B" w:rsidP="00B55664">
      <w:pPr>
        <w:tabs>
          <w:tab w:val="left" w:pos="1080"/>
        </w:tabs>
        <w:jc w:val="center"/>
        <w:rPr>
          <w:bCs/>
          <w:sz w:val="24"/>
          <w:szCs w:val="24"/>
        </w:rPr>
      </w:pPr>
      <w:r w:rsidRPr="00124A3B">
        <w:rPr>
          <w:bCs/>
          <w:sz w:val="24"/>
          <w:szCs w:val="24"/>
        </w:rPr>
        <w:t>муниципальных услуг (функций)</w:t>
      </w:r>
    </w:p>
    <w:p w:rsidR="00B5568B" w:rsidRPr="00124A3B" w:rsidRDefault="00B5568B" w:rsidP="00B5568B">
      <w:pPr>
        <w:tabs>
          <w:tab w:val="left" w:pos="1080"/>
        </w:tabs>
        <w:ind w:firstLine="709"/>
        <w:jc w:val="both"/>
        <w:rPr>
          <w:b/>
          <w:bCs/>
          <w:sz w:val="24"/>
          <w:szCs w:val="24"/>
        </w:rPr>
      </w:pPr>
    </w:p>
    <w:p w:rsidR="00B5568B" w:rsidRPr="00124A3B" w:rsidRDefault="00B5568B" w:rsidP="00B5568B">
      <w:pPr>
        <w:tabs>
          <w:tab w:val="left" w:pos="1080"/>
        </w:tabs>
        <w:ind w:firstLine="709"/>
        <w:jc w:val="both"/>
        <w:rPr>
          <w:sz w:val="24"/>
          <w:szCs w:val="24"/>
        </w:rPr>
      </w:pPr>
      <w:r w:rsidRPr="00124A3B">
        <w:rPr>
          <w:sz w:val="24"/>
          <w:szCs w:val="24"/>
        </w:rPr>
        <w:t>5.13.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5568B" w:rsidRPr="00124A3B" w:rsidRDefault="00B5568B" w:rsidP="00B55664">
      <w:pPr>
        <w:tabs>
          <w:tab w:val="left" w:pos="1080"/>
        </w:tabs>
        <w:jc w:val="center"/>
        <w:rPr>
          <w:sz w:val="24"/>
          <w:szCs w:val="24"/>
        </w:rPr>
      </w:pPr>
    </w:p>
    <w:p w:rsidR="00B5568B" w:rsidRPr="00124A3B" w:rsidRDefault="00B5568B" w:rsidP="00B55664">
      <w:pPr>
        <w:tabs>
          <w:tab w:val="left" w:pos="1080"/>
        </w:tabs>
        <w:jc w:val="center"/>
        <w:rPr>
          <w:bCs/>
          <w:sz w:val="24"/>
          <w:szCs w:val="24"/>
        </w:rPr>
      </w:pPr>
      <w:proofErr w:type="gramStart"/>
      <w:r w:rsidRPr="00124A3B">
        <w:rPr>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5568B" w:rsidRPr="00124A3B" w:rsidRDefault="00B5568B" w:rsidP="00B5568B">
      <w:pPr>
        <w:tabs>
          <w:tab w:val="left" w:pos="1080"/>
        </w:tabs>
        <w:ind w:firstLine="709"/>
        <w:jc w:val="both"/>
        <w:rPr>
          <w:b/>
          <w:bCs/>
          <w:sz w:val="24"/>
          <w:szCs w:val="24"/>
        </w:rPr>
      </w:pPr>
    </w:p>
    <w:p w:rsidR="00B5568B" w:rsidRPr="00124A3B" w:rsidRDefault="00B5568B" w:rsidP="003A2BB8">
      <w:pPr>
        <w:tabs>
          <w:tab w:val="left" w:pos="1080"/>
          <w:tab w:val="left" w:pos="1244"/>
        </w:tabs>
        <w:ind w:firstLine="709"/>
        <w:jc w:val="both"/>
        <w:rPr>
          <w:sz w:val="24"/>
          <w:szCs w:val="24"/>
        </w:rPr>
      </w:pPr>
      <w:r w:rsidRPr="00124A3B">
        <w:rPr>
          <w:sz w:val="24"/>
          <w:szCs w:val="24"/>
        </w:rPr>
        <w:t xml:space="preserve">5.14. Порядок досудебного (внесудебного) обжалования решений и действий (бездействия) </w:t>
      </w:r>
      <w:r w:rsidR="004D0DFF" w:rsidRPr="00124A3B">
        <w:rPr>
          <w:sz w:val="24"/>
          <w:szCs w:val="24"/>
        </w:rPr>
        <w:t>ОКС</w:t>
      </w:r>
      <w:r w:rsidRPr="00124A3B">
        <w:rPr>
          <w:sz w:val="24"/>
          <w:szCs w:val="24"/>
        </w:rPr>
        <w:t>, а также его должностных лиц регулируется:</w:t>
      </w:r>
    </w:p>
    <w:p w:rsidR="00B5568B" w:rsidRPr="00124A3B" w:rsidRDefault="00B5568B" w:rsidP="003A2BB8">
      <w:pPr>
        <w:pStyle w:val="ListParagraph1"/>
        <w:numPr>
          <w:ilvl w:val="0"/>
          <w:numId w:val="39"/>
        </w:numPr>
        <w:tabs>
          <w:tab w:val="left" w:pos="1080"/>
          <w:tab w:val="left" w:pos="1134"/>
        </w:tabs>
        <w:ind w:left="0" w:firstLine="709"/>
        <w:jc w:val="both"/>
        <w:rPr>
          <w:rFonts w:ascii="Times New Roman" w:hAnsi="Times New Roman"/>
          <w:color w:val="auto"/>
        </w:rPr>
      </w:pPr>
      <w:r w:rsidRPr="00124A3B">
        <w:rPr>
          <w:rFonts w:ascii="Times New Roman" w:hAnsi="Times New Roman"/>
          <w:color w:val="auto"/>
        </w:rPr>
        <w:t xml:space="preserve">Федеральным законом </w:t>
      </w:r>
      <w:r w:rsidR="003A2BB8" w:rsidRPr="00124A3B">
        <w:rPr>
          <w:rFonts w:ascii="Times New Roman" w:hAnsi="Times New Roman"/>
        </w:rPr>
        <w:t>от 27.07.2010 № 210-ФЗ «Об организации предоставления государственных и муниципальных услуг»</w:t>
      </w:r>
      <w:r w:rsidRPr="00124A3B">
        <w:rPr>
          <w:rFonts w:ascii="Times New Roman" w:hAnsi="Times New Roman"/>
          <w:color w:val="auto"/>
        </w:rPr>
        <w:t>;</w:t>
      </w:r>
    </w:p>
    <w:p w:rsidR="00B5568B" w:rsidRPr="00124A3B" w:rsidRDefault="00B5568B" w:rsidP="003A2BB8">
      <w:pPr>
        <w:pStyle w:val="ListParagraph1"/>
        <w:numPr>
          <w:ilvl w:val="0"/>
          <w:numId w:val="39"/>
        </w:numPr>
        <w:tabs>
          <w:tab w:val="left" w:pos="1080"/>
          <w:tab w:val="left" w:pos="1134"/>
        </w:tabs>
        <w:ind w:left="0" w:firstLine="709"/>
        <w:jc w:val="both"/>
        <w:rPr>
          <w:rFonts w:ascii="Times New Roman" w:hAnsi="Times New Roman"/>
          <w:color w:val="auto"/>
        </w:rPr>
      </w:pPr>
      <w:r w:rsidRPr="00124A3B">
        <w:rPr>
          <w:rFonts w:ascii="Times New Roman" w:hAnsi="Times New Roman"/>
          <w:color w:val="auto"/>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5F57" w:rsidRPr="00124A3B" w:rsidRDefault="006D5F57" w:rsidP="006D5F57">
      <w:pPr>
        <w:pStyle w:val="ListParagraph1"/>
        <w:tabs>
          <w:tab w:val="left" w:pos="1080"/>
          <w:tab w:val="left" w:pos="1134"/>
        </w:tabs>
        <w:jc w:val="both"/>
        <w:rPr>
          <w:rFonts w:ascii="Times New Roman" w:hAnsi="Times New Roman"/>
          <w:color w:val="auto"/>
        </w:rPr>
      </w:pPr>
    </w:p>
    <w:p w:rsidR="00B5568B" w:rsidRPr="00124A3B" w:rsidRDefault="00B5568B" w:rsidP="00B5568B">
      <w:pPr>
        <w:tabs>
          <w:tab w:val="left" w:leader="underscore" w:pos="9955"/>
        </w:tabs>
        <w:spacing w:line="322" w:lineRule="exact"/>
        <w:ind w:left="7680"/>
        <w:jc w:val="both"/>
        <w:rPr>
          <w:color w:val="000000"/>
          <w:sz w:val="24"/>
          <w:szCs w:val="24"/>
        </w:rPr>
      </w:pPr>
    </w:p>
    <w:p w:rsidR="00B5568B" w:rsidRPr="00124A3B" w:rsidRDefault="00B5568B" w:rsidP="00B55664">
      <w:pPr>
        <w:tabs>
          <w:tab w:val="left" w:leader="underscore" w:pos="9955"/>
        </w:tabs>
        <w:spacing w:line="322" w:lineRule="exact"/>
        <w:ind w:left="5160"/>
        <w:jc w:val="both"/>
        <w:rPr>
          <w:sz w:val="24"/>
          <w:szCs w:val="24"/>
        </w:rPr>
      </w:pPr>
      <w:r w:rsidRPr="00124A3B">
        <w:rPr>
          <w:color w:val="000000"/>
          <w:sz w:val="24"/>
          <w:szCs w:val="24"/>
        </w:rPr>
        <w:t xml:space="preserve">Приложение № 1 к Административному регламенту по предоставлению муниципальной услуги </w:t>
      </w:r>
    </w:p>
    <w:p w:rsidR="00B5568B" w:rsidRPr="00124A3B" w:rsidRDefault="00B5568B" w:rsidP="00B5568B">
      <w:pPr>
        <w:ind w:firstLine="720"/>
        <w:jc w:val="right"/>
        <w:rPr>
          <w:b/>
          <w:sz w:val="24"/>
          <w:szCs w:val="24"/>
        </w:rPr>
      </w:pPr>
    </w:p>
    <w:p w:rsidR="00B5568B" w:rsidRPr="00124A3B" w:rsidRDefault="00B5568B" w:rsidP="00B55664">
      <w:pPr>
        <w:ind w:left="5160"/>
        <w:jc w:val="both"/>
        <w:rPr>
          <w:sz w:val="24"/>
          <w:szCs w:val="24"/>
        </w:rPr>
      </w:pPr>
      <w:r w:rsidRPr="00124A3B">
        <w:rPr>
          <w:sz w:val="24"/>
          <w:szCs w:val="24"/>
        </w:rPr>
        <w:t xml:space="preserve">В  </w:t>
      </w:r>
    </w:p>
    <w:p w:rsidR="00B5568B" w:rsidRPr="00124A3B" w:rsidRDefault="00B5568B" w:rsidP="00B55664">
      <w:pPr>
        <w:pBdr>
          <w:top w:val="single" w:sz="4" w:space="1" w:color="auto"/>
        </w:pBdr>
        <w:ind w:left="5160"/>
        <w:jc w:val="center"/>
        <w:rPr>
          <w:i/>
        </w:rPr>
      </w:pPr>
      <w:proofErr w:type="gramStart"/>
      <w:r w:rsidRPr="00124A3B">
        <w:rPr>
          <w:i/>
        </w:rPr>
        <w:t>(наименование органа местного самоуправления</w:t>
      </w:r>
      <w:proofErr w:type="gramEnd"/>
    </w:p>
    <w:p w:rsidR="00B5568B" w:rsidRPr="00124A3B" w:rsidRDefault="00B5568B" w:rsidP="00B55664">
      <w:pPr>
        <w:ind w:left="5160"/>
        <w:jc w:val="center"/>
        <w:rPr>
          <w:i/>
          <w:sz w:val="24"/>
          <w:szCs w:val="24"/>
        </w:rPr>
      </w:pPr>
    </w:p>
    <w:p w:rsidR="00B5568B" w:rsidRPr="00124A3B" w:rsidRDefault="00B5568B" w:rsidP="00B55664">
      <w:pPr>
        <w:pBdr>
          <w:top w:val="single" w:sz="4" w:space="3" w:color="auto"/>
        </w:pBdr>
        <w:ind w:left="5160"/>
        <w:jc w:val="center"/>
        <w:rPr>
          <w:i/>
        </w:rPr>
      </w:pPr>
      <w:r w:rsidRPr="00124A3B">
        <w:rPr>
          <w:i/>
        </w:rPr>
        <w:t>муниципального образования)</w:t>
      </w:r>
    </w:p>
    <w:p w:rsidR="00B5568B" w:rsidRPr="00124A3B" w:rsidRDefault="00B5568B" w:rsidP="00B55664">
      <w:pPr>
        <w:shd w:val="clear" w:color="auto" w:fill="FFFFFF"/>
        <w:tabs>
          <w:tab w:val="left" w:leader="underscore" w:pos="10334"/>
        </w:tabs>
        <w:ind w:left="5160"/>
        <w:jc w:val="both"/>
        <w:rPr>
          <w:sz w:val="24"/>
          <w:szCs w:val="24"/>
        </w:rPr>
      </w:pPr>
      <w:r w:rsidRPr="00124A3B">
        <w:rPr>
          <w:spacing w:val="-7"/>
          <w:sz w:val="24"/>
          <w:szCs w:val="24"/>
        </w:rPr>
        <w:t>от</w:t>
      </w:r>
      <w:r w:rsidRPr="00124A3B">
        <w:rPr>
          <w:sz w:val="24"/>
          <w:szCs w:val="24"/>
        </w:rPr>
        <w:t>_______</w:t>
      </w:r>
      <w:r w:rsidR="00B55664" w:rsidRPr="00124A3B">
        <w:rPr>
          <w:sz w:val="24"/>
          <w:szCs w:val="24"/>
        </w:rPr>
        <w:t>__________________________</w:t>
      </w:r>
      <w:r w:rsidRPr="00124A3B">
        <w:rPr>
          <w:sz w:val="24"/>
          <w:szCs w:val="24"/>
        </w:rPr>
        <w:t xml:space="preserve"> </w:t>
      </w:r>
    </w:p>
    <w:p w:rsidR="00B5568B" w:rsidRPr="00124A3B" w:rsidRDefault="00B5568B" w:rsidP="00B55664">
      <w:pPr>
        <w:shd w:val="clear" w:color="auto" w:fill="FFFFFF"/>
        <w:ind w:left="5160"/>
        <w:jc w:val="both"/>
        <w:rPr>
          <w:i/>
          <w:spacing w:val="-3"/>
        </w:rPr>
      </w:pPr>
      <w:r w:rsidRPr="00124A3B">
        <w:rPr>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124A3B">
        <w:rPr>
          <w:i/>
        </w:rPr>
        <w:t xml:space="preserve"> </w:t>
      </w:r>
      <w:proofErr w:type="spellStart"/>
      <w:r w:rsidRPr="00124A3B">
        <w:rPr>
          <w:i/>
          <w:spacing w:val="-3"/>
        </w:rPr>
        <w:t>эл</w:t>
      </w:r>
      <w:proofErr w:type="spellEnd"/>
      <w:r w:rsidRPr="00124A3B">
        <w:rPr>
          <w:i/>
          <w:spacing w:val="-3"/>
        </w:rPr>
        <w:t>. почта;</w:t>
      </w:r>
    </w:p>
    <w:p w:rsidR="00B5568B" w:rsidRPr="00124A3B" w:rsidRDefault="00B5568B" w:rsidP="00B55664">
      <w:pPr>
        <w:shd w:val="clear" w:color="auto" w:fill="FFFFFF"/>
        <w:ind w:left="5160"/>
        <w:jc w:val="both"/>
        <w:rPr>
          <w:i/>
          <w:spacing w:val="-3"/>
        </w:rPr>
      </w:pPr>
      <w:r w:rsidRPr="00124A3B">
        <w:rPr>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124A3B">
        <w:rPr>
          <w:i/>
          <w:spacing w:val="-7"/>
        </w:rPr>
        <w:t>)</w:t>
      </w:r>
    </w:p>
    <w:p w:rsidR="00B5568B" w:rsidRPr="00124A3B" w:rsidRDefault="00B5568B" w:rsidP="00B5568B">
      <w:pPr>
        <w:rPr>
          <w:sz w:val="24"/>
          <w:szCs w:val="24"/>
        </w:rPr>
      </w:pPr>
    </w:p>
    <w:p w:rsidR="00B5568B" w:rsidRPr="00124A3B" w:rsidRDefault="00B5568B" w:rsidP="00B5568B">
      <w:pPr>
        <w:jc w:val="center"/>
        <w:rPr>
          <w:b/>
          <w:sz w:val="24"/>
          <w:szCs w:val="24"/>
        </w:rPr>
      </w:pPr>
    </w:p>
    <w:p w:rsidR="00B5568B" w:rsidRPr="00124A3B" w:rsidRDefault="00B5568B" w:rsidP="00B5568B">
      <w:pPr>
        <w:jc w:val="center"/>
        <w:rPr>
          <w:sz w:val="24"/>
          <w:szCs w:val="24"/>
        </w:rPr>
      </w:pPr>
      <w:r w:rsidRPr="00124A3B">
        <w:rPr>
          <w:sz w:val="24"/>
          <w:szCs w:val="24"/>
        </w:rPr>
        <w:t>Заявление</w:t>
      </w:r>
    </w:p>
    <w:p w:rsidR="00B5568B" w:rsidRPr="00124A3B" w:rsidRDefault="00B5568B" w:rsidP="00B5568B">
      <w:pPr>
        <w:jc w:val="center"/>
        <w:rPr>
          <w:sz w:val="24"/>
          <w:szCs w:val="24"/>
        </w:rPr>
      </w:pPr>
      <w:r w:rsidRPr="00124A3B">
        <w:rPr>
          <w:sz w:val="24"/>
          <w:szCs w:val="24"/>
        </w:rPr>
        <w:t>о предоставлении разрешения на условно разрешенный вид использования земельного участка или объекта капитального строительства</w:t>
      </w:r>
    </w:p>
    <w:p w:rsidR="00B5568B" w:rsidRPr="00124A3B" w:rsidRDefault="00B5568B" w:rsidP="00B5568B">
      <w:pPr>
        <w:rPr>
          <w:sz w:val="24"/>
          <w:szCs w:val="24"/>
        </w:rPr>
      </w:pPr>
    </w:p>
    <w:p w:rsidR="00B5568B" w:rsidRPr="00124A3B" w:rsidRDefault="00B5568B" w:rsidP="00B5568B">
      <w:pPr>
        <w:ind w:firstLine="709"/>
        <w:jc w:val="both"/>
        <w:rPr>
          <w:sz w:val="24"/>
          <w:szCs w:val="24"/>
        </w:rPr>
      </w:pPr>
      <w:r w:rsidRPr="00124A3B">
        <w:rPr>
          <w:sz w:val="24"/>
          <w:szCs w:val="24"/>
        </w:rPr>
        <w:t>Прошу предоставить разрешение на условно разрешенный вид использования земельного участка или объекта капитального строительства:</w:t>
      </w:r>
    </w:p>
    <w:p w:rsidR="00B5568B" w:rsidRPr="00124A3B" w:rsidRDefault="00B5568B" w:rsidP="00B5568B">
      <w:pPr>
        <w:ind w:firstLine="709"/>
        <w:jc w:val="both"/>
        <w:rPr>
          <w:sz w:val="24"/>
          <w:szCs w:val="24"/>
        </w:rPr>
      </w:pPr>
    </w:p>
    <w:p w:rsidR="00B5568B" w:rsidRPr="00124A3B" w:rsidRDefault="00B5568B" w:rsidP="00B5568B">
      <w:pPr>
        <w:pBdr>
          <w:top w:val="single" w:sz="4" w:space="1" w:color="auto"/>
          <w:bottom w:val="single" w:sz="4" w:space="1" w:color="auto"/>
        </w:pBdr>
        <w:jc w:val="both"/>
        <w:rPr>
          <w:sz w:val="24"/>
          <w:szCs w:val="24"/>
        </w:rPr>
      </w:pPr>
    </w:p>
    <w:p w:rsidR="00B5568B" w:rsidRPr="00124A3B" w:rsidRDefault="00B5568B" w:rsidP="00B5568B">
      <w:pPr>
        <w:jc w:val="both"/>
        <w:rPr>
          <w:i/>
        </w:rPr>
      </w:pPr>
      <w:r w:rsidRPr="00124A3B">
        <w:rPr>
          <w:i/>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B5568B" w:rsidRPr="00124A3B" w:rsidRDefault="00B5568B" w:rsidP="00B5568B">
      <w:pPr>
        <w:jc w:val="both"/>
        <w:rPr>
          <w:sz w:val="24"/>
          <w:szCs w:val="24"/>
        </w:rPr>
      </w:pPr>
    </w:p>
    <w:p w:rsidR="00B5568B" w:rsidRPr="00124A3B" w:rsidRDefault="00B5568B" w:rsidP="00B5568B">
      <w:pPr>
        <w:ind w:firstLine="540"/>
        <w:jc w:val="both"/>
        <w:rPr>
          <w:sz w:val="24"/>
          <w:szCs w:val="24"/>
        </w:rPr>
      </w:pPr>
      <w:r w:rsidRPr="00124A3B">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B5568B" w:rsidRPr="00124A3B" w:rsidRDefault="00B5568B" w:rsidP="00B5568B">
      <w:pPr>
        <w:jc w:val="both"/>
        <w:rPr>
          <w:sz w:val="24"/>
          <w:szCs w:val="24"/>
        </w:rPr>
      </w:pPr>
      <w:r w:rsidRPr="00124A3B">
        <w:rPr>
          <w:sz w:val="24"/>
          <w:szCs w:val="24"/>
        </w:rPr>
        <w:t>_______________________________________________________</w:t>
      </w:r>
      <w:r w:rsidR="00B55664" w:rsidRPr="00124A3B">
        <w:rPr>
          <w:sz w:val="24"/>
          <w:szCs w:val="24"/>
        </w:rPr>
        <w:t>_______</w:t>
      </w:r>
      <w:r w:rsidRPr="00124A3B">
        <w:rPr>
          <w:sz w:val="24"/>
          <w:szCs w:val="24"/>
        </w:rPr>
        <w:t>_______________</w:t>
      </w:r>
    </w:p>
    <w:p w:rsidR="00B5568B" w:rsidRPr="00124A3B" w:rsidRDefault="00B5568B" w:rsidP="00B5568B">
      <w:pPr>
        <w:jc w:val="both"/>
        <w:rPr>
          <w:sz w:val="24"/>
          <w:szCs w:val="24"/>
        </w:rPr>
      </w:pPr>
      <w:r w:rsidRPr="00124A3B">
        <w:rPr>
          <w:sz w:val="24"/>
          <w:szCs w:val="24"/>
        </w:rPr>
        <w:t>________________________________________________________</w:t>
      </w:r>
      <w:r w:rsidR="00B55664" w:rsidRPr="00124A3B">
        <w:rPr>
          <w:sz w:val="24"/>
          <w:szCs w:val="24"/>
        </w:rPr>
        <w:t>_______</w:t>
      </w:r>
      <w:r w:rsidRPr="00124A3B">
        <w:rPr>
          <w:sz w:val="24"/>
          <w:szCs w:val="24"/>
        </w:rPr>
        <w:t>______________</w:t>
      </w:r>
    </w:p>
    <w:p w:rsidR="00B5568B" w:rsidRPr="00124A3B" w:rsidRDefault="00B5568B" w:rsidP="00B5568B">
      <w:pPr>
        <w:jc w:val="both"/>
        <w:rPr>
          <w:sz w:val="24"/>
          <w:szCs w:val="24"/>
        </w:rPr>
      </w:pPr>
    </w:p>
    <w:p w:rsidR="00B5568B" w:rsidRPr="00124A3B" w:rsidRDefault="00B5568B" w:rsidP="00B5568B">
      <w:pPr>
        <w:ind w:firstLine="709"/>
        <w:rPr>
          <w:sz w:val="24"/>
          <w:szCs w:val="24"/>
        </w:rPr>
      </w:pPr>
      <w:r w:rsidRPr="00124A3B">
        <w:rPr>
          <w:sz w:val="24"/>
          <w:szCs w:val="24"/>
        </w:rPr>
        <w:t>К заявлению прилагаются следующие документы:</w:t>
      </w:r>
    </w:p>
    <w:p w:rsidR="00B5568B" w:rsidRPr="00124A3B" w:rsidRDefault="00B5568B" w:rsidP="00B5568B">
      <w:pPr>
        <w:ind w:firstLine="851"/>
        <w:jc w:val="both"/>
        <w:rPr>
          <w:i/>
        </w:rPr>
      </w:pPr>
      <w:r w:rsidRPr="00124A3B">
        <w:rPr>
          <w:i/>
        </w:rPr>
        <w:t>(указывается перечень прилагаемых документов)</w:t>
      </w:r>
    </w:p>
    <w:p w:rsidR="00B5568B" w:rsidRPr="00124A3B" w:rsidRDefault="00B5568B" w:rsidP="00B5568B">
      <w:pPr>
        <w:jc w:val="both"/>
        <w:rPr>
          <w:sz w:val="24"/>
          <w:szCs w:val="24"/>
        </w:rPr>
      </w:pPr>
    </w:p>
    <w:p w:rsidR="00B55664" w:rsidRPr="00124A3B" w:rsidRDefault="00B55664" w:rsidP="00B55664">
      <w:pPr>
        <w:ind w:firstLine="720"/>
        <w:jc w:val="both"/>
        <w:rPr>
          <w:color w:val="000000"/>
          <w:sz w:val="24"/>
          <w:szCs w:val="24"/>
        </w:rPr>
      </w:pPr>
    </w:p>
    <w:p w:rsidR="00B5568B" w:rsidRPr="00124A3B" w:rsidRDefault="00B5568B" w:rsidP="00B55664">
      <w:pPr>
        <w:ind w:firstLine="720"/>
        <w:jc w:val="both"/>
        <w:rPr>
          <w:color w:val="000000"/>
          <w:sz w:val="24"/>
          <w:szCs w:val="24"/>
        </w:rPr>
      </w:pPr>
      <w:r w:rsidRPr="00124A3B">
        <w:rPr>
          <w:color w:val="000000"/>
          <w:sz w:val="24"/>
          <w:szCs w:val="24"/>
        </w:rPr>
        <w:t>Результат предоставления муниципальной услуги, прошу предоставить:</w:t>
      </w:r>
    </w:p>
    <w:p w:rsidR="00B5568B" w:rsidRPr="00124A3B" w:rsidRDefault="00B5568B" w:rsidP="00B5568B">
      <w:pPr>
        <w:ind w:firstLine="851"/>
        <w:jc w:val="both"/>
        <w:rPr>
          <w:i/>
          <w:color w:val="000000"/>
        </w:rPr>
      </w:pPr>
      <w:r w:rsidRPr="00124A3B">
        <w:rPr>
          <w:i/>
          <w:color w:val="000000"/>
        </w:rPr>
        <w:t>(указать способ получения результата предоставления государственной (муниципальной) услуги).</w:t>
      </w:r>
    </w:p>
    <w:p w:rsidR="00B55664" w:rsidRPr="00124A3B" w:rsidRDefault="00B55664" w:rsidP="00B5568B">
      <w:pPr>
        <w:ind w:firstLine="851"/>
        <w:jc w:val="both"/>
        <w:rPr>
          <w:i/>
          <w:color w:val="000000"/>
        </w:rPr>
      </w:pPr>
    </w:p>
    <w:p w:rsidR="00B55664" w:rsidRPr="00124A3B" w:rsidRDefault="00B55664" w:rsidP="00B5568B">
      <w:pPr>
        <w:ind w:firstLine="851"/>
        <w:jc w:val="both"/>
        <w:rPr>
          <w:i/>
          <w:color w:val="000000"/>
        </w:rPr>
      </w:pPr>
    </w:p>
    <w:p w:rsidR="00B55664" w:rsidRPr="00124A3B" w:rsidRDefault="00B55664" w:rsidP="00B5568B">
      <w:pPr>
        <w:ind w:firstLine="851"/>
        <w:jc w:val="both"/>
        <w:rPr>
          <w:i/>
          <w:color w:val="000000"/>
        </w:rPr>
      </w:pPr>
    </w:p>
    <w:p w:rsidR="00B55664" w:rsidRPr="00124A3B" w:rsidRDefault="00B55664" w:rsidP="00B5568B">
      <w:pPr>
        <w:ind w:firstLine="851"/>
        <w:jc w:val="both"/>
        <w:rPr>
          <w:i/>
          <w:color w:val="000000"/>
        </w:rPr>
      </w:pP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B5568B" w:rsidRPr="00124A3B" w:rsidTr="00E02EA9">
        <w:trPr>
          <w:trHeight w:val="823"/>
        </w:trPr>
        <w:tc>
          <w:tcPr>
            <w:tcW w:w="1790" w:type="dxa"/>
            <w:tcBorders>
              <w:top w:val="nil"/>
              <w:left w:val="nil"/>
              <w:bottom w:val="single" w:sz="4" w:space="0" w:color="auto"/>
              <w:right w:val="nil"/>
            </w:tcBorders>
            <w:vAlign w:val="bottom"/>
          </w:tcPr>
          <w:p w:rsidR="00B5568B" w:rsidRPr="00124A3B" w:rsidRDefault="00B5568B" w:rsidP="00E02EA9">
            <w:pPr>
              <w:jc w:val="center"/>
              <w:rPr>
                <w:sz w:val="24"/>
                <w:szCs w:val="24"/>
              </w:rPr>
            </w:pPr>
          </w:p>
        </w:tc>
        <w:tc>
          <w:tcPr>
            <w:tcW w:w="483" w:type="dxa"/>
            <w:tcBorders>
              <w:top w:val="nil"/>
              <w:left w:val="nil"/>
              <w:bottom w:val="nil"/>
              <w:right w:val="nil"/>
            </w:tcBorders>
            <w:vAlign w:val="bottom"/>
          </w:tcPr>
          <w:p w:rsidR="00B5568B" w:rsidRPr="00124A3B" w:rsidRDefault="00B5568B" w:rsidP="00E02EA9">
            <w:pPr>
              <w:jc w:val="center"/>
              <w:rPr>
                <w:sz w:val="24"/>
                <w:szCs w:val="24"/>
              </w:rPr>
            </w:pPr>
          </w:p>
        </w:tc>
        <w:tc>
          <w:tcPr>
            <w:tcW w:w="1369" w:type="dxa"/>
            <w:tcBorders>
              <w:top w:val="nil"/>
              <w:left w:val="nil"/>
              <w:bottom w:val="single" w:sz="4" w:space="0" w:color="auto"/>
              <w:right w:val="nil"/>
            </w:tcBorders>
            <w:vAlign w:val="bottom"/>
          </w:tcPr>
          <w:p w:rsidR="00B5568B" w:rsidRPr="00124A3B" w:rsidRDefault="00B5568B" w:rsidP="00E02EA9">
            <w:pPr>
              <w:jc w:val="center"/>
              <w:rPr>
                <w:sz w:val="24"/>
                <w:szCs w:val="24"/>
              </w:rPr>
            </w:pPr>
          </w:p>
        </w:tc>
        <w:tc>
          <w:tcPr>
            <w:tcW w:w="686" w:type="dxa"/>
            <w:tcBorders>
              <w:top w:val="nil"/>
              <w:left w:val="nil"/>
              <w:bottom w:val="nil"/>
              <w:right w:val="nil"/>
            </w:tcBorders>
            <w:vAlign w:val="bottom"/>
          </w:tcPr>
          <w:p w:rsidR="00B5568B" w:rsidRPr="00124A3B" w:rsidRDefault="00B5568B" w:rsidP="00E02EA9">
            <w:pPr>
              <w:jc w:val="center"/>
              <w:rPr>
                <w:sz w:val="24"/>
                <w:szCs w:val="24"/>
              </w:rPr>
            </w:pPr>
          </w:p>
        </w:tc>
        <w:tc>
          <w:tcPr>
            <w:tcW w:w="606" w:type="dxa"/>
            <w:tcBorders>
              <w:top w:val="nil"/>
              <w:left w:val="nil"/>
              <w:bottom w:val="single" w:sz="4" w:space="0" w:color="auto"/>
              <w:right w:val="nil"/>
            </w:tcBorders>
          </w:tcPr>
          <w:p w:rsidR="00B5568B" w:rsidRPr="00124A3B" w:rsidRDefault="00B5568B" w:rsidP="00E02EA9">
            <w:pPr>
              <w:jc w:val="center"/>
              <w:rPr>
                <w:sz w:val="24"/>
                <w:szCs w:val="24"/>
              </w:rPr>
            </w:pPr>
          </w:p>
        </w:tc>
        <w:tc>
          <w:tcPr>
            <w:tcW w:w="606" w:type="dxa"/>
            <w:tcBorders>
              <w:top w:val="nil"/>
              <w:left w:val="nil"/>
              <w:bottom w:val="single" w:sz="4" w:space="0" w:color="auto"/>
              <w:right w:val="nil"/>
            </w:tcBorders>
          </w:tcPr>
          <w:p w:rsidR="00B5568B" w:rsidRPr="00124A3B" w:rsidRDefault="00B5568B" w:rsidP="00E02EA9">
            <w:pPr>
              <w:jc w:val="center"/>
              <w:rPr>
                <w:sz w:val="24"/>
                <w:szCs w:val="24"/>
              </w:rPr>
            </w:pPr>
          </w:p>
        </w:tc>
        <w:tc>
          <w:tcPr>
            <w:tcW w:w="2756" w:type="dxa"/>
            <w:tcBorders>
              <w:top w:val="nil"/>
              <w:left w:val="nil"/>
              <w:bottom w:val="single" w:sz="4" w:space="0" w:color="auto"/>
              <w:right w:val="nil"/>
            </w:tcBorders>
            <w:vAlign w:val="bottom"/>
          </w:tcPr>
          <w:p w:rsidR="00B5568B" w:rsidRPr="00124A3B" w:rsidRDefault="00B5568B" w:rsidP="00E02EA9">
            <w:pPr>
              <w:jc w:val="center"/>
              <w:rPr>
                <w:sz w:val="24"/>
                <w:szCs w:val="24"/>
              </w:rPr>
            </w:pPr>
          </w:p>
        </w:tc>
        <w:tc>
          <w:tcPr>
            <w:tcW w:w="1681" w:type="dxa"/>
            <w:tcBorders>
              <w:top w:val="nil"/>
              <w:left w:val="nil"/>
              <w:bottom w:val="single" w:sz="4" w:space="0" w:color="auto"/>
              <w:right w:val="nil"/>
            </w:tcBorders>
          </w:tcPr>
          <w:p w:rsidR="00B5568B" w:rsidRPr="00124A3B" w:rsidRDefault="00B5568B" w:rsidP="00E02EA9">
            <w:pPr>
              <w:jc w:val="center"/>
              <w:rPr>
                <w:sz w:val="24"/>
                <w:szCs w:val="24"/>
              </w:rPr>
            </w:pPr>
          </w:p>
        </w:tc>
      </w:tr>
      <w:tr w:rsidR="00B5568B" w:rsidRPr="00124A3B" w:rsidTr="00E02EA9">
        <w:trPr>
          <w:trHeight w:val="298"/>
        </w:trPr>
        <w:tc>
          <w:tcPr>
            <w:tcW w:w="1790" w:type="dxa"/>
            <w:tcBorders>
              <w:top w:val="nil"/>
              <w:left w:val="nil"/>
              <w:bottom w:val="nil"/>
              <w:right w:val="nil"/>
            </w:tcBorders>
          </w:tcPr>
          <w:p w:rsidR="00B5568B" w:rsidRPr="00124A3B" w:rsidRDefault="00B5568B" w:rsidP="00E02EA9">
            <w:pPr>
              <w:jc w:val="center"/>
            </w:pPr>
            <w:r w:rsidRPr="00124A3B">
              <w:t>(дата)</w:t>
            </w:r>
          </w:p>
        </w:tc>
        <w:tc>
          <w:tcPr>
            <w:tcW w:w="483" w:type="dxa"/>
            <w:tcBorders>
              <w:top w:val="nil"/>
              <w:left w:val="nil"/>
              <w:bottom w:val="nil"/>
              <w:right w:val="nil"/>
            </w:tcBorders>
          </w:tcPr>
          <w:p w:rsidR="00B5568B" w:rsidRPr="00124A3B" w:rsidRDefault="00B5568B" w:rsidP="00E02EA9">
            <w:pPr>
              <w:jc w:val="center"/>
              <w:rPr>
                <w:sz w:val="24"/>
                <w:szCs w:val="24"/>
              </w:rPr>
            </w:pPr>
          </w:p>
        </w:tc>
        <w:tc>
          <w:tcPr>
            <w:tcW w:w="1369" w:type="dxa"/>
            <w:tcBorders>
              <w:top w:val="nil"/>
              <w:left w:val="nil"/>
              <w:bottom w:val="nil"/>
              <w:right w:val="nil"/>
            </w:tcBorders>
          </w:tcPr>
          <w:p w:rsidR="00B5568B" w:rsidRPr="00124A3B" w:rsidRDefault="00B5568B" w:rsidP="00E02EA9">
            <w:pPr>
              <w:jc w:val="center"/>
            </w:pPr>
            <w:r w:rsidRPr="00124A3B">
              <w:t>(подпись)</w:t>
            </w:r>
          </w:p>
        </w:tc>
        <w:tc>
          <w:tcPr>
            <w:tcW w:w="686" w:type="dxa"/>
            <w:tcBorders>
              <w:top w:val="nil"/>
              <w:left w:val="nil"/>
              <w:bottom w:val="nil"/>
              <w:right w:val="nil"/>
            </w:tcBorders>
          </w:tcPr>
          <w:p w:rsidR="00B5568B" w:rsidRPr="00124A3B" w:rsidRDefault="00B5568B" w:rsidP="00E02EA9">
            <w:pPr>
              <w:jc w:val="center"/>
              <w:rPr>
                <w:sz w:val="24"/>
                <w:szCs w:val="24"/>
              </w:rPr>
            </w:pPr>
          </w:p>
        </w:tc>
        <w:tc>
          <w:tcPr>
            <w:tcW w:w="606" w:type="dxa"/>
            <w:tcBorders>
              <w:top w:val="nil"/>
              <w:left w:val="nil"/>
              <w:bottom w:val="nil"/>
              <w:right w:val="nil"/>
            </w:tcBorders>
          </w:tcPr>
          <w:p w:rsidR="00B5568B" w:rsidRPr="00124A3B" w:rsidRDefault="00B5568B" w:rsidP="00E02EA9">
            <w:pPr>
              <w:tabs>
                <w:tab w:val="left" w:pos="1800"/>
              </w:tabs>
              <w:ind w:right="453"/>
              <w:jc w:val="center"/>
              <w:rPr>
                <w:sz w:val="24"/>
                <w:szCs w:val="24"/>
              </w:rPr>
            </w:pPr>
          </w:p>
        </w:tc>
        <w:tc>
          <w:tcPr>
            <w:tcW w:w="606" w:type="dxa"/>
            <w:tcBorders>
              <w:top w:val="nil"/>
              <w:left w:val="nil"/>
              <w:bottom w:val="nil"/>
              <w:right w:val="nil"/>
            </w:tcBorders>
          </w:tcPr>
          <w:p w:rsidR="00B5568B" w:rsidRPr="00124A3B" w:rsidRDefault="00B5568B" w:rsidP="00E02EA9">
            <w:pPr>
              <w:tabs>
                <w:tab w:val="left" w:pos="1800"/>
              </w:tabs>
              <w:ind w:right="453"/>
              <w:jc w:val="center"/>
              <w:rPr>
                <w:sz w:val="24"/>
                <w:szCs w:val="24"/>
              </w:rPr>
            </w:pPr>
          </w:p>
        </w:tc>
        <w:tc>
          <w:tcPr>
            <w:tcW w:w="2756" w:type="dxa"/>
            <w:tcBorders>
              <w:top w:val="nil"/>
              <w:left w:val="nil"/>
              <w:bottom w:val="nil"/>
              <w:right w:val="nil"/>
            </w:tcBorders>
          </w:tcPr>
          <w:p w:rsidR="00B5568B" w:rsidRPr="00124A3B" w:rsidRDefault="00B5568B" w:rsidP="00E02EA9">
            <w:pPr>
              <w:jc w:val="center"/>
            </w:pPr>
            <w:r w:rsidRPr="00124A3B">
              <w:t>(ФИО)</w:t>
            </w:r>
          </w:p>
        </w:tc>
        <w:tc>
          <w:tcPr>
            <w:tcW w:w="1681" w:type="dxa"/>
            <w:tcBorders>
              <w:top w:val="nil"/>
              <w:left w:val="nil"/>
              <w:bottom w:val="nil"/>
              <w:right w:val="nil"/>
            </w:tcBorders>
          </w:tcPr>
          <w:p w:rsidR="00B5568B" w:rsidRPr="00124A3B" w:rsidRDefault="00B5568B" w:rsidP="00E02EA9">
            <w:pPr>
              <w:rPr>
                <w:sz w:val="24"/>
                <w:szCs w:val="24"/>
              </w:rPr>
            </w:pPr>
          </w:p>
        </w:tc>
      </w:tr>
    </w:tbl>
    <w:p w:rsidR="00B5568B" w:rsidRPr="00124A3B" w:rsidRDefault="00B5568B" w:rsidP="00B5568B">
      <w:pPr>
        <w:ind w:firstLine="720"/>
        <w:jc w:val="both"/>
        <w:rPr>
          <w:sz w:val="24"/>
          <w:szCs w:val="24"/>
        </w:rPr>
      </w:pPr>
    </w:p>
    <w:p w:rsidR="00B5568B" w:rsidRPr="00124A3B" w:rsidRDefault="00B5568B" w:rsidP="00B55664">
      <w:pPr>
        <w:ind w:left="5160"/>
        <w:rPr>
          <w:color w:val="000000"/>
          <w:spacing w:val="-6"/>
          <w:sz w:val="24"/>
          <w:szCs w:val="24"/>
        </w:rPr>
      </w:pPr>
      <w:r w:rsidRPr="00124A3B">
        <w:rPr>
          <w:color w:val="000000"/>
          <w:spacing w:val="-6"/>
          <w:sz w:val="24"/>
          <w:szCs w:val="24"/>
        </w:rPr>
        <w:br w:type="page"/>
      </w:r>
      <w:r w:rsidRPr="00124A3B">
        <w:rPr>
          <w:color w:val="000000"/>
          <w:spacing w:val="-6"/>
          <w:sz w:val="24"/>
          <w:szCs w:val="24"/>
        </w:rPr>
        <w:lastRenderedPageBreak/>
        <w:t>Приложение № 2</w:t>
      </w:r>
      <w:r w:rsidR="00B55664" w:rsidRPr="00124A3B">
        <w:rPr>
          <w:color w:val="000000"/>
          <w:spacing w:val="-6"/>
          <w:sz w:val="24"/>
          <w:szCs w:val="24"/>
        </w:rPr>
        <w:t xml:space="preserve"> </w:t>
      </w:r>
      <w:r w:rsidRPr="00124A3B">
        <w:rPr>
          <w:color w:val="000000"/>
          <w:sz w:val="24"/>
          <w:szCs w:val="24"/>
        </w:rPr>
        <w:t xml:space="preserve">к Административному регламенту по предоставлению муниципальной услуги </w:t>
      </w:r>
    </w:p>
    <w:p w:rsidR="00B5568B" w:rsidRPr="00124A3B" w:rsidRDefault="00B5568B" w:rsidP="00B5568B">
      <w:pPr>
        <w:ind w:left="1920"/>
      </w:pPr>
    </w:p>
    <w:tbl>
      <w:tblPr>
        <w:tblW w:w="10206" w:type="dxa"/>
        <w:tblLook w:val="01E0"/>
      </w:tblPr>
      <w:tblGrid>
        <w:gridCol w:w="5148"/>
        <w:gridCol w:w="5058"/>
      </w:tblGrid>
      <w:tr w:rsidR="00B5568B" w:rsidRPr="00124A3B" w:rsidTr="00E02EA9">
        <w:tc>
          <w:tcPr>
            <w:tcW w:w="5148" w:type="dxa"/>
          </w:tcPr>
          <w:p w:rsidR="00A2710D" w:rsidRPr="00124A3B" w:rsidRDefault="00A2710D" w:rsidP="00A2710D"/>
          <w:p w:rsidR="00A2710D" w:rsidRPr="00124A3B" w:rsidRDefault="00A2710D" w:rsidP="00A2710D"/>
          <w:p w:rsidR="00A2710D" w:rsidRPr="00124A3B" w:rsidRDefault="00A2710D" w:rsidP="00A2710D"/>
          <w:p w:rsidR="00A2710D" w:rsidRPr="00124A3B" w:rsidRDefault="00A2710D" w:rsidP="00A2710D">
            <w:pPr>
              <w:jc w:val="center"/>
              <w:rPr>
                <w:b/>
              </w:rPr>
            </w:pPr>
          </w:p>
          <w:p w:rsidR="00A2710D" w:rsidRPr="00124A3B" w:rsidRDefault="00A2710D" w:rsidP="00A2710D">
            <w:pPr>
              <w:jc w:val="center"/>
              <w:rPr>
                <w:b/>
              </w:rPr>
            </w:pPr>
          </w:p>
          <w:p w:rsidR="00A2710D" w:rsidRPr="00124A3B" w:rsidRDefault="00BE778F" w:rsidP="00A2710D">
            <w:pPr>
              <w:jc w:val="center"/>
              <w:rPr>
                <w:b/>
              </w:rPr>
            </w:pPr>
            <w:r>
              <w:rPr>
                <w:b/>
                <w:noProof/>
                <w:sz w:val="28"/>
              </w:rPr>
              <w:drawing>
                <wp:anchor distT="0" distB="0" distL="114300" distR="114300" simplePos="0" relativeHeight="251657216" behindDoc="0" locked="0" layoutInCell="1" allowOverlap="1">
                  <wp:simplePos x="0" y="0"/>
                  <wp:positionH relativeFrom="column">
                    <wp:posOffset>1083310</wp:posOffset>
                  </wp:positionH>
                  <wp:positionV relativeFrom="paragraph">
                    <wp:posOffset>-730250</wp:posOffset>
                  </wp:positionV>
                  <wp:extent cx="628650" cy="723900"/>
                  <wp:effectExtent l="19050" t="0" r="0" b="0"/>
                  <wp:wrapThrough wrapText="bothSides">
                    <wp:wrapPolygon edited="0">
                      <wp:start x="-655" y="0"/>
                      <wp:lineTo x="-655" y="21032"/>
                      <wp:lineTo x="21600" y="21032"/>
                      <wp:lineTo x="21600" y="0"/>
                      <wp:lineTo x="-655" y="0"/>
                    </wp:wrapPolygon>
                  </wp:wrapThrough>
                  <wp:docPr id="6" name="Рисунок 3" descr="C:\Users\Ольга\Desktop\Знаменский идущ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Ольга\Desktop\Знаменский идущий.jpg"/>
                          <pic:cNvPicPr>
                            <a:picLocks noChangeAspect="1" noChangeArrowheads="1"/>
                          </pic:cNvPicPr>
                        </pic:nvPicPr>
                        <pic:blipFill>
                          <a:blip r:embed="rId13" cstate="print"/>
                          <a:srcRect/>
                          <a:stretch>
                            <a:fillRect/>
                          </a:stretch>
                        </pic:blipFill>
                        <pic:spPr bwMode="auto">
                          <a:xfrm>
                            <a:off x="0" y="0"/>
                            <a:ext cx="628650" cy="723900"/>
                          </a:xfrm>
                          <a:prstGeom prst="rect">
                            <a:avLst/>
                          </a:prstGeom>
                          <a:noFill/>
                          <a:ln w="9525">
                            <a:noFill/>
                            <a:miter lim="800000"/>
                            <a:headEnd/>
                            <a:tailEnd/>
                          </a:ln>
                        </pic:spPr>
                      </pic:pic>
                    </a:graphicData>
                  </a:graphic>
                </wp:anchor>
              </w:drawing>
            </w:r>
            <w:r w:rsidR="00A2710D" w:rsidRPr="00124A3B">
              <w:rPr>
                <w:b/>
              </w:rPr>
              <w:t>АДМИНИСТРАЦИЯ ЗНАМЕНСКОГО</w:t>
            </w:r>
          </w:p>
          <w:p w:rsidR="00A2710D" w:rsidRPr="00124A3B" w:rsidRDefault="00A2710D" w:rsidP="00A2710D">
            <w:pPr>
              <w:jc w:val="center"/>
              <w:rPr>
                <w:b/>
              </w:rPr>
            </w:pPr>
            <w:r w:rsidRPr="00124A3B">
              <w:rPr>
                <w:b/>
              </w:rPr>
              <w:t>МУНИЦИПАЛЬНОГО РАЙОНА</w:t>
            </w:r>
          </w:p>
          <w:p w:rsidR="00A2710D" w:rsidRPr="00124A3B" w:rsidRDefault="00A2710D" w:rsidP="00A2710D">
            <w:pPr>
              <w:jc w:val="center"/>
              <w:rPr>
                <w:b/>
              </w:rPr>
            </w:pPr>
            <w:r w:rsidRPr="00124A3B">
              <w:rPr>
                <w:b/>
              </w:rPr>
              <w:t>ОМСКОЙ ОБЛАСТИ</w:t>
            </w:r>
          </w:p>
          <w:p w:rsidR="00A2710D" w:rsidRPr="00124A3B" w:rsidRDefault="00A2710D" w:rsidP="00A2710D">
            <w:pPr>
              <w:jc w:val="center"/>
            </w:pPr>
          </w:p>
          <w:p w:rsidR="00A2710D" w:rsidRPr="00124A3B" w:rsidRDefault="00A2710D" w:rsidP="00A2710D">
            <w:pPr>
              <w:jc w:val="center"/>
            </w:pPr>
            <w:r w:rsidRPr="00124A3B">
              <w:t xml:space="preserve">ул. Ленина, д.13, </w:t>
            </w:r>
            <w:proofErr w:type="gramStart"/>
            <w:r w:rsidRPr="00124A3B">
              <w:t>с</w:t>
            </w:r>
            <w:proofErr w:type="gramEnd"/>
            <w:r w:rsidRPr="00124A3B">
              <w:t>. Знаменское, 646550</w:t>
            </w:r>
          </w:p>
          <w:p w:rsidR="00A2710D" w:rsidRPr="00124A3B" w:rsidRDefault="00A2710D" w:rsidP="00A2710D">
            <w:pPr>
              <w:jc w:val="center"/>
            </w:pPr>
            <w:r w:rsidRPr="00124A3B">
              <w:t>тел. (838179)21-774, факс (838179)21-458</w:t>
            </w:r>
          </w:p>
          <w:p w:rsidR="00A2710D" w:rsidRPr="00124A3B" w:rsidRDefault="00A2710D" w:rsidP="00A2710D">
            <w:pPr>
              <w:jc w:val="center"/>
            </w:pPr>
            <w:r w:rsidRPr="00124A3B">
              <w:rPr>
                <w:lang w:val="en-US"/>
              </w:rPr>
              <w:t>E</w:t>
            </w:r>
            <w:r w:rsidRPr="00124A3B">
              <w:t>-</w:t>
            </w:r>
            <w:r w:rsidRPr="00124A3B">
              <w:rPr>
                <w:lang w:val="en-US"/>
              </w:rPr>
              <w:t>mail</w:t>
            </w:r>
            <w:r w:rsidRPr="00124A3B">
              <w:t>:</w:t>
            </w:r>
            <w:proofErr w:type="spellStart"/>
            <w:r w:rsidRPr="00124A3B">
              <w:rPr>
                <w:lang w:val="en-US"/>
              </w:rPr>
              <w:t>znam</w:t>
            </w:r>
            <w:proofErr w:type="spellEnd"/>
            <w:r w:rsidRPr="00124A3B">
              <w:t>@</w:t>
            </w:r>
            <w:proofErr w:type="spellStart"/>
            <w:r w:rsidRPr="00124A3B">
              <w:rPr>
                <w:lang w:val="en-US"/>
              </w:rPr>
              <w:t>mr</w:t>
            </w:r>
            <w:proofErr w:type="spellEnd"/>
            <w:r w:rsidRPr="00124A3B">
              <w:t>.</w:t>
            </w:r>
            <w:proofErr w:type="spellStart"/>
            <w:r w:rsidRPr="00124A3B">
              <w:rPr>
                <w:lang w:val="en-US"/>
              </w:rPr>
              <w:t>omskportal</w:t>
            </w:r>
            <w:proofErr w:type="spellEnd"/>
            <w:r w:rsidRPr="00124A3B">
              <w:t>.</w:t>
            </w:r>
            <w:proofErr w:type="spellStart"/>
            <w:r w:rsidRPr="00124A3B">
              <w:rPr>
                <w:lang w:val="en-US"/>
              </w:rPr>
              <w:t>ru</w:t>
            </w:r>
            <w:proofErr w:type="spellEnd"/>
          </w:p>
          <w:p w:rsidR="00A2710D" w:rsidRPr="00124A3B" w:rsidRDefault="00A2710D" w:rsidP="00A2710D">
            <w:pPr>
              <w:jc w:val="center"/>
            </w:pPr>
            <w:r w:rsidRPr="00124A3B">
              <w:t>ОКТМО 52612000, ОГРН 1025502354570</w:t>
            </w:r>
          </w:p>
          <w:p w:rsidR="00A2710D" w:rsidRPr="00124A3B" w:rsidRDefault="00A2710D" w:rsidP="00A2710D">
            <w:pPr>
              <w:jc w:val="center"/>
            </w:pPr>
            <w:r w:rsidRPr="00124A3B">
              <w:t>ИНН 5513001802, КПП 551301001</w:t>
            </w:r>
          </w:p>
          <w:p w:rsidR="00A2710D" w:rsidRPr="00124A3B" w:rsidRDefault="00A2710D" w:rsidP="00A2710D">
            <w:pPr>
              <w:jc w:val="center"/>
            </w:pPr>
          </w:p>
          <w:p w:rsidR="00A2710D" w:rsidRPr="00124A3B" w:rsidRDefault="00A2710D" w:rsidP="00A2710D">
            <w:pPr>
              <w:jc w:val="center"/>
            </w:pPr>
            <w:r w:rsidRPr="00124A3B">
              <w:t>«_»_____ 20__ г. № ИС</w:t>
            </w:r>
            <w:proofErr w:type="gramStart"/>
            <w:r w:rsidRPr="00124A3B">
              <w:t>Х-</w:t>
            </w:r>
            <w:proofErr w:type="gramEnd"/>
            <w:r w:rsidR="006D5F57" w:rsidRPr="00124A3B">
              <w:t>__</w:t>
            </w:r>
            <w:r w:rsidRPr="00124A3B">
              <w:t>/ЗНМ-</w:t>
            </w:r>
          </w:p>
          <w:p w:rsidR="00B5568B" w:rsidRPr="00124A3B" w:rsidRDefault="00A2710D" w:rsidP="00A2710D">
            <w:pPr>
              <w:pStyle w:val="a6"/>
              <w:tabs>
                <w:tab w:val="clear" w:pos="4677"/>
                <w:tab w:val="clear" w:pos="9355"/>
              </w:tabs>
              <w:jc w:val="center"/>
            </w:pPr>
            <w:r w:rsidRPr="00124A3B">
              <w:t>на  № ___ от  «_»_____ 20__ г.</w:t>
            </w:r>
          </w:p>
        </w:tc>
        <w:tc>
          <w:tcPr>
            <w:tcW w:w="5058" w:type="dxa"/>
          </w:tcPr>
          <w:p w:rsidR="006352AC" w:rsidRPr="00124A3B" w:rsidRDefault="006352AC" w:rsidP="00E02EA9">
            <w:pPr>
              <w:jc w:val="center"/>
              <w:rPr>
                <w:i/>
                <w:iCs/>
              </w:rPr>
            </w:pPr>
          </w:p>
          <w:p w:rsidR="006352AC" w:rsidRPr="00124A3B" w:rsidRDefault="006352AC" w:rsidP="00E02EA9">
            <w:pPr>
              <w:jc w:val="center"/>
              <w:rPr>
                <w:i/>
                <w:iCs/>
              </w:rPr>
            </w:pPr>
          </w:p>
          <w:p w:rsidR="006352AC" w:rsidRPr="00124A3B" w:rsidRDefault="006352AC" w:rsidP="00E02EA9">
            <w:pPr>
              <w:jc w:val="center"/>
              <w:rPr>
                <w:i/>
                <w:iCs/>
              </w:rPr>
            </w:pPr>
          </w:p>
          <w:p w:rsidR="006352AC" w:rsidRPr="00124A3B" w:rsidRDefault="006352AC" w:rsidP="00E02EA9">
            <w:pPr>
              <w:jc w:val="center"/>
              <w:rPr>
                <w:i/>
                <w:iCs/>
              </w:rPr>
            </w:pPr>
          </w:p>
          <w:p w:rsidR="006352AC" w:rsidRPr="00124A3B" w:rsidRDefault="006352AC" w:rsidP="00E02EA9">
            <w:pPr>
              <w:jc w:val="center"/>
              <w:rPr>
                <w:i/>
                <w:iCs/>
              </w:rPr>
            </w:pPr>
          </w:p>
          <w:p w:rsidR="00B5568B" w:rsidRPr="00124A3B" w:rsidRDefault="006352AC" w:rsidP="00E02EA9">
            <w:pPr>
              <w:jc w:val="center"/>
              <w:rPr>
                <w:sz w:val="28"/>
                <w:szCs w:val="28"/>
              </w:rPr>
            </w:pPr>
            <w:r w:rsidRPr="00124A3B">
              <w:rPr>
                <w:i/>
                <w:iCs/>
              </w:rPr>
              <w:t xml:space="preserve">(фамилия, имя, отчество, место жительства - для физических лиц; полное наименование, место нахождения, ИНН </w:t>
            </w:r>
            <w:proofErr w:type="gramStart"/>
            <w:r w:rsidRPr="00124A3B">
              <w:rPr>
                <w:i/>
                <w:iCs/>
              </w:rPr>
              <w:t>–д</w:t>
            </w:r>
            <w:proofErr w:type="gramEnd"/>
            <w:r w:rsidRPr="00124A3B">
              <w:rPr>
                <w:i/>
                <w:iCs/>
              </w:rPr>
              <w:t>ля юридических лиц )</w:t>
            </w:r>
          </w:p>
        </w:tc>
      </w:tr>
    </w:tbl>
    <w:p w:rsidR="00B55664" w:rsidRPr="00124A3B" w:rsidRDefault="00B55664" w:rsidP="00B5568B">
      <w:pPr>
        <w:tabs>
          <w:tab w:val="left" w:pos="567"/>
          <w:tab w:val="left" w:pos="4536"/>
        </w:tabs>
        <w:jc w:val="center"/>
        <w:rPr>
          <w:b/>
          <w:spacing w:val="-4"/>
          <w:sz w:val="24"/>
          <w:szCs w:val="24"/>
        </w:rPr>
      </w:pPr>
      <w:bookmarkStart w:id="15" w:name="OLE_LINK459"/>
      <w:bookmarkStart w:id="16" w:name="OLE_LINK460"/>
    </w:p>
    <w:p w:rsidR="00B5568B" w:rsidRPr="00124A3B" w:rsidRDefault="00B5568B" w:rsidP="00B55664">
      <w:pPr>
        <w:tabs>
          <w:tab w:val="left" w:pos="567"/>
          <w:tab w:val="left" w:pos="4536"/>
        </w:tabs>
        <w:jc w:val="center"/>
        <w:rPr>
          <w:spacing w:val="-4"/>
          <w:sz w:val="24"/>
          <w:szCs w:val="24"/>
        </w:rPr>
      </w:pPr>
      <w:r w:rsidRPr="00124A3B">
        <w:rPr>
          <w:spacing w:val="-4"/>
          <w:sz w:val="24"/>
          <w:szCs w:val="24"/>
        </w:rPr>
        <w:t xml:space="preserve">О предоставлении разрешения </w:t>
      </w:r>
      <w:bookmarkEnd w:id="15"/>
      <w:bookmarkEnd w:id="16"/>
      <w:r w:rsidRPr="00124A3B">
        <w:rPr>
          <w:spacing w:val="-4"/>
          <w:sz w:val="24"/>
          <w:szCs w:val="24"/>
        </w:rPr>
        <w:t>на условно разрешенный вид использования земельного участка или объекта капитального строительства</w:t>
      </w:r>
    </w:p>
    <w:p w:rsidR="00B5568B" w:rsidRPr="00124A3B" w:rsidRDefault="00B5568B" w:rsidP="00B55664">
      <w:pPr>
        <w:tabs>
          <w:tab w:val="left" w:pos="4819"/>
        </w:tabs>
        <w:jc w:val="center"/>
        <w:rPr>
          <w:color w:val="000000"/>
          <w:sz w:val="24"/>
          <w:szCs w:val="24"/>
        </w:rPr>
      </w:pPr>
      <w:proofErr w:type="spellStart"/>
      <w:r w:rsidRPr="00124A3B">
        <w:rPr>
          <w:color w:val="000000"/>
          <w:sz w:val="24"/>
          <w:szCs w:val="24"/>
        </w:rPr>
        <w:t>от________________№</w:t>
      </w:r>
      <w:proofErr w:type="spellEnd"/>
      <w:r w:rsidRPr="00124A3B">
        <w:rPr>
          <w:color w:val="000000"/>
          <w:sz w:val="24"/>
          <w:szCs w:val="24"/>
        </w:rPr>
        <w:t>_______________</w:t>
      </w:r>
    </w:p>
    <w:p w:rsidR="00B55664" w:rsidRPr="00124A3B" w:rsidRDefault="00B55664" w:rsidP="00B55664">
      <w:pPr>
        <w:tabs>
          <w:tab w:val="left" w:pos="4819"/>
        </w:tabs>
        <w:jc w:val="center"/>
        <w:rPr>
          <w:color w:val="000000"/>
          <w:sz w:val="24"/>
          <w:szCs w:val="24"/>
        </w:rPr>
      </w:pPr>
    </w:p>
    <w:p w:rsidR="00B5568B" w:rsidRPr="00124A3B" w:rsidRDefault="00B5568B" w:rsidP="00B55664">
      <w:pPr>
        <w:ind w:firstLine="720"/>
        <w:jc w:val="both"/>
        <w:rPr>
          <w:spacing w:val="-4"/>
          <w:sz w:val="24"/>
          <w:szCs w:val="24"/>
        </w:rPr>
      </w:pPr>
      <w:proofErr w:type="gramStart"/>
      <w:r w:rsidRPr="00124A3B">
        <w:rPr>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roofErr w:type="gramEnd"/>
    </w:p>
    <w:p w:rsidR="00B5568B" w:rsidRPr="00124A3B" w:rsidRDefault="00B5568B" w:rsidP="00B55664">
      <w:pPr>
        <w:pStyle w:val="11"/>
        <w:numPr>
          <w:ilvl w:val="0"/>
          <w:numId w:val="16"/>
        </w:numPr>
        <w:tabs>
          <w:tab w:val="left" w:pos="709"/>
        </w:tabs>
        <w:ind w:left="0" w:firstLine="709"/>
        <w:rPr>
          <w:color w:val="000000"/>
          <w:spacing w:val="-4"/>
          <w:sz w:val="24"/>
          <w:szCs w:val="24"/>
        </w:rPr>
      </w:pPr>
      <w:r w:rsidRPr="00124A3B">
        <w:rPr>
          <w:color w:val="000000"/>
          <w:spacing w:val="-4"/>
          <w:sz w:val="24"/>
          <w:szCs w:val="24"/>
        </w:rPr>
        <w:t>Предоставить разрешение на условно разрешенный вид использования земельного участка или объекта капитального строительств</w:t>
      </w:r>
      <w:proofErr w:type="gramStart"/>
      <w:r w:rsidRPr="00124A3B">
        <w:rPr>
          <w:color w:val="000000"/>
          <w:spacing w:val="-4"/>
          <w:sz w:val="24"/>
          <w:szCs w:val="24"/>
        </w:rPr>
        <w:t>а-</w:t>
      </w:r>
      <w:proofErr w:type="gramEnd"/>
      <w:r w:rsidRPr="00124A3B">
        <w:rPr>
          <w:i/>
          <w:iCs/>
          <w:color w:val="000000"/>
          <w:spacing w:val="-4"/>
          <w:sz w:val="24"/>
          <w:szCs w:val="24"/>
        </w:rPr>
        <w:t>«________________________________________________</w:t>
      </w:r>
      <w:r w:rsidRPr="00124A3B">
        <w:rPr>
          <w:color w:val="000000"/>
          <w:spacing w:val="-4"/>
          <w:sz w:val="24"/>
          <w:szCs w:val="24"/>
        </w:rPr>
        <w:t xml:space="preserve"> в отношении земельного </w:t>
      </w:r>
    </w:p>
    <w:p w:rsidR="00B5568B" w:rsidRPr="00124A3B" w:rsidRDefault="00B5568B" w:rsidP="00B55664">
      <w:pPr>
        <w:tabs>
          <w:tab w:val="left" w:pos="709"/>
        </w:tabs>
        <w:jc w:val="both"/>
        <w:rPr>
          <w:color w:val="000000"/>
          <w:spacing w:val="-4"/>
          <w:sz w:val="24"/>
          <w:szCs w:val="24"/>
        </w:rPr>
      </w:pPr>
      <w:r w:rsidRPr="00124A3B">
        <w:rPr>
          <w:color w:val="000000"/>
          <w:spacing w:val="-4"/>
          <w:sz w:val="24"/>
          <w:szCs w:val="24"/>
        </w:rPr>
        <w:t xml:space="preserve">        (наименование условно разрешенного вида использования)</w:t>
      </w:r>
    </w:p>
    <w:p w:rsidR="00B5568B" w:rsidRPr="00124A3B" w:rsidRDefault="00B5568B" w:rsidP="00B55664">
      <w:pPr>
        <w:tabs>
          <w:tab w:val="left" w:pos="709"/>
        </w:tabs>
        <w:jc w:val="both"/>
        <w:rPr>
          <w:color w:val="000000"/>
          <w:spacing w:val="-4"/>
          <w:sz w:val="24"/>
          <w:szCs w:val="24"/>
        </w:rPr>
      </w:pPr>
      <w:r w:rsidRPr="00124A3B">
        <w:rPr>
          <w:color w:val="000000"/>
          <w:spacing w:val="-4"/>
          <w:sz w:val="24"/>
          <w:szCs w:val="24"/>
        </w:rPr>
        <w:t xml:space="preserve">участка с кадастровым номером </w:t>
      </w:r>
      <w:r w:rsidRPr="00124A3B">
        <w:rPr>
          <w:i/>
          <w:iCs/>
          <w:color w:val="000000"/>
          <w:spacing w:val="-4"/>
          <w:sz w:val="24"/>
          <w:szCs w:val="24"/>
        </w:rPr>
        <w:t>___________________</w:t>
      </w:r>
      <w:r w:rsidRPr="00124A3B">
        <w:rPr>
          <w:color w:val="000000"/>
          <w:spacing w:val="-4"/>
          <w:sz w:val="24"/>
          <w:szCs w:val="24"/>
        </w:rPr>
        <w:t xml:space="preserve">, расположенного по адресу: </w:t>
      </w:r>
      <w:r w:rsidRPr="00124A3B">
        <w:rPr>
          <w:iCs/>
          <w:color w:val="000000"/>
          <w:spacing w:val="-4"/>
          <w:sz w:val="24"/>
          <w:szCs w:val="24"/>
        </w:rPr>
        <w:t>_____________________________________________________________</w:t>
      </w:r>
      <w:r w:rsidR="00B375F3" w:rsidRPr="00124A3B">
        <w:rPr>
          <w:iCs/>
          <w:color w:val="000000"/>
          <w:spacing w:val="-4"/>
          <w:sz w:val="24"/>
          <w:szCs w:val="24"/>
        </w:rPr>
        <w:t>________</w:t>
      </w:r>
      <w:r w:rsidRPr="00124A3B">
        <w:rPr>
          <w:iCs/>
          <w:color w:val="000000"/>
          <w:spacing w:val="-4"/>
          <w:sz w:val="24"/>
          <w:szCs w:val="24"/>
        </w:rPr>
        <w:t xml:space="preserve">__________ </w:t>
      </w:r>
    </w:p>
    <w:p w:rsidR="00B5568B" w:rsidRPr="00124A3B" w:rsidRDefault="00B5568B" w:rsidP="00B55664">
      <w:pPr>
        <w:tabs>
          <w:tab w:val="left" w:pos="709"/>
        </w:tabs>
        <w:jc w:val="center"/>
        <w:rPr>
          <w:iCs/>
          <w:color w:val="000000"/>
          <w:spacing w:val="-4"/>
        </w:rPr>
      </w:pPr>
      <w:r w:rsidRPr="00124A3B">
        <w:rPr>
          <w:iCs/>
          <w:color w:val="000000"/>
          <w:spacing w:val="-4"/>
        </w:rPr>
        <w:t>(указывается адрес)</w:t>
      </w:r>
    </w:p>
    <w:p w:rsidR="00B5568B" w:rsidRPr="00124A3B" w:rsidRDefault="00B5568B" w:rsidP="00B55664">
      <w:pPr>
        <w:tabs>
          <w:tab w:val="left" w:pos="709"/>
        </w:tabs>
        <w:jc w:val="center"/>
        <w:rPr>
          <w:iCs/>
          <w:color w:val="000000"/>
          <w:spacing w:val="-4"/>
          <w:sz w:val="24"/>
          <w:szCs w:val="24"/>
        </w:rPr>
      </w:pPr>
      <w:r w:rsidRPr="00124A3B">
        <w:rPr>
          <w:iCs/>
          <w:color w:val="000000"/>
          <w:spacing w:val="-4"/>
          <w:sz w:val="24"/>
          <w:szCs w:val="24"/>
        </w:rPr>
        <w:t>____</w:t>
      </w:r>
      <w:r w:rsidR="00B375F3" w:rsidRPr="00124A3B">
        <w:rPr>
          <w:iCs/>
          <w:color w:val="000000"/>
          <w:spacing w:val="-4"/>
          <w:sz w:val="24"/>
          <w:szCs w:val="24"/>
        </w:rPr>
        <w:t>_________</w:t>
      </w:r>
      <w:r w:rsidRPr="00124A3B">
        <w:rPr>
          <w:iCs/>
          <w:color w:val="000000"/>
          <w:spacing w:val="-4"/>
          <w:sz w:val="24"/>
          <w:szCs w:val="24"/>
        </w:rPr>
        <w:t>__________________________________________________________________ .</w:t>
      </w:r>
    </w:p>
    <w:p w:rsidR="00B5568B" w:rsidRPr="00124A3B" w:rsidRDefault="00B5568B" w:rsidP="00B55664">
      <w:pPr>
        <w:tabs>
          <w:tab w:val="left" w:pos="709"/>
        </w:tabs>
        <w:ind w:firstLine="709"/>
        <w:jc w:val="both"/>
        <w:rPr>
          <w:spacing w:val="-4"/>
          <w:sz w:val="24"/>
          <w:szCs w:val="24"/>
        </w:rPr>
      </w:pPr>
      <w:r w:rsidRPr="00124A3B">
        <w:rPr>
          <w:spacing w:val="-4"/>
          <w:sz w:val="24"/>
          <w:szCs w:val="24"/>
        </w:rPr>
        <w:t xml:space="preserve">2. Опубликовать настоящее постановление </w:t>
      </w:r>
      <w:proofErr w:type="gramStart"/>
      <w:r w:rsidRPr="00124A3B">
        <w:rPr>
          <w:spacing w:val="-4"/>
          <w:sz w:val="24"/>
          <w:szCs w:val="24"/>
        </w:rPr>
        <w:t>в</w:t>
      </w:r>
      <w:proofErr w:type="gramEnd"/>
      <w:r w:rsidRPr="00124A3B">
        <w:rPr>
          <w:spacing w:val="-4"/>
          <w:sz w:val="24"/>
          <w:szCs w:val="24"/>
        </w:rPr>
        <w:t xml:space="preserve"> «__________________________».</w:t>
      </w:r>
    </w:p>
    <w:p w:rsidR="00B5568B" w:rsidRPr="00124A3B" w:rsidRDefault="00B5568B" w:rsidP="00B55664">
      <w:pPr>
        <w:ind w:firstLine="720"/>
        <w:jc w:val="both"/>
        <w:rPr>
          <w:spacing w:val="-4"/>
          <w:sz w:val="24"/>
          <w:szCs w:val="24"/>
        </w:rPr>
      </w:pPr>
      <w:r w:rsidRPr="00124A3B">
        <w:rPr>
          <w:spacing w:val="-4"/>
          <w:sz w:val="24"/>
          <w:szCs w:val="24"/>
        </w:rPr>
        <w:t xml:space="preserve">4. Настоящее решение </w:t>
      </w:r>
      <w:r w:rsidRPr="00124A3B">
        <w:rPr>
          <w:spacing w:val="-4"/>
        </w:rPr>
        <w:t>(</w:t>
      </w:r>
      <w:r w:rsidRPr="00124A3B">
        <w:rPr>
          <w:i/>
          <w:spacing w:val="-4"/>
        </w:rPr>
        <w:t>постановление/распоряжение)</w:t>
      </w:r>
      <w:r w:rsidRPr="00124A3B">
        <w:rPr>
          <w:spacing w:val="-4"/>
          <w:sz w:val="24"/>
          <w:szCs w:val="24"/>
        </w:rPr>
        <w:t xml:space="preserve"> вступает в силу после его официального опубликования.</w:t>
      </w:r>
    </w:p>
    <w:p w:rsidR="00B5568B" w:rsidRPr="00124A3B" w:rsidRDefault="00B5568B" w:rsidP="00B55664">
      <w:pPr>
        <w:ind w:firstLine="720"/>
        <w:jc w:val="both"/>
        <w:rPr>
          <w:spacing w:val="-4"/>
          <w:sz w:val="24"/>
          <w:szCs w:val="24"/>
        </w:rPr>
      </w:pPr>
      <w:r w:rsidRPr="00124A3B">
        <w:rPr>
          <w:spacing w:val="-4"/>
          <w:sz w:val="24"/>
          <w:szCs w:val="24"/>
        </w:rPr>
        <w:t xml:space="preserve">5. Контроль за исполнением настоящего постановления возложить </w:t>
      </w:r>
      <w:proofErr w:type="gramStart"/>
      <w:r w:rsidRPr="00124A3B">
        <w:rPr>
          <w:spacing w:val="-4"/>
          <w:sz w:val="24"/>
          <w:szCs w:val="24"/>
        </w:rPr>
        <w:t>на</w:t>
      </w:r>
      <w:proofErr w:type="gramEnd"/>
      <w:r w:rsidRPr="00124A3B">
        <w:rPr>
          <w:spacing w:val="-4"/>
          <w:sz w:val="24"/>
          <w:szCs w:val="24"/>
        </w:rPr>
        <w:t xml:space="preserve"> ______________________</w:t>
      </w:r>
      <w:r w:rsidR="00B375F3" w:rsidRPr="00124A3B">
        <w:rPr>
          <w:spacing w:val="-4"/>
          <w:sz w:val="24"/>
          <w:szCs w:val="24"/>
        </w:rPr>
        <w:t>________</w:t>
      </w:r>
      <w:r w:rsidRPr="00124A3B">
        <w:rPr>
          <w:spacing w:val="-4"/>
          <w:sz w:val="24"/>
          <w:szCs w:val="24"/>
        </w:rPr>
        <w:t>__________________________________________________.</w:t>
      </w:r>
    </w:p>
    <w:p w:rsidR="00B375F3" w:rsidRPr="00124A3B" w:rsidRDefault="00B375F3" w:rsidP="00B375F3">
      <w:pPr>
        <w:rPr>
          <w:sz w:val="24"/>
          <w:szCs w:val="24"/>
        </w:rPr>
      </w:pPr>
    </w:p>
    <w:p w:rsidR="00B375F3" w:rsidRPr="00124A3B" w:rsidRDefault="00B375F3" w:rsidP="00B375F3">
      <w:pPr>
        <w:rPr>
          <w:sz w:val="24"/>
          <w:szCs w:val="24"/>
        </w:rPr>
      </w:pPr>
    </w:p>
    <w:p w:rsidR="00B55664" w:rsidRPr="00124A3B" w:rsidRDefault="00B5568B" w:rsidP="00B375F3">
      <w:pPr>
        <w:ind w:right="-1"/>
        <w:jc w:val="center"/>
        <w:rPr>
          <w:color w:val="000000"/>
          <w:sz w:val="24"/>
          <w:szCs w:val="24"/>
        </w:rPr>
      </w:pPr>
      <w:r w:rsidRPr="00124A3B">
        <w:rPr>
          <w:color w:val="000000"/>
          <w:sz w:val="24"/>
          <w:szCs w:val="24"/>
        </w:rPr>
        <w:tab/>
      </w:r>
    </w:p>
    <w:p w:rsidR="00B55664" w:rsidRPr="00124A3B" w:rsidRDefault="00B55664" w:rsidP="00B5568B">
      <w:pPr>
        <w:ind w:right="-1"/>
        <w:jc w:val="right"/>
        <w:rPr>
          <w:color w:val="000000"/>
          <w:sz w:val="24"/>
          <w:szCs w:val="24"/>
        </w:rPr>
      </w:pPr>
    </w:p>
    <w:p w:rsidR="00B375F3" w:rsidRPr="00124A3B" w:rsidRDefault="00B375F3" w:rsidP="00B375F3">
      <w:r w:rsidRPr="00124A3B">
        <w:t>Должностное лицо (ФИО)</w:t>
      </w:r>
    </w:p>
    <w:p w:rsidR="00B375F3" w:rsidRPr="00124A3B" w:rsidRDefault="00B375F3" w:rsidP="00B375F3">
      <w:pPr>
        <w:pBdr>
          <w:top w:val="single" w:sz="4" w:space="9" w:color="000000"/>
        </w:pBdr>
        <w:ind w:left="5670"/>
        <w:jc w:val="center"/>
      </w:pPr>
      <w:proofErr w:type="gramStart"/>
      <w:r w:rsidRPr="00124A3B">
        <w:t>(подпись должностного лица органа, осуществляющего</w:t>
      </w:r>
      <w:proofErr w:type="gramEnd"/>
    </w:p>
    <w:p w:rsidR="00B375F3" w:rsidRPr="00124A3B" w:rsidRDefault="00B375F3" w:rsidP="00B375F3">
      <w:pPr>
        <w:pBdr>
          <w:top w:val="single" w:sz="4" w:space="9" w:color="000000"/>
        </w:pBdr>
        <w:ind w:left="5670"/>
        <w:jc w:val="center"/>
      </w:pPr>
      <w:r w:rsidRPr="00124A3B">
        <w:t>предоставление муниципальной услуги)</w:t>
      </w:r>
    </w:p>
    <w:p w:rsidR="00B55664" w:rsidRPr="00124A3B" w:rsidRDefault="00B55664" w:rsidP="00B5568B">
      <w:pPr>
        <w:ind w:right="-1"/>
        <w:jc w:val="right"/>
        <w:rPr>
          <w:color w:val="000000"/>
          <w:sz w:val="24"/>
          <w:szCs w:val="24"/>
        </w:rPr>
      </w:pPr>
    </w:p>
    <w:p w:rsidR="00B375F3" w:rsidRPr="00124A3B" w:rsidRDefault="00B375F3" w:rsidP="00B5568B">
      <w:pPr>
        <w:ind w:right="-1"/>
        <w:jc w:val="right"/>
        <w:rPr>
          <w:color w:val="000000"/>
          <w:sz w:val="24"/>
          <w:szCs w:val="24"/>
        </w:rPr>
      </w:pPr>
    </w:p>
    <w:p w:rsidR="00B5568B" w:rsidRPr="00124A3B" w:rsidRDefault="00B5568B" w:rsidP="00B375F3">
      <w:pPr>
        <w:ind w:left="5040" w:right="-1"/>
        <w:rPr>
          <w:sz w:val="24"/>
          <w:szCs w:val="24"/>
        </w:rPr>
      </w:pPr>
      <w:r w:rsidRPr="00124A3B">
        <w:rPr>
          <w:color w:val="000000"/>
          <w:sz w:val="24"/>
          <w:szCs w:val="24"/>
        </w:rPr>
        <w:t>Приложение № 3</w:t>
      </w:r>
      <w:r w:rsidR="00B375F3" w:rsidRPr="00124A3B">
        <w:rPr>
          <w:sz w:val="24"/>
          <w:szCs w:val="24"/>
        </w:rPr>
        <w:t xml:space="preserve"> </w:t>
      </w:r>
      <w:r w:rsidRPr="00124A3B">
        <w:rPr>
          <w:color w:val="000000"/>
          <w:sz w:val="24"/>
          <w:szCs w:val="24"/>
        </w:rPr>
        <w:t xml:space="preserve">к Административному регламенту по предоставлению муниципальной услуги </w:t>
      </w:r>
    </w:p>
    <w:p w:rsidR="00B5568B" w:rsidRPr="00124A3B" w:rsidRDefault="00B5568B" w:rsidP="00B5568B">
      <w:pPr>
        <w:ind w:left="1920"/>
      </w:pPr>
    </w:p>
    <w:tbl>
      <w:tblPr>
        <w:tblW w:w="10206" w:type="dxa"/>
        <w:tblLook w:val="01E0"/>
      </w:tblPr>
      <w:tblGrid>
        <w:gridCol w:w="5148"/>
        <w:gridCol w:w="5058"/>
      </w:tblGrid>
      <w:tr w:rsidR="006352AC" w:rsidRPr="00124A3B" w:rsidTr="00E02EA9">
        <w:tc>
          <w:tcPr>
            <w:tcW w:w="5148" w:type="dxa"/>
          </w:tcPr>
          <w:p w:rsidR="006352AC" w:rsidRPr="00124A3B" w:rsidRDefault="006352AC" w:rsidP="00025573"/>
          <w:p w:rsidR="006352AC" w:rsidRPr="00124A3B" w:rsidRDefault="006352AC" w:rsidP="00025573"/>
          <w:p w:rsidR="006352AC" w:rsidRPr="00124A3B" w:rsidRDefault="006352AC" w:rsidP="00025573"/>
          <w:p w:rsidR="006352AC" w:rsidRPr="00124A3B" w:rsidRDefault="006352AC" w:rsidP="00025573">
            <w:pPr>
              <w:jc w:val="center"/>
              <w:rPr>
                <w:b/>
              </w:rPr>
            </w:pPr>
          </w:p>
          <w:p w:rsidR="006352AC" w:rsidRPr="00124A3B" w:rsidRDefault="006352AC" w:rsidP="00025573">
            <w:pPr>
              <w:jc w:val="center"/>
              <w:rPr>
                <w:b/>
              </w:rPr>
            </w:pPr>
          </w:p>
          <w:p w:rsidR="006352AC" w:rsidRPr="00124A3B" w:rsidRDefault="00BE778F" w:rsidP="00025573">
            <w:pPr>
              <w:jc w:val="center"/>
              <w:rPr>
                <w:b/>
              </w:rPr>
            </w:pPr>
            <w:r>
              <w:rPr>
                <w:b/>
                <w:noProof/>
                <w:sz w:val="28"/>
              </w:rPr>
              <w:drawing>
                <wp:anchor distT="0" distB="0" distL="114300" distR="114300" simplePos="0" relativeHeight="251658240" behindDoc="0" locked="0" layoutInCell="1" allowOverlap="1">
                  <wp:simplePos x="0" y="0"/>
                  <wp:positionH relativeFrom="column">
                    <wp:posOffset>1083310</wp:posOffset>
                  </wp:positionH>
                  <wp:positionV relativeFrom="paragraph">
                    <wp:posOffset>-730250</wp:posOffset>
                  </wp:positionV>
                  <wp:extent cx="628650" cy="723900"/>
                  <wp:effectExtent l="19050" t="0" r="0" b="0"/>
                  <wp:wrapThrough wrapText="bothSides">
                    <wp:wrapPolygon edited="0">
                      <wp:start x="-655" y="0"/>
                      <wp:lineTo x="-655" y="21032"/>
                      <wp:lineTo x="21600" y="21032"/>
                      <wp:lineTo x="21600" y="0"/>
                      <wp:lineTo x="-655" y="0"/>
                    </wp:wrapPolygon>
                  </wp:wrapThrough>
                  <wp:docPr id="7" name="Рисунок 3" descr="C:\Users\Ольга\Desktop\Знаменский идущ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Ольга\Desktop\Знаменский идущий.jpg"/>
                          <pic:cNvPicPr>
                            <a:picLocks noChangeAspect="1" noChangeArrowheads="1"/>
                          </pic:cNvPicPr>
                        </pic:nvPicPr>
                        <pic:blipFill>
                          <a:blip r:embed="rId13" cstate="print"/>
                          <a:srcRect/>
                          <a:stretch>
                            <a:fillRect/>
                          </a:stretch>
                        </pic:blipFill>
                        <pic:spPr bwMode="auto">
                          <a:xfrm>
                            <a:off x="0" y="0"/>
                            <a:ext cx="628650" cy="723900"/>
                          </a:xfrm>
                          <a:prstGeom prst="rect">
                            <a:avLst/>
                          </a:prstGeom>
                          <a:noFill/>
                          <a:ln w="9525">
                            <a:noFill/>
                            <a:miter lim="800000"/>
                            <a:headEnd/>
                            <a:tailEnd/>
                          </a:ln>
                        </pic:spPr>
                      </pic:pic>
                    </a:graphicData>
                  </a:graphic>
                </wp:anchor>
              </w:drawing>
            </w:r>
            <w:r w:rsidR="006352AC" w:rsidRPr="00124A3B">
              <w:rPr>
                <w:b/>
              </w:rPr>
              <w:t>АДМИНИСТРАЦИЯ ЗНАМЕНСКОГО</w:t>
            </w:r>
          </w:p>
          <w:p w:rsidR="006352AC" w:rsidRPr="00124A3B" w:rsidRDefault="006352AC" w:rsidP="00025573">
            <w:pPr>
              <w:jc w:val="center"/>
              <w:rPr>
                <w:b/>
              </w:rPr>
            </w:pPr>
            <w:r w:rsidRPr="00124A3B">
              <w:rPr>
                <w:b/>
              </w:rPr>
              <w:t>МУНИЦИПАЛЬНОГО РАЙОНА</w:t>
            </w:r>
          </w:p>
          <w:p w:rsidR="006352AC" w:rsidRPr="00124A3B" w:rsidRDefault="006352AC" w:rsidP="00025573">
            <w:pPr>
              <w:jc w:val="center"/>
              <w:rPr>
                <w:b/>
              </w:rPr>
            </w:pPr>
            <w:r w:rsidRPr="00124A3B">
              <w:rPr>
                <w:b/>
              </w:rPr>
              <w:t>ОМСКОЙ ОБЛАСТИ</w:t>
            </w:r>
          </w:p>
          <w:p w:rsidR="006352AC" w:rsidRPr="00124A3B" w:rsidRDefault="006352AC" w:rsidP="00025573">
            <w:pPr>
              <w:jc w:val="center"/>
            </w:pPr>
          </w:p>
          <w:p w:rsidR="006352AC" w:rsidRPr="00124A3B" w:rsidRDefault="006352AC" w:rsidP="00025573">
            <w:pPr>
              <w:jc w:val="center"/>
            </w:pPr>
            <w:r w:rsidRPr="00124A3B">
              <w:t xml:space="preserve">ул. Ленина, д.13, </w:t>
            </w:r>
            <w:proofErr w:type="gramStart"/>
            <w:r w:rsidRPr="00124A3B">
              <w:t>с</w:t>
            </w:r>
            <w:proofErr w:type="gramEnd"/>
            <w:r w:rsidRPr="00124A3B">
              <w:t>. Знаменское, 646550</w:t>
            </w:r>
          </w:p>
          <w:p w:rsidR="006352AC" w:rsidRPr="00124A3B" w:rsidRDefault="006352AC" w:rsidP="00025573">
            <w:pPr>
              <w:jc w:val="center"/>
            </w:pPr>
            <w:r w:rsidRPr="00124A3B">
              <w:t>тел. (838179)21-774, факс (838179)21-458</w:t>
            </w:r>
          </w:p>
          <w:p w:rsidR="006352AC" w:rsidRPr="00124A3B" w:rsidRDefault="006352AC" w:rsidP="00025573">
            <w:pPr>
              <w:jc w:val="center"/>
            </w:pPr>
            <w:r w:rsidRPr="00124A3B">
              <w:rPr>
                <w:lang w:val="en-US"/>
              </w:rPr>
              <w:t>E</w:t>
            </w:r>
            <w:r w:rsidRPr="00124A3B">
              <w:t>-</w:t>
            </w:r>
            <w:r w:rsidRPr="00124A3B">
              <w:rPr>
                <w:lang w:val="en-US"/>
              </w:rPr>
              <w:t>mail</w:t>
            </w:r>
            <w:r w:rsidRPr="00124A3B">
              <w:t>:</w:t>
            </w:r>
            <w:proofErr w:type="spellStart"/>
            <w:r w:rsidRPr="00124A3B">
              <w:rPr>
                <w:lang w:val="en-US"/>
              </w:rPr>
              <w:t>znam</w:t>
            </w:r>
            <w:proofErr w:type="spellEnd"/>
            <w:r w:rsidRPr="00124A3B">
              <w:t>@</w:t>
            </w:r>
            <w:proofErr w:type="spellStart"/>
            <w:r w:rsidRPr="00124A3B">
              <w:rPr>
                <w:lang w:val="en-US"/>
              </w:rPr>
              <w:t>mr</w:t>
            </w:r>
            <w:proofErr w:type="spellEnd"/>
            <w:r w:rsidRPr="00124A3B">
              <w:t>.</w:t>
            </w:r>
            <w:proofErr w:type="spellStart"/>
            <w:r w:rsidRPr="00124A3B">
              <w:rPr>
                <w:lang w:val="en-US"/>
              </w:rPr>
              <w:t>omskportal</w:t>
            </w:r>
            <w:proofErr w:type="spellEnd"/>
            <w:r w:rsidRPr="00124A3B">
              <w:t>.</w:t>
            </w:r>
            <w:proofErr w:type="spellStart"/>
            <w:r w:rsidRPr="00124A3B">
              <w:rPr>
                <w:lang w:val="en-US"/>
              </w:rPr>
              <w:t>ru</w:t>
            </w:r>
            <w:proofErr w:type="spellEnd"/>
          </w:p>
          <w:p w:rsidR="006352AC" w:rsidRPr="00124A3B" w:rsidRDefault="006352AC" w:rsidP="00025573">
            <w:pPr>
              <w:jc w:val="center"/>
            </w:pPr>
            <w:r w:rsidRPr="00124A3B">
              <w:t>ОКТМО 52612000, ОГРН 1025502354570</w:t>
            </w:r>
          </w:p>
          <w:p w:rsidR="006352AC" w:rsidRPr="00124A3B" w:rsidRDefault="006352AC" w:rsidP="00025573">
            <w:pPr>
              <w:jc w:val="center"/>
            </w:pPr>
            <w:r w:rsidRPr="00124A3B">
              <w:t>ИНН 5513001802, КПП 551301001</w:t>
            </w:r>
          </w:p>
          <w:p w:rsidR="006352AC" w:rsidRPr="00124A3B" w:rsidRDefault="006352AC" w:rsidP="00025573">
            <w:pPr>
              <w:jc w:val="center"/>
            </w:pPr>
          </w:p>
          <w:p w:rsidR="006352AC" w:rsidRPr="00124A3B" w:rsidRDefault="006D5F57" w:rsidP="00025573">
            <w:pPr>
              <w:jc w:val="center"/>
            </w:pPr>
            <w:r w:rsidRPr="00124A3B">
              <w:t>«_»_____ 20__ г. № ИС</w:t>
            </w:r>
            <w:proofErr w:type="gramStart"/>
            <w:r w:rsidRPr="00124A3B">
              <w:t>Х-</w:t>
            </w:r>
            <w:proofErr w:type="gramEnd"/>
            <w:r w:rsidRPr="00124A3B">
              <w:t>__</w:t>
            </w:r>
            <w:r w:rsidR="006352AC" w:rsidRPr="00124A3B">
              <w:t>/ЗНМ-</w:t>
            </w:r>
          </w:p>
          <w:p w:rsidR="006352AC" w:rsidRPr="00124A3B" w:rsidRDefault="006352AC" w:rsidP="00025573">
            <w:pPr>
              <w:pStyle w:val="a6"/>
              <w:tabs>
                <w:tab w:val="clear" w:pos="4677"/>
                <w:tab w:val="clear" w:pos="9355"/>
              </w:tabs>
              <w:jc w:val="center"/>
            </w:pPr>
            <w:r w:rsidRPr="00124A3B">
              <w:t>на  № ___ от  «_»_____ 20__ г.</w:t>
            </w:r>
          </w:p>
        </w:tc>
        <w:tc>
          <w:tcPr>
            <w:tcW w:w="5058" w:type="dxa"/>
          </w:tcPr>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sz w:val="28"/>
                <w:szCs w:val="28"/>
              </w:rPr>
            </w:pPr>
            <w:r w:rsidRPr="00124A3B">
              <w:rPr>
                <w:i/>
                <w:iCs/>
              </w:rPr>
              <w:t xml:space="preserve">(фамилия, имя, отчество, место жительства - для физических лиц; полное наименование, место нахождения, ИНН </w:t>
            </w:r>
            <w:proofErr w:type="gramStart"/>
            <w:r w:rsidRPr="00124A3B">
              <w:rPr>
                <w:i/>
                <w:iCs/>
              </w:rPr>
              <w:t>–д</w:t>
            </w:r>
            <w:proofErr w:type="gramEnd"/>
            <w:r w:rsidRPr="00124A3B">
              <w:rPr>
                <w:i/>
                <w:iCs/>
              </w:rPr>
              <w:t>ля юридических лиц )</w:t>
            </w:r>
          </w:p>
        </w:tc>
      </w:tr>
    </w:tbl>
    <w:p w:rsidR="00B375F3" w:rsidRPr="00124A3B" w:rsidRDefault="00B375F3" w:rsidP="00B5568B">
      <w:pPr>
        <w:tabs>
          <w:tab w:val="left" w:pos="567"/>
          <w:tab w:val="left" w:pos="4536"/>
        </w:tabs>
        <w:jc w:val="center"/>
        <w:rPr>
          <w:b/>
          <w:spacing w:val="-4"/>
          <w:sz w:val="24"/>
          <w:szCs w:val="24"/>
        </w:rPr>
      </w:pPr>
    </w:p>
    <w:p w:rsidR="00B5568B" w:rsidRPr="00124A3B" w:rsidRDefault="00B5568B" w:rsidP="00B375F3">
      <w:pPr>
        <w:tabs>
          <w:tab w:val="left" w:pos="567"/>
          <w:tab w:val="left" w:pos="4536"/>
        </w:tabs>
        <w:ind w:firstLine="567"/>
        <w:jc w:val="center"/>
        <w:rPr>
          <w:spacing w:val="-4"/>
          <w:sz w:val="24"/>
          <w:szCs w:val="24"/>
        </w:rPr>
      </w:pPr>
      <w:r w:rsidRPr="00124A3B">
        <w:rPr>
          <w:spacing w:val="-4"/>
          <w:sz w:val="24"/>
          <w:szCs w:val="24"/>
        </w:rPr>
        <w:t>Об отказе в предоставлении разрешения на условно разрешенный вид использования земельного участка или объекта капитального строительства</w:t>
      </w:r>
    </w:p>
    <w:p w:rsidR="00B5568B" w:rsidRPr="00124A3B" w:rsidRDefault="00B5568B" w:rsidP="00B375F3">
      <w:pPr>
        <w:tabs>
          <w:tab w:val="left" w:pos="567"/>
          <w:tab w:val="left" w:pos="4536"/>
        </w:tabs>
        <w:ind w:firstLine="567"/>
        <w:jc w:val="center"/>
        <w:rPr>
          <w:color w:val="000000"/>
          <w:sz w:val="24"/>
          <w:szCs w:val="24"/>
        </w:rPr>
      </w:pPr>
      <w:proofErr w:type="spellStart"/>
      <w:r w:rsidRPr="00124A3B">
        <w:rPr>
          <w:color w:val="000000"/>
          <w:sz w:val="24"/>
          <w:szCs w:val="24"/>
        </w:rPr>
        <w:t>от________________№</w:t>
      </w:r>
      <w:proofErr w:type="spellEnd"/>
      <w:r w:rsidRPr="00124A3B">
        <w:rPr>
          <w:color w:val="000000"/>
          <w:sz w:val="24"/>
          <w:szCs w:val="24"/>
        </w:rPr>
        <w:t>_______________</w:t>
      </w:r>
    </w:p>
    <w:p w:rsidR="00B5568B" w:rsidRPr="00124A3B" w:rsidRDefault="00B5568B" w:rsidP="00B375F3">
      <w:pPr>
        <w:ind w:firstLine="567"/>
        <w:jc w:val="both"/>
        <w:rPr>
          <w:color w:val="000000"/>
          <w:sz w:val="24"/>
          <w:szCs w:val="24"/>
        </w:rPr>
      </w:pPr>
    </w:p>
    <w:p w:rsidR="00B5568B" w:rsidRPr="00124A3B" w:rsidRDefault="00B5568B" w:rsidP="00B375F3">
      <w:pPr>
        <w:ind w:firstLine="567"/>
        <w:jc w:val="both"/>
        <w:rPr>
          <w:color w:val="000000"/>
          <w:sz w:val="24"/>
          <w:szCs w:val="24"/>
        </w:rPr>
      </w:pPr>
      <w:r w:rsidRPr="00124A3B">
        <w:rPr>
          <w:color w:val="000000"/>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w:t>
      </w:r>
      <w:r w:rsidR="00B375F3" w:rsidRPr="00124A3B">
        <w:rPr>
          <w:color w:val="000000"/>
          <w:sz w:val="24"/>
          <w:szCs w:val="24"/>
        </w:rPr>
        <w:t>_______</w:t>
      </w:r>
      <w:r w:rsidRPr="00124A3B">
        <w:rPr>
          <w:color w:val="000000"/>
          <w:sz w:val="24"/>
          <w:szCs w:val="24"/>
        </w:rPr>
        <w:t>__</w:t>
      </w:r>
    </w:p>
    <w:p w:rsidR="00B5568B" w:rsidRPr="00124A3B" w:rsidRDefault="00B5568B" w:rsidP="00B375F3">
      <w:pPr>
        <w:ind w:firstLine="567"/>
        <w:jc w:val="center"/>
        <w:rPr>
          <w:i/>
          <w:sz w:val="24"/>
          <w:szCs w:val="24"/>
        </w:rPr>
      </w:pPr>
      <w:r w:rsidRPr="00124A3B">
        <w:rPr>
          <w:i/>
        </w:rPr>
        <w:t xml:space="preserve">(Ф.И.О. физического лица, наименование юридического лица– </w:t>
      </w:r>
      <w:proofErr w:type="gramStart"/>
      <w:r w:rsidRPr="00124A3B">
        <w:rPr>
          <w:i/>
        </w:rPr>
        <w:t>за</w:t>
      </w:r>
      <w:proofErr w:type="gramEnd"/>
      <w:r w:rsidRPr="00124A3B">
        <w:rPr>
          <w:i/>
        </w:rPr>
        <w:t>явителя</w:t>
      </w:r>
      <w:r w:rsidRPr="00124A3B">
        <w:rPr>
          <w:i/>
          <w:sz w:val="24"/>
          <w:szCs w:val="24"/>
        </w:rPr>
        <w:t>,</w:t>
      </w:r>
    </w:p>
    <w:p w:rsidR="00B5568B" w:rsidRPr="00124A3B" w:rsidRDefault="00B5568B" w:rsidP="00B375F3">
      <w:pPr>
        <w:jc w:val="both"/>
        <w:rPr>
          <w:sz w:val="24"/>
          <w:szCs w:val="24"/>
        </w:rPr>
      </w:pPr>
      <w:r w:rsidRPr="00124A3B">
        <w:rPr>
          <w:sz w:val="24"/>
          <w:szCs w:val="24"/>
        </w:rPr>
        <w:t>__________________________________________________________</w:t>
      </w:r>
      <w:r w:rsidR="00B375F3" w:rsidRPr="00124A3B">
        <w:rPr>
          <w:sz w:val="24"/>
          <w:szCs w:val="24"/>
        </w:rPr>
        <w:t>___________________</w:t>
      </w:r>
    </w:p>
    <w:p w:rsidR="00B5568B" w:rsidRPr="00124A3B" w:rsidRDefault="00B5568B" w:rsidP="00B375F3">
      <w:pPr>
        <w:ind w:firstLine="567"/>
        <w:jc w:val="center"/>
        <w:rPr>
          <w:i/>
        </w:rPr>
      </w:pPr>
      <w:r w:rsidRPr="00124A3B">
        <w:rPr>
          <w:i/>
        </w:rPr>
        <w:t>дата направления заявления)</w:t>
      </w:r>
    </w:p>
    <w:p w:rsidR="00B5568B" w:rsidRPr="00124A3B" w:rsidRDefault="00B5568B" w:rsidP="00B375F3">
      <w:pPr>
        <w:jc w:val="both"/>
        <w:rPr>
          <w:color w:val="000000"/>
          <w:sz w:val="24"/>
          <w:szCs w:val="24"/>
        </w:rPr>
      </w:pPr>
      <w:r w:rsidRPr="00124A3B">
        <w:rPr>
          <w:sz w:val="24"/>
          <w:szCs w:val="24"/>
        </w:rPr>
        <w:t>на основании______________________________________________________</w:t>
      </w:r>
      <w:r w:rsidR="00B375F3" w:rsidRPr="00124A3B">
        <w:rPr>
          <w:sz w:val="24"/>
          <w:szCs w:val="24"/>
        </w:rPr>
        <w:t>______</w:t>
      </w:r>
      <w:r w:rsidRPr="00124A3B">
        <w:rPr>
          <w:sz w:val="24"/>
          <w:szCs w:val="24"/>
        </w:rPr>
        <w:t>_____</w:t>
      </w:r>
    </w:p>
    <w:p w:rsidR="00B5568B" w:rsidRPr="00124A3B" w:rsidRDefault="00B5568B" w:rsidP="00B375F3">
      <w:pPr>
        <w:rPr>
          <w:sz w:val="24"/>
          <w:szCs w:val="24"/>
        </w:rPr>
      </w:pPr>
      <w:r w:rsidRPr="00124A3B">
        <w:rPr>
          <w:sz w:val="24"/>
          <w:szCs w:val="24"/>
        </w:rPr>
        <w:t>___________________________________________________________________</w:t>
      </w:r>
      <w:r w:rsidR="00B375F3" w:rsidRPr="00124A3B">
        <w:rPr>
          <w:sz w:val="24"/>
          <w:szCs w:val="24"/>
        </w:rPr>
        <w:t>_______</w:t>
      </w:r>
      <w:r w:rsidRPr="00124A3B">
        <w:rPr>
          <w:sz w:val="24"/>
          <w:szCs w:val="24"/>
        </w:rPr>
        <w:t>___</w:t>
      </w:r>
    </w:p>
    <w:p w:rsidR="00B5568B" w:rsidRPr="00124A3B" w:rsidRDefault="00B5568B" w:rsidP="00B375F3">
      <w:pPr>
        <w:jc w:val="both"/>
        <w:rPr>
          <w:sz w:val="24"/>
          <w:szCs w:val="24"/>
        </w:rPr>
      </w:pPr>
      <w:r w:rsidRPr="00124A3B">
        <w:rPr>
          <w:sz w:val="24"/>
          <w:szCs w:val="24"/>
        </w:rPr>
        <w:t xml:space="preserve">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24A3B">
        <w:rPr>
          <w:sz w:val="24"/>
          <w:szCs w:val="24"/>
        </w:rPr>
        <w:t>с</w:t>
      </w:r>
      <w:proofErr w:type="gramEnd"/>
      <w:r w:rsidRPr="00124A3B">
        <w:rPr>
          <w:sz w:val="24"/>
          <w:szCs w:val="24"/>
        </w:rPr>
        <w:t>:</w:t>
      </w:r>
    </w:p>
    <w:p w:rsidR="00B5568B" w:rsidRPr="00124A3B" w:rsidRDefault="00B5568B" w:rsidP="00B375F3">
      <w:pPr>
        <w:jc w:val="both"/>
        <w:rPr>
          <w:sz w:val="24"/>
          <w:szCs w:val="24"/>
        </w:rPr>
      </w:pPr>
      <w:r w:rsidRPr="00124A3B">
        <w:rPr>
          <w:sz w:val="24"/>
          <w:szCs w:val="24"/>
        </w:rPr>
        <w:t>_____________________________________________________________________</w:t>
      </w:r>
      <w:r w:rsidR="00B375F3" w:rsidRPr="00124A3B">
        <w:rPr>
          <w:sz w:val="24"/>
          <w:szCs w:val="24"/>
        </w:rPr>
        <w:t>______</w:t>
      </w:r>
      <w:r w:rsidRPr="00124A3B">
        <w:rPr>
          <w:sz w:val="24"/>
          <w:szCs w:val="24"/>
        </w:rPr>
        <w:t>_</w:t>
      </w:r>
    </w:p>
    <w:p w:rsidR="00B5568B" w:rsidRPr="00124A3B" w:rsidRDefault="00B5568B" w:rsidP="00B375F3">
      <w:pPr>
        <w:ind w:firstLine="567"/>
        <w:jc w:val="center"/>
      </w:pPr>
      <w:r w:rsidRPr="00124A3B">
        <w:t>(указывается основание отказа в предоставлении разрешения)</w:t>
      </w:r>
    </w:p>
    <w:p w:rsidR="00B5568B" w:rsidRPr="00124A3B" w:rsidRDefault="00B5568B" w:rsidP="00B375F3">
      <w:pPr>
        <w:ind w:firstLine="567"/>
        <w:jc w:val="both"/>
        <w:rPr>
          <w:sz w:val="24"/>
          <w:szCs w:val="24"/>
        </w:rPr>
      </w:pPr>
      <w:r w:rsidRPr="00124A3B">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24A3B">
        <w:rPr>
          <w:i/>
        </w:rPr>
        <w:t>(указать уполномоченный орган)</w:t>
      </w:r>
      <w:r w:rsidRPr="00124A3B">
        <w:t>,</w:t>
      </w:r>
      <w:r w:rsidRPr="00124A3B">
        <w:rPr>
          <w:sz w:val="24"/>
          <w:szCs w:val="24"/>
        </w:rPr>
        <w:t xml:space="preserve"> а также в судебном порядке.</w:t>
      </w:r>
    </w:p>
    <w:p w:rsidR="00B5568B" w:rsidRPr="00124A3B" w:rsidRDefault="00B5568B" w:rsidP="00B5568B">
      <w:pPr>
        <w:rPr>
          <w:sz w:val="24"/>
          <w:szCs w:val="24"/>
        </w:rPr>
      </w:pPr>
    </w:p>
    <w:p w:rsidR="00B375F3" w:rsidRPr="00124A3B" w:rsidRDefault="00B375F3" w:rsidP="00B5568B">
      <w:pPr>
        <w:rPr>
          <w:sz w:val="24"/>
          <w:szCs w:val="24"/>
        </w:rPr>
      </w:pPr>
    </w:p>
    <w:p w:rsidR="00B375F3" w:rsidRPr="00124A3B" w:rsidRDefault="00B375F3" w:rsidP="00B5568B">
      <w:pPr>
        <w:rPr>
          <w:sz w:val="24"/>
          <w:szCs w:val="24"/>
        </w:rPr>
      </w:pPr>
    </w:p>
    <w:p w:rsidR="00B375F3" w:rsidRPr="00124A3B" w:rsidRDefault="00B375F3" w:rsidP="00B5568B">
      <w:pPr>
        <w:rPr>
          <w:sz w:val="24"/>
          <w:szCs w:val="24"/>
        </w:rPr>
      </w:pPr>
    </w:p>
    <w:p w:rsidR="00B5568B" w:rsidRPr="00124A3B" w:rsidRDefault="00B5568B" w:rsidP="00B5568B">
      <w:r w:rsidRPr="00124A3B">
        <w:t>Должностное лицо (ФИО)</w:t>
      </w:r>
    </w:p>
    <w:p w:rsidR="00B5568B" w:rsidRPr="00124A3B" w:rsidRDefault="00B5568B" w:rsidP="00B5568B">
      <w:pPr>
        <w:pBdr>
          <w:top w:val="single" w:sz="4" w:space="9" w:color="000000"/>
        </w:pBdr>
        <w:ind w:left="5670"/>
        <w:jc w:val="center"/>
      </w:pPr>
      <w:proofErr w:type="gramStart"/>
      <w:r w:rsidRPr="00124A3B">
        <w:t>(подпись должностного лица органа, осуществляющего</w:t>
      </w:r>
      <w:proofErr w:type="gramEnd"/>
    </w:p>
    <w:p w:rsidR="00B5568B" w:rsidRPr="00124A3B" w:rsidRDefault="00B5568B" w:rsidP="00B5568B">
      <w:pPr>
        <w:pBdr>
          <w:top w:val="single" w:sz="4" w:space="9" w:color="000000"/>
        </w:pBdr>
        <w:ind w:left="5670"/>
        <w:jc w:val="center"/>
      </w:pPr>
      <w:r w:rsidRPr="00124A3B">
        <w:t>предоставление муниципальной услуги)</w:t>
      </w:r>
    </w:p>
    <w:p w:rsidR="00B5568B" w:rsidRPr="00124A3B" w:rsidRDefault="00B5568B" w:rsidP="00B5568B">
      <w:pPr>
        <w:rPr>
          <w:color w:val="000000"/>
          <w:spacing w:val="-6"/>
          <w:sz w:val="24"/>
          <w:szCs w:val="24"/>
        </w:rPr>
      </w:pPr>
    </w:p>
    <w:p w:rsidR="00B375F3" w:rsidRPr="00124A3B" w:rsidRDefault="00B375F3" w:rsidP="00B5568B">
      <w:pPr>
        <w:tabs>
          <w:tab w:val="left" w:leader="underscore" w:pos="9817"/>
        </w:tabs>
        <w:spacing w:line="317" w:lineRule="exact"/>
        <w:ind w:left="7460"/>
        <w:jc w:val="both"/>
        <w:rPr>
          <w:color w:val="000000"/>
          <w:sz w:val="24"/>
          <w:szCs w:val="24"/>
        </w:rPr>
      </w:pPr>
    </w:p>
    <w:p w:rsidR="00B375F3" w:rsidRPr="00124A3B" w:rsidRDefault="00B375F3" w:rsidP="00B5568B">
      <w:pPr>
        <w:tabs>
          <w:tab w:val="left" w:leader="underscore" w:pos="9817"/>
        </w:tabs>
        <w:spacing w:line="317" w:lineRule="exact"/>
        <w:ind w:left="7460"/>
        <w:jc w:val="both"/>
        <w:rPr>
          <w:color w:val="000000"/>
          <w:sz w:val="24"/>
          <w:szCs w:val="24"/>
        </w:rPr>
      </w:pPr>
    </w:p>
    <w:p w:rsidR="00B375F3" w:rsidRPr="00124A3B" w:rsidRDefault="00B375F3" w:rsidP="00B5568B">
      <w:pPr>
        <w:tabs>
          <w:tab w:val="left" w:leader="underscore" w:pos="9817"/>
        </w:tabs>
        <w:spacing w:line="317" w:lineRule="exact"/>
        <w:ind w:left="7460"/>
        <w:jc w:val="both"/>
        <w:rPr>
          <w:color w:val="000000"/>
          <w:sz w:val="24"/>
          <w:szCs w:val="24"/>
        </w:rPr>
      </w:pPr>
    </w:p>
    <w:p w:rsidR="00B5568B" w:rsidRPr="00124A3B" w:rsidRDefault="00B5568B" w:rsidP="00B375F3">
      <w:pPr>
        <w:tabs>
          <w:tab w:val="left" w:leader="underscore" w:pos="9817"/>
        </w:tabs>
        <w:spacing w:line="317" w:lineRule="exact"/>
        <w:ind w:left="5160"/>
        <w:jc w:val="both"/>
        <w:rPr>
          <w:sz w:val="24"/>
          <w:szCs w:val="24"/>
        </w:rPr>
      </w:pPr>
      <w:r w:rsidRPr="00124A3B">
        <w:rPr>
          <w:color w:val="000000"/>
          <w:sz w:val="24"/>
          <w:szCs w:val="24"/>
        </w:rPr>
        <w:lastRenderedPageBreak/>
        <w:t>Приложение № 4</w:t>
      </w:r>
      <w:r w:rsidR="00B375F3" w:rsidRPr="00124A3B">
        <w:rPr>
          <w:sz w:val="24"/>
          <w:szCs w:val="24"/>
        </w:rPr>
        <w:t xml:space="preserve"> </w:t>
      </w:r>
      <w:r w:rsidRPr="00124A3B">
        <w:rPr>
          <w:color w:val="000000"/>
          <w:sz w:val="24"/>
          <w:szCs w:val="24"/>
        </w:rPr>
        <w:t xml:space="preserve">к Административному регламенту по предоставлению муниципальной услуги </w:t>
      </w:r>
    </w:p>
    <w:p w:rsidR="00B5568B" w:rsidRPr="00124A3B" w:rsidRDefault="00B5568B" w:rsidP="00B5568B">
      <w:pPr>
        <w:ind w:left="1920"/>
      </w:pPr>
    </w:p>
    <w:tbl>
      <w:tblPr>
        <w:tblW w:w="10206" w:type="dxa"/>
        <w:tblLook w:val="01E0"/>
      </w:tblPr>
      <w:tblGrid>
        <w:gridCol w:w="5148"/>
        <w:gridCol w:w="5058"/>
      </w:tblGrid>
      <w:tr w:rsidR="006352AC" w:rsidRPr="00124A3B" w:rsidTr="00E02EA9">
        <w:tc>
          <w:tcPr>
            <w:tcW w:w="5148" w:type="dxa"/>
          </w:tcPr>
          <w:p w:rsidR="006352AC" w:rsidRPr="00124A3B" w:rsidRDefault="006352AC" w:rsidP="00025573"/>
          <w:p w:rsidR="006352AC" w:rsidRPr="00124A3B" w:rsidRDefault="006352AC" w:rsidP="00025573"/>
          <w:p w:rsidR="006352AC" w:rsidRPr="00124A3B" w:rsidRDefault="006352AC" w:rsidP="00025573"/>
          <w:p w:rsidR="006352AC" w:rsidRPr="00124A3B" w:rsidRDefault="006352AC" w:rsidP="00025573">
            <w:pPr>
              <w:jc w:val="center"/>
              <w:rPr>
                <w:b/>
              </w:rPr>
            </w:pPr>
          </w:p>
          <w:p w:rsidR="006352AC" w:rsidRPr="00124A3B" w:rsidRDefault="006352AC" w:rsidP="00025573">
            <w:pPr>
              <w:jc w:val="center"/>
              <w:rPr>
                <w:b/>
              </w:rPr>
            </w:pPr>
          </w:p>
          <w:p w:rsidR="006352AC" w:rsidRPr="00124A3B" w:rsidRDefault="00BE778F" w:rsidP="00025573">
            <w:pPr>
              <w:jc w:val="center"/>
              <w:rPr>
                <w:b/>
              </w:rPr>
            </w:pPr>
            <w:r>
              <w:rPr>
                <w:b/>
                <w:noProof/>
                <w:sz w:val="28"/>
              </w:rPr>
              <w:drawing>
                <wp:anchor distT="0" distB="0" distL="114300" distR="114300" simplePos="0" relativeHeight="251659264" behindDoc="0" locked="0" layoutInCell="1" allowOverlap="1">
                  <wp:simplePos x="0" y="0"/>
                  <wp:positionH relativeFrom="column">
                    <wp:posOffset>1083310</wp:posOffset>
                  </wp:positionH>
                  <wp:positionV relativeFrom="paragraph">
                    <wp:posOffset>-730250</wp:posOffset>
                  </wp:positionV>
                  <wp:extent cx="628650" cy="723900"/>
                  <wp:effectExtent l="19050" t="0" r="0" b="0"/>
                  <wp:wrapThrough wrapText="bothSides">
                    <wp:wrapPolygon edited="0">
                      <wp:start x="-655" y="0"/>
                      <wp:lineTo x="-655" y="21032"/>
                      <wp:lineTo x="21600" y="21032"/>
                      <wp:lineTo x="21600" y="0"/>
                      <wp:lineTo x="-655" y="0"/>
                    </wp:wrapPolygon>
                  </wp:wrapThrough>
                  <wp:docPr id="8" name="Рисунок 3" descr="C:\Users\Ольга\Desktop\Знаменский идущ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Ольга\Desktop\Знаменский идущий.jpg"/>
                          <pic:cNvPicPr>
                            <a:picLocks noChangeAspect="1" noChangeArrowheads="1"/>
                          </pic:cNvPicPr>
                        </pic:nvPicPr>
                        <pic:blipFill>
                          <a:blip r:embed="rId13" cstate="print"/>
                          <a:srcRect/>
                          <a:stretch>
                            <a:fillRect/>
                          </a:stretch>
                        </pic:blipFill>
                        <pic:spPr bwMode="auto">
                          <a:xfrm>
                            <a:off x="0" y="0"/>
                            <a:ext cx="628650" cy="723900"/>
                          </a:xfrm>
                          <a:prstGeom prst="rect">
                            <a:avLst/>
                          </a:prstGeom>
                          <a:noFill/>
                          <a:ln w="9525">
                            <a:noFill/>
                            <a:miter lim="800000"/>
                            <a:headEnd/>
                            <a:tailEnd/>
                          </a:ln>
                        </pic:spPr>
                      </pic:pic>
                    </a:graphicData>
                  </a:graphic>
                </wp:anchor>
              </w:drawing>
            </w:r>
            <w:r w:rsidR="006352AC" w:rsidRPr="00124A3B">
              <w:rPr>
                <w:b/>
              </w:rPr>
              <w:t>АДМИНИСТРАЦИЯ ЗНАМЕНСКОГО</w:t>
            </w:r>
          </w:p>
          <w:p w:rsidR="006352AC" w:rsidRPr="00124A3B" w:rsidRDefault="006352AC" w:rsidP="00025573">
            <w:pPr>
              <w:jc w:val="center"/>
              <w:rPr>
                <w:b/>
              </w:rPr>
            </w:pPr>
            <w:r w:rsidRPr="00124A3B">
              <w:rPr>
                <w:b/>
              </w:rPr>
              <w:t>МУНИЦИПАЛЬНОГО РАЙОНА</w:t>
            </w:r>
          </w:p>
          <w:p w:rsidR="006352AC" w:rsidRPr="00124A3B" w:rsidRDefault="006352AC" w:rsidP="00025573">
            <w:pPr>
              <w:jc w:val="center"/>
              <w:rPr>
                <w:b/>
              </w:rPr>
            </w:pPr>
            <w:r w:rsidRPr="00124A3B">
              <w:rPr>
                <w:b/>
              </w:rPr>
              <w:t>ОМСКОЙ ОБЛАСТИ</w:t>
            </w:r>
          </w:p>
          <w:p w:rsidR="006352AC" w:rsidRPr="00124A3B" w:rsidRDefault="006352AC" w:rsidP="00025573">
            <w:pPr>
              <w:jc w:val="center"/>
            </w:pPr>
          </w:p>
          <w:p w:rsidR="006352AC" w:rsidRPr="00124A3B" w:rsidRDefault="006352AC" w:rsidP="00025573">
            <w:pPr>
              <w:jc w:val="center"/>
            </w:pPr>
            <w:r w:rsidRPr="00124A3B">
              <w:t xml:space="preserve">ул. Ленина, д.13, </w:t>
            </w:r>
            <w:proofErr w:type="gramStart"/>
            <w:r w:rsidRPr="00124A3B">
              <w:t>с</w:t>
            </w:r>
            <w:proofErr w:type="gramEnd"/>
            <w:r w:rsidRPr="00124A3B">
              <w:t>. Знаменское, 646550</w:t>
            </w:r>
          </w:p>
          <w:p w:rsidR="006352AC" w:rsidRPr="00124A3B" w:rsidRDefault="006352AC" w:rsidP="00025573">
            <w:pPr>
              <w:jc w:val="center"/>
            </w:pPr>
            <w:r w:rsidRPr="00124A3B">
              <w:t>тел. (838179)21-774, факс (838179)21-458</w:t>
            </w:r>
          </w:p>
          <w:p w:rsidR="006352AC" w:rsidRPr="00124A3B" w:rsidRDefault="006352AC" w:rsidP="00025573">
            <w:pPr>
              <w:jc w:val="center"/>
            </w:pPr>
            <w:r w:rsidRPr="00124A3B">
              <w:rPr>
                <w:lang w:val="en-US"/>
              </w:rPr>
              <w:t>E</w:t>
            </w:r>
            <w:r w:rsidRPr="00124A3B">
              <w:t>-</w:t>
            </w:r>
            <w:r w:rsidRPr="00124A3B">
              <w:rPr>
                <w:lang w:val="en-US"/>
              </w:rPr>
              <w:t>mail</w:t>
            </w:r>
            <w:r w:rsidRPr="00124A3B">
              <w:t>:</w:t>
            </w:r>
            <w:proofErr w:type="spellStart"/>
            <w:r w:rsidRPr="00124A3B">
              <w:rPr>
                <w:lang w:val="en-US"/>
              </w:rPr>
              <w:t>znam</w:t>
            </w:r>
            <w:proofErr w:type="spellEnd"/>
            <w:r w:rsidRPr="00124A3B">
              <w:t>@</w:t>
            </w:r>
            <w:proofErr w:type="spellStart"/>
            <w:r w:rsidRPr="00124A3B">
              <w:rPr>
                <w:lang w:val="en-US"/>
              </w:rPr>
              <w:t>mr</w:t>
            </w:r>
            <w:proofErr w:type="spellEnd"/>
            <w:r w:rsidRPr="00124A3B">
              <w:t>.</w:t>
            </w:r>
            <w:proofErr w:type="spellStart"/>
            <w:r w:rsidRPr="00124A3B">
              <w:rPr>
                <w:lang w:val="en-US"/>
              </w:rPr>
              <w:t>omskportal</w:t>
            </w:r>
            <w:proofErr w:type="spellEnd"/>
            <w:r w:rsidRPr="00124A3B">
              <w:t>.</w:t>
            </w:r>
            <w:proofErr w:type="spellStart"/>
            <w:r w:rsidRPr="00124A3B">
              <w:rPr>
                <w:lang w:val="en-US"/>
              </w:rPr>
              <w:t>ru</w:t>
            </w:r>
            <w:proofErr w:type="spellEnd"/>
          </w:p>
          <w:p w:rsidR="006352AC" w:rsidRPr="00124A3B" w:rsidRDefault="006352AC" w:rsidP="00025573">
            <w:pPr>
              <w:jc w:val="center"/>
            </w:pPr>
            <w:r w:rsidRPr="00124A3B">
              <w:t>ОКТМО 52612000, ОГРН 1025502354570</w:t>
            </w:r>
          </w:p>
          <w:p w:rsidR="006352AC" w:rsidRPr="00124A3B" w:rsidRDefault="006352AC" w:rsidP="00025573">
            <w:pPr>
              <w:jc w:val="center"/>
            </w:pPr>
            <w:r w:rsidRPr="00124A3B">
              <w:t>ИНН 5513001802, КПП 551301001</w:t>
            </w:r>
          </w:p>
          <w:p w:rsidR="006352AC" w:rsidRPr="00124A3B" w:rsidRDefault="006352AC" w:rsidP="00025573">
            <w:pPr>
              <w:jc w:val="center"/>
            </w:pPr>
          </w:p>
          <w:p w:rsidR="006352AC" w:rsidRPr="00124A3B" w:rsidRDefault="006352AC" w:rsidP="00025573">
            <w:pPr>
              <w:jc w:val="center"/>
            </w:pPr>
            <w:r w:rsidRPr="00124A3B">
              <w:t>«_»</w:t>
            </w:r>
            <w:r w:rsidR="006D5F57" w:rsidRPr="00124A3B">
              <w:t>_____ 20__ г. № ИС</w:t>
            </w:r>
            <w:proofErr w:type="gramStart"/>
            <w:r w:rsidR="006D5F57" w:rsidRPr="00124A3B">
              <w:t>Х-</w:t>
            </w:r>
            <w:proofErr w:type="gramEnd"/>
            <w:r w:rsidR="006D5F57" w:rsidRPr="00124A3B">
              <w:t>__</w:t>
            </w:r>
            <w:r w:rsidRPr="00124A3B">
              <w:t>/ЗНМ-</w:t>
            </w:r>
          </w:p>
          <w:p w:rsidR="006352AC" w:rsidRPr="00124A3B" w:rsidRDefault="006352AC" w:rsidP="00025573">
            <w:pPr>
              <w:pStyle w:val="a6"/>
              <w:tabs>
                <w:tab w:val="clear" w:pos="4677"/>
                <w:tab w:val="clear" w:pos="9355"/>
              </w:tabs>
              <w:jc w:val="center"/>
            </w:pPr>
            <w:r w:rsidRPr="00124A3B">
              <w:t>на  № ___ от  «_»_____ 20__ г.</w:t>
            </w:r>
          </w:p>
        </w:tc>
        <w:tc>
          <w:tcPr>
            <w:tcW w:w="5058" w:type="dxa"/>
          </w:tcPr>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i/>
                <w:iCs/>
              </w:rPr>
            </w:pPr>
          </w:p>
          <w:p w:rsidR="006352AC" w:rsidRPr="00124A3B" w:rsidRDefault="006352AC" w:rsidP="00025573">
            <w:pPr>
              <w:jc w:val="center"/>
              <w:rPr>
                <w:sz w:val="28"/>
                <w:szCs w:val="28"/>
              </w:rPr>
            </w:pPr>
            <w:r w:rsidRPr="00124A3B">
              <w:rPr>
                <w:i/>
                <w:iCs/>
              </w:rPr>
              <w:t xml:space="preserve">(фамилия, имя, отчество, место жительства - для физических лиц; полное наименование, место нахождения, ИНН </w:t>
            </w:r>
            <w:proofErr w:type="gramStart"/>
            <w:r w:rsidRPr="00124A3B">
              <w:rPr>
                <w:i/>
                <w:iCs/>
              </w:rPr>
              <w:t>–д</w:t>
            </w:r>
            <w:proofErr w:type="gramEnd"/>
            <w:r w:rsidRPr="00124A3B">
              <w:rPr>
                <w:i/>
                <w:iCs/>
              </w:rPr>
              <w:t>ля юридических лиц )</w:t>
            </w:r>
          </w:p>
        </w:tc>
      </w:tr>
    </w:tbl>
    <w:p w:rsidR="00B5568B" w:rsidRPr="00124A3B" w:rsidRDefault="00B5568B" w:rsidP="00B5568B">
      <w:pPr>
        <w:spacing w:line="322" w:lineRule="exact"/>
        <w:ind w:right="140"/>
        <w:jc w:val="center"/>
        <w:rPr>
          <w:bCs/>
          <w:sz w:val="24"/>
          <w:szCs w:val="24"/>
        </w:rPr>
      </w:pPr>
      <w:r w:rsidRPr="00124A3B">
        <w:rPr>
          <w:bCs/>
          <w:sz w:val="24"/>
          <w:szCs w:val="24"/>
        </w:rPr>
        <w:t>УВЕДОМЛЕНИЕ</w:t>
      </w:r>
    </w:p>
    <w:p w:rsidR="00B5568B" w:rsidRPr="00124A3B" w:rsidRDefault="00B5568B" w:rsidP="00B5568B">
      <w:pPr>
        <w:spacing w:line="322" w:lineRule="exact"/>
        <w:ind w:right="140"/>
        <w:jc w:val="center"/>
        <w:rPr>
          <w:bCs/>
          <w:sz w:val="24"/>
          <w:szCs w:val="24"/>
        </w:rPr>
      </w:pPr>
      <w:r w:rsidRPr="00124A3B">
        <w:rPr>
          <w:bCs/>
          <w:sz w:val="24"/>
          <w:szCs w:val="24"/>
        </w:rPr>
        <w:t xml:space="preserve">об отказе в приеме документов, необходимых для предоставления </w:t>
      </w:r>
    </w:p>
    <w:p w:rsidR="00B5568B" w:rsidRPr="00124A3B" w:rsidRDefault="00B5568B" w:rsidP="00B5568B">
      <w:pPr>
        <w:spacing w:line="322" w:lineRule="exact"/>
        <w:ind w:right="140"/>
        <w:jc w:val="center"/>
        <w:rPr>
          <w:bCs/>
          <w:sz w:val="24"/>
          <w:szCs w:val="24"/>
        </w:rPr>
      </w:pPr>
      <w:r w:rsidRPr="00124A3B">
        <w:rPr>
          <w:bCs/>
          <w:sz w:val="24"/>
          <w:szCs w:val="24"/>
        </w:rPr>
        <w:t>муниципальной услуги</w:t>
      </w:r>
    </w:p>
    <w:p w:rsidR="00B5568B" w:rsidRPr="00124A3B" w:rsidRDefault="00B5568B" w:rsidP="00B5568B">
      <w:pPr>
        <w:tabs>
          <w:tab w:val="left" w:pos="567"/>
          <w:tab w:val="left" w:pos="4536"/>
        </w:tabs>
        <w:jc w:val="center"/>
        <w:rPr>
          <w:color w:val="000000"/>
          <w:sz w:val="24"/>
          <w:szCs w:val="24"/>
        </w:rPr>
      </w:pPr>
      <w:proofErr w:type="spellStart"/>
      <w:r w:rsidRPr="00124A3B">
        <w:rPr>
          <w:color w:val="000000"/>
          <w:sz w:val="24"/>
          <w:szCs w:val="24"/>
        </w:rPr>
        <w:t>от________________№</w:t>
      </w:r>
      <w:proofErr w:type="spellEnd"/>
      <w:r w:rsidRPr="00124A3B">
        <w:rPr>
          <w:color w:val="000000"/>
          <w:sz w:val="24"/>
          <w:szCs w:val="24"/>
        </w:rPr>
        <w:t>_______________</w:t>
      </w:r>
    </w:p>
    <w:p w:rsidR="00B375F3" w:rsidRPr="00124A3B" w:rsidRDefault="00B375F3" w:rsidP="00B5568B">
      <w:pPr>
        <w:tabs>
          <w:tab w:val="left" w:pos="567"/>
          <w:tab w:val="left" w:pos="4536"/>
        </w:tabs>
        <w:jc w:val="center"/>
        <w:rPr>
          <w:color w:val="000000"/>
          <w:sz w:val="24"/>
          <w:szCs w:val="24"/>
        </w:rPr>
      </w:pPr>
    </w:p>
    <w:p w:rsidR="00B5568B" w:rsidRPr="00124A3B" w:rsidRDefault="00B5568B" w:rsidP="00B5568B">
      <w:pPr>
        <w:ind w:right="-1" w:firstLine="709"/>
        <w:jc w:val="both"/>
        <w:rPr>
          <w:color w:val="000000"/>
          <w:sz w:val="24"/>
          <w:szCs w:val="24"/>
        </w:rPr>
      </w:pPr>
      <w:r w:rsidRPr="00124A3B">
        <w:rPr>
          <w:color w:val="000000"/>
          <w:sz w:val="24"/>
          <w:szCs w:val="24"/>
        </w:rPr>
        <w:t>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документов__________________________________________________________</w:t>
      </w:r>
    </w:p>
    <w:p w:rsidR="00B5568B" w:rsidRPr="00124A3B" w:rsidRDefault="00B5568B" w:rsidP="00B5568B">
      <w:pPr>
        <w:ind w:right="-1" w:firstLine="709"/>
        <w:jc w:val="center"/>
        <w:rPr>
          <w:i/>
        </w:rPr>
      </w:pPr>
      <w:r w:rsidRPr="00124A3B">
        <w:rPr>
          <w:i/>
        </w:rPr>
        <w:t xml:space="preserve">(Ф.И.О. физического лица, наименование юридического лица– </w:t>
      </w:r>
      <w:proofErr w:type="gramStart"/>
      <w:r w:rsidRPr="00124A3B">
        <w:rPr>
          <w:i/>
        </w:rPr>
        <w:t>за</w:t>
      </w:r>
      <w:proofErr w:type="gramEnd"/>
      <w:r w:rsidRPr="00124A3B">
        <w:rPr>
          <w:i/>
        </w:rPr>
        <w:t>явителя,</w:t>
      </w:r>
    </w:p>
    <w:p w:rsidR="00B5568B" w:rsidRPr="00124A3B" w:rsidRDefault="00B5568B" w:rsidP="00B5568B">
      <w:pPr>
        <w:ind w:right="-1"/>
        <w:jc w:val="both"/>
        <w:rPr>
          <w:sz w:val="24"/>
          <w:szCs w:val="24"/>
        </w:rPr>
      </w:pPr>
      <w:r w:rsidRPr="00124A3B">
        <w:rPr>
          <w:sz w:val="24"/>
          <w:szCs w:val="24"/>
        </w:rPr>
        <w:t>__________________________________________________</w:t>
      </w:r>
      <w:r w:rsidR="00B375F3" w:rsidRPr="00124A3B">
        <w:rPr>
          <w:sz w:val="24"/>
          <w:szCs w:val="24"/>
        </w:rPr>
        <w:t>___________________________</w:t>
      </w:r>
    </w:p>
    <w:p w:rsidR="00B5568B" w:rsidRPr="00124A3B" w:rsidRDefault="00B5568B" w:rsidP="00B5568B">
      <w:pPr>
        <w:ind w:right="-1"/>
        <w:jc w:val="center"/>
        <w:rPr>
          <w:i/>
        </w:rPr>
      </w:pPr>
      <w:r w:rsidRPr="00124A3B">
        <w:rPr>
          <w:i/>
        </w:rPr>
        <w:t>дата направления заявления)</w:t>
      </w:r>
    </w:p>
    <w:p w:rsidR="00B5568B" w:rsidRPr="00124A3B" w:rsidRDefault="00B5568B" w:rsidP="00B5568B">
      <w:pPr>
        <w:ind w:right="-1"/>
        <w:jc w:val="both"/>
        <w:rPr>
          <w:sz w:val="24"/>
          <w:szCs w:val="24"/>
        </w:rPr>
      </w:pPr>
      <w:r w:rsidRPr="00124A3B">
        <w:rPr>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условно разрешенный вид использования земельного участка или объекта капитального строительства» в связи </w:t>
      </w:r>
      <w:proofErr w:type="gramStart"/>
      <w:r w:rsidRPr="00124A3B">
        <w:rPr>
          <w:sz w:val="24"/>
          <w:szCs w:val="24"/>
        </w:rPr>
        <w:t>с</w:t>
      </w:r>
      <w:proofErr w:type="gramEnd"/>
      <w:r w:rsidRPr="00124A3B">
        <w:rPr>
          <w:sz w:val="24"/>
          <w:szCs w:val="24"/>
        </w:rPr>
        <w:t>:____________________________________________________________</w:t>
      </w:r>
      <w:r w:rsidR="00B375F3" w:rsidRPr="00124A3B">
        <w:rPr>
          <w:sz w:val="24"/>
          <w:szCs w:val="24"/>
        </w:rPr>
        <w:t>_______</w:t>
      </w:r>
      <w:r w:rsidRPr="00124A3B">
        <w:rPr>
          <w:sz w:val="24"/>
          <w:szCs w:val="24"/>
        </w:rPr>
        <w:t>_________</w:t>
      </w:r>
    </w:p>
    <w:p w:rsidR="00B5568B" w:rsidRPr="00124A3B" w:rsidRDefault="00B5568B" w:rsidP="00B5568B">
      <w:pPr>
        <w:ind w:right="-1"/>
        <w:jc w:val="center"/>
        <w:rPr>
          <w:i/>
        </w:rPr>
      </w:pPr>
      <w:proofErr w:type="gramStart"/>
      <w:r w:rsidRPr="00124A3B">
        <w:rPr>
          <w:i/>
        </w:rPr>
        <w:t xml:space="preserve">(указываются основания отказа в приеме документов, необходимых для предоставления </w:t>
      </w:r>
      <w:proofErr w:type="gramEnd"/>
    </w:p>
    <w:p w:rsidR="00B5568B" w:rsidRPr="00124A3B" w:rsidRDefault="00B5568B" w:rsidP="00B5568B">
      <w:pPr>
        <w:ind w:right="-1"/>
        <w:jc w:val="center"/>
        <w:rPr>
          <w:i/>
          <w:sz w:val="24"/>
          <w:szCs w:val="24"/>
        </w:rPr>
      </w:pPr>
      <w:r w:rsidRPr="00124A3B">
        <w:rPr>
          <w:i/>
          <w:sz w:val="24"/>
          <w:szCs w:val="24"/>
        </w:rPr>
        <w:t>__________________________________________________</w:t>
      </w:r>
      <w:r w:rsidR="00B375F3" w:rsidRPr="00124A3B">
        <w:rPr>
          <w:i/>
          <w:sz w:val="24"/>
          <w:szCs w:val="24"/>
        </w:rPr>
        <w:t>___________________________</w:t>
      </w:r>
    </w:p>
    <w:p w:rsidR="00B5568B" w:rsidRPr="00124A3B" w:rsidRDefault="00B5568B" w:rsidP="00B5568B">
      <w:pPr>
        <w:ind w:right="-1"/>
        <w:jc w:val="center"/>
        <w:rPr>
          <w:i/>
        </w:rPr>
      </w:pPr>
      <w:r w:rsidRPr="00124A3B">
        <w:rPr>
          <w:i/>
        </w:rPr>
        <w:t>муниципальной услуги)</w:t>
      </w:r>
    </w:p>
    <w:p w:rsidR="00B5568B" w:rsidRPr="00124A3B" w:rsidRDefault="00B5568B" w:rsidP="00B5568B">
      <w:pPr>
        <w:spacing w:line="322" w:lineRule="exact"/>
        <w:ind w:firstLine="460"/>
        <w:jc w:val="both"/>
        <w:rPr>
          <w:sz w:val="24"/>
          <w:szCs w:val="24"/>
        </w:rPr>
      </w:pPr>
      <w:r w:rsidRPr="00124A3B">
        <w:rPr>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B5568B" w:rsidRPr="00124A3B" w:rsidRDefault="00B5568B" w:rsidP="00B5568B">
      <w:pPr>
        <w:ind w:right="-1" w:firstLine="460"/>
        <w:jc w:val="both"/>
        <w:rPr>
          <w:sz w:val="24"/>
          <w:szCs w:val="24"/>
        </w:rPr>
      </w:pPr>
      <w:r w:rsidRPr="00124A3B">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124A3B">
        <w:rPr>
          <w:i/>
        </w:rPr>
        <w:t>(указать уполномоченный орган)</w:t>
      </w:r>
      <w:r w:rsidRPr="00124A3B">
        <w:t>,</w:t>
      </w:r>
      <w:r w:rsidRPr="00124A3B">
        <w:rPr>
          <w:sz w:val="24"/>
          <w:szCs w:val="24"/>
        </w:rPr>
        <w:t xml:space="preserve"> а также в судебном порядке.</w:t>
      </w:r>
    </w:p>
    <w:p w:rsidR="00B5568B" w:rsidRPr="00124A3B" w:rsidRDefault="00B5568B" w:rsidP="00B5568B">
      <w:pPr>
        <w:ind w:right="-1" w:firstLine="460"/>
        <w:jc w:val="both"/>
        <w:rPr>
          <w:sz w:val="24"/>
          <w:szCs w:val="24"/>
        </w:rPr>
      </w:pPr>
    </w:p>
    <w:p w:rsidR="00B375F3" w:rsidRPr="00124A3B" w:rsidRDefault="00B375F3" w:rsidP="00B5568B">
      <w:pPr>
        <w:ind w:right="-1" w:firstLine="460"/>
        <w:jc w:val="both"/>
        <w:rPr>
          <w:sz w:val="24"/>
          <w:szCs w:val="24"/>
        </w:rPr>
      </w:pPr>
    </w:p>
    <w:p w:rsidR="00B375F3" w:rsidRPr="00124A3B" w:rsidRDefault="00B375F3" w:rsidP="00B5568B">
      <w:pPr>
        <w:ind w:right="-1" w:firstLine="460"/>
        <w:jc w:val="both"/>
        <w:rPr>
          <w:sz w:val="24"/>
          <w:szCs w:val="24"/>
        </w:rPr>
      </w:pPr>
    </w:p>
    <w:p w:rsidR="00B5568B" w:rsidRPr="00124A3B" w:rsidRDefault="00B5568B" w:rsidP="00B5568B">
      <w:r w:rsidRPr="00124A3B">
        <w:t>Должностное лицо (ФИО)</w:t>
      </w:r>
    </w:p>
    <w:p w:rsidR="00B5568B" w:rsidRPr="00124A3B" w:rsidRDefault="00B5568B" w:rsidP="00B5568B">
      <w:pPr>
        <w:pBdr>
          <w:top w:val="single" w:sz="4" w:space="9" w:color="000000"/>
        </w:pBdr>
        <w:ind w:left="5670"/>
        <w:jc w:val="center"/>
      </w:pPr>
      <w:proofErr w:type="gramStart"/>
      <w:r w:rsidRPr="00124A3B">
        <w:t>(подпись должностного лица органа, осуществляющего</w:t>
      </w:r>
      <w:proofErr w:type="gramEnd"/>
    </w:p>
    <w:p w:rsidR="00B5568B" w:rsidRPr="00124A3B" w:rsidRDefault="00B5568B" w:rsidP="00B5568B">
      <w:pPr>
        <w:pBdr>
          <w:top w:val="single" w:sz="4" w:space="9" w:color="000000"/>
        </w:pBdr>
        <w:ind w:left="5670"/>
        <w:jc w:val="center"/>
        <w:rPr>
          <w:color w:val="000000"/>
        </w:rPr>
      </w:pPr>
      <w:r w:rsidRPr="00124A3B">
        <w:t>предоставление муниципальной услуги)</w:t>
      </w:r>
    </w:p>
    <w:p w:rsidR="00B5568B" w:rsidRPr="00124A3B" w:rsidRDefault="00B5568B" w:rsidP="00B5568B">
      <w:pPr>
        <w:tabs>
          <w:tab w:val="left" w:pos="567"/>
        </w:tabs>
        <w:ind w:firstLine="426"/>
        <w:rPr>
          <w:b/>
          <w:color w:val="000000"/>
          <w:sz w:val="24"/>
          <w:szCs w:val="24"/>
        </w:rPr>
        <w:sectPr w:rsidR="00B5568B" w:rsidRPr="00124A3B" w:rsidSect="00964C9B">
          <w:headerReference w:type="even" r:id="rId14"/>
          <w:headerReference w:type="default" r:id="rId15"/>
          <w:footerReference w:type="even" r:id="rId16"/>
          <w:footerReference w:type="default" r:id="rId17"/>
          <w:pgSz w:w="11909" w:h="16834"/>
          <w:pgMar w:top="1134" w:right="851" w:bottom="1134" w:left="1701" w:header="720" w:footer="720" w:gutter="0"/>
          <w:pgNumType w:start="1"/>
          <w:cols w:space="720"/>
          <w:noEndnote/>
          <w:titlePg/>
        </w:sectPr>
      </w:pPr>
    </w:p>
    <w:p w:rsidR="00B5568B" w:rsidRPr="00124A3B" w:rsidRDefault="00B5568B" w:rsidP="00BE5E4B">
      <w:pPr>
        <w:ind w:left="9840"/>
        <w:rPr>
          <w:bCs/>
          <w:color w:val="000000"/>
          <w:sz w:val="24"/>
          <w:szCs w:val="24"/>
        </w:rPr>
      </w:pPr>
      <w:r w:rsidRPr="00124A3B">
        <w:rPr>
          <w:bCs/>
          <w:color w:val="000000"/>
          <w:sz w:val="24"/>
          <w:szCs w:val="24"/>
        </w:rPr>
        <w:lastRenderedPageBreak/>
        <w:t>Приложение № 5</w:t>
      </w:r>
    </w:p>
    <w:p w:rsidR="00B5568B" w:rsidRPr="00124A3B" w:rsidRDefault="00B5568B" w:rsidP="00BE5E4B">
      <w:pPr>
        <w:tabs>
          <w:tab w:val="left" w:pos="567"/>
        </w:tabs>
        <w:ind w:left="9840"/>
        <w:jc w:val="both"/>
        <w:rPr>
          <w:color w:val="000000"/>
          <w:sz w:val="24"/>
          <w:szCs w:val="24"/>
        </w:rPr>
      </w:pPr>
      <w:r w:rsidRPr="00124A3B">
        <w:rPr>
          <w:color w:val="000000"/>
          <w:sz w:val="24"/>
          <w:szCs w:val="24"/>
        </w:rPr>
        <w:t>к Административному регламенту</w:t>
      </w:r>
    </w:p>
    <w:p w:rsidR="00B5568B" w:rsidRPr="00124A3B" w:rsidRDefault="00B5568B" w:rsidP="00BE5E4B">
      <w:pPr>
        <w:tabs>
          <w:tab w:val="left" w:pos="0"/>
        </w:tabs>
        <w:ind w:left="9840" w:right="-1"/>
        <w:contextualSpacing/>
        <w:jc w:val="both"/>
        <w:rPr>
          <w:color w:val="000000"/>
          <w:sz w:val="24"/>
          <w:szCs w:val="24"/>
        </w:rPr>
      </w:pPr>
      <w:r w:rsidRPr="00124A3B">
        <w:rPr>
          <w:color w:val="000000"/>
          <w:sz w:val="24"/>
          <w:szCs w:val="24"/>
        </w:rPr>
        <w:t>по предоставлению муниципальной услуги</w:t>
      </w:r>
    </w:p>
    <w:p w:rsidR="00B5568B" w:rsidRPr="00124A3B" w:rsidRDefault="00B5568B" w:rsidP="00B5568B">
      <w:pPr>
        <w:jc w:val="center"/>
        <w:rPr>
          <w:bCs/>
          <w:color w:val="000000"/>
          <w:sz w:val="24"/>
          <w:szCs w:val="24"/>
        </w:rPr>
      </w:pPr>
    </w:p>
    <w:p w:rsidR="00B5568B" w:rsidRPr="00124A3B" w:rsidRDefault="00B5568B" w:rsidP="00B5568B">
      <w:pPr>
        <w:tabs>
          <w:tab w:val="left" w:pos="567"/>
        </w:tabs>
        <w:ind w:firstLine="426"/>
        <w:jc w:val="center"/>
        <w:rPr>
          <w:color w:val="000000"/>
          <w:sz w:val="24"/>
          <w:szCs w:val="24"/>
        </w:rPr>
      </w:pPr>
      <w:r w:rsidRPr="00124A3B">
        <w:rPr>
          <w:color w:val="000000"/>
          <w:sz w:val="24"/>
          <w:szCs w:val="24"/>
        </w:rPr>
        <w:t xml:space="preserve">Состав, последовательность и сроки выполнения административных процедур (действий) </w:t>
      </w:r>
      <w:proofErr w:type="gramStart"/>
      <w:r w:rsidRPr="00124A3B">
        <w:rPr>
          <w:color w:val="000000"/>
          <w:sz w:val="24"/>
          <w:szCs w:val="24"/>
        </w:rPr>
        <w:t>при</w:t>
      </w:r>
      <w:proofErr w:type="gramEnd"/>
      <w:r w:rsidRPr="00124A3B">
        <w:rPr>
          <w:color w:val="000000"/>
          <w:sz w:val="24"/>
          <w:szCs w:val="24"/>
        </w:rPr>
        <w:t xml:space="preserve"> </w:t>
      </w:r>
    </w:p>
    <w:p w:rsidR="00B5568B" w:rsidRPr="00124A3B" w:rsidRDefault="00B5568B" w:rsidP="00B5568B">
      <w:pPr>
        <w:tabs>
          <w:tab w:val="left" w:pos="567"/>
        </w:tabs>
        <w:ind w:firstLine="426"/>
        <w:jc w:val="center"/>
        <w:rPr>
          <w:color w:val="000000"/>
          <w:sz w:val="24"/>
          <w:szCs w:val="24"/>
        </w:rPr>
      </w:pPr>
      <w:proofErr w:type="gramStart"/>
      <w:r w:rsidRPr="00124A3B">
        <w:rPr>
          <w:color w:val="000000"/>
          <w:sz w:val="24"/>
          <w:szCs w:val="24"/>
        </w:rPr>
        <w:t>предоставлении</w:t>
      </w:r>
      <w:proofErr w:type="gramEnd"/>
      <w:r w:rsidRPr="00124A3B">
        <w:rPr>
          <w:color w:val="000000"/>
          <w:sz w:val="24"/>
          <w:szCs w:val="24"/>
        </w:rPr>
        <w:t xml:space="preserve"> муниципальной услуги</w:t>
      </w:r>
    </w:p>
    <w:p w:rsidR="00B5568B" w:rsidRPr="00124A3B" w:rsidRDefault="00B5568B" w:rsidP="00B5568B">
      <w:pPr>
        <w:rPr>
          <w:bCs/>
          <w:color w:val="000000"/>
          <w:sz w:val="24"/>
          <w:szCs w:val="24"/>
        </w:rPr>
      </w:pPr>
    </w:p>
    <w:tbl>
      <w:tblPr>
        <w:tblW w:w="15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2694"/>
        <w:gridCol w:w="2126"/>
        <w:gridCol w:w="1926"/>
        <w:gridCol w:w="1985"/>
        <w:gridCol w:w="1767"/>
        <w:gridCol w:w="2595"/>
      </w:tblGrid>
      <w:tr w:rsidR="00B5568B" w:rsidRPr="00124A3B" w:rsidTr="00E02EA9">
        <w:trPr>
          <w:jc w:val="center"/>
        </w:trPr>
        <w:tc>
          <w:tcPr>
            <w:tcW w:w="2830" w:type="dxa"/>
          </w:tcPr>
          <w:p w:rsidR="00B5568B" w:rsidRPr="00124A3B" w:rsidRDefault="00B5568B" w:rsidP="00E02EA9">
            <w:pPr>
              <w:jc w:val="center"/>
              <w:rPr>
                <w:sz w:val="24"/>
                <w:szCs w:val="24"/>
              </w:rPr>
            </w:pPr>
            <w:r w:rsidRPr="00124A3B">
              <w:rPr>
                <w:sz w:val="24"/>
                <w:szCs w:val="24"/>
              </w:rPr>
              <w:t>Основание для начала административной процедуры</w:t>
            </w:r>
          </w:p>
        </w:tc>
        <w:tc>
          <w:tcPr>
            <w:tcW w:w="2694" w:type="dxa"/>
          </w:tcPr>
          <w:p w:rsidR="00B5568B" w:rsidRPr="00124A3B" w:rsidRDefault="00B5568B" w:rsidP="00E02EA9">
            <w:pPr>
              <w:jc w:val="center"/>
              <w:rPr>
                <w:sz w:val="24"/>
                <w:szCs w:val="24"/>
              </w:rPr>
            </w:pPr>
            <w:r w:rsidRPr="00124A3B">
              <w:rPr>
                <w:sz w:val="24"/>
                <w:szCs w:val="24"/>
              </w:rPr>
              <w:t>Содержание административных действий</w:t>
            </w:r>
          </w:p>
        </w:tc>
        <w:tc>
          <w:tcPr>
            <w:tcW w:w="2126" w:type="dxa"/>
          </w:tcPr>
          <w:p w:rsidR="00B5568B" w:rsidRPr="00124A3B" w:rsidRDefault="00B5568B" w:rsidP="00E02EA9">
            <w:pPr>
              <w:jc w:val="center"/>
              <w:rPr>
                <w:sz w:val="24"/>
                <w:szCs w:val="24"/>
              </w:rPr>
            </w:pPr>
            <w:r w:rsidRPr="00124A3B">
              <w:rPr>
                <w:sz w:val="24"/>
                <w:szCs w:val="24"/>
              </w:rPr>
              <w:t xml:space="preserve">Срок выполнения </w:t>
            </w:r>
            <w:proofErr w:type="spellStart"/>
            <w:proofErr w:type="gramStart"/>
            <w:r w:rsidRPr="00124A3B">
              <w:rPr>
                <w:sz w:val="24"/>
                <w:szCs w:val="24"/>
              </w:rPr>
              <w:t>администра-тивных</w:t>
            </w:r>
            <w:proofErr w:type="spellEnd"/>
            <w:proofErr w:type="gramEnd"/>
            <w:r w:rsidRPr="00124A3B">
              <w:rPr>
                <w:sz w:val="24"/>
                <w:szCs w:val="24"/>
              </w:rPr>
              <w:t xml:space="preserve"> действий</w:t>
            </w:r>
          </w:p>
        </w:tc>
        <w:tc>
          <w:tcPr>
            <w:tcW w:w="1926" w:type="dxa"/>
          </w:tcPr>
          <w:p w:rsidR="00B5568B" w:rsidRPr="00124A3B" w:rsidRDefault="00B5568B" w:rsidP="00E02EA9">
            <w:pPr>
              <w:jc w:val="center"/>
              <w:rPr>
                <w:sz w:val="24"/>
                <w:szCs w:val="24"/>
              </w:rPr>
            </w:pPr>
            <w:proofErr w:type="spellStart"/>
            <w:proofErr w:type="gramStart"/>
            <w:r w:rsidRPr="00124A3B">
              <w:rPr>
                <w:sz w:val="24"/>
                <w:szCs w:val="24"/>
              </w:rPr>
              <w:t>Должност-ное</w:t>
            </w:r>
            <w:proofErr w:type="spellEnd"/>
            <w:proofErr w:type="gramEnd"/>
            <w:r w:rsidRPr="00124A3B">
              <w:rPr>
                <w:sz w:val="24"/>
                <w:szCs w:val="24"/>
              </w:rPr>
              <w:t xml:space="preserve"> лицо, ответственное за выполнение административного действия</w:t>
            </w:r>
          </w:p>
        </w:tc>
        <w:tc>
          <w:tcPr>
            <w:tcW w:w="1985" w:type="dxa"/>
          </w:tcPr>
          <w:p w:rsidR="00B5568B" w:rsidRPr="00124A3B" w:rsidRDefault="00B5568B" w:rsidP="00E02EA9">
            <w:pPr>
              <w:jc w:val="center"/>
              <w:rPr>
                <w:sz w:val="24"/>
                <w:szCs w:val="24"/>
              </w:rPr>
            </w:pPr>
            <w:r w:rsidRPr="00124A3B">
              <w:rPr>
                <w:sz w:val="24"/>
                <w:szCs w:val="24"/>
              </w:rPr>
              <w:t xml:space="preserve">Место выполнения </w:t>
            </w:r>
            <w:proofErr w:type="spellStart"/>
            <w:proofErr w:type="gramStart"/>
            <w:r w:rsidRPr="00124A3B">
              <w:rPr>
                <w:sz w:val="24"/>
                <w:szCs w:val="24"/>
              </w:rPr>
              <w:t>административно-го</w:t>
            </w:r>
            <w:proofErr w:type="spellEnd"/>
            <w:proofErr w:type="gramEnd"/>
            <w:r w:rsidRPr="00124A3B">
              <w:rPr>
                <w:sz w:val="24"/>
                <w:szCs w:val="24"/>
              </w:rPr>
              <w:t xml:space="preserve"> действия/ используемая информационная система</w:t>
            </w:r>
          </w:p>
        </w:tc>
        <w:tc>
          <w:tcPr>
            <w:tcW w:w="1767" w:type="dxa"/>
          </w:tcPr>
          <w:p w:rsidR="00B5568B" w:rsidRPr="00124A3B" w:rsidRDefault="00B5568B" w:rsidP="00E02EA9">
            <w:pPr>
              <w:jc w:val="center"/>
              <w:rPr>
                <w:sz w:val="24"/>
                <w:szCs w:val="24"/>
              </w:rPr>
            </w:pPr>
            <w:r w:rsidRPr="00124A3B">
              <w:rPr>
                <w:sz w:val="24"/>
                <w:szCs w:val="24"/>
              </w:rPr>
              <w:t>Критерии принятия решения</w:t>
            </w:r>
          </w:p>
        </w:tc>
        <w:tc>
          <w:tcPr>
            <w:tcW w:w="2595" w:type="dxa"/>
          </w:tcPr>
          <w:p w:rsidR="00B5568B" w:rsidRPr="00124A3B" w:rsidRDefault="00B5568B" w:rsidP="00E02EA9">
            <w:pPr>
              <w:jc w:val="center"/>
              <w:rPr>
                <w:sz w:val="24"/>
                <w:szCs w:val="24"/>
              </w:rPr>
            </w:pPr>
            <w:r w:rsidRPr="00124A3B">
              <w:rPr>
                <w:sz w:val="24"/>
                <w:szCs w:val="24"/>
              </w:rPr>
              <w:t>Результат административного действия, способ фиксации</w:t>
            </w:r>
          </w:p>
        </w:tc>
      </w:tr>
      <w:tr w:rsidR="00B5568B" w:rsidRPr="00124A3B" w:rsidTr="00E02EA9">
        <w:trPr>
          <w:jc w:val="center"/>
        </w:trPr>
        <w:tc>
          <w:tcPr>
            <w:tcW w:w="2830" w:type="dxa"/>
          </w:tcPr>
          <w:p w:rsidR="00B5568B" w:rsidRPr="00124A3B" w:rsidRDefault="00B5568B" w:rsidP="00E02EA9">
            <w:pPr>
              <w:jc w:val="center"/>
              <w:rPr>
                <w:sz w:val="24"/>
                <w:szCs w:val="24"/>
              </w:rPr>
            </w:pPr>
            <w:r w:rsidRPr="00124A3B">
              <w:rPr>
                <w:sz w:val="24"/>
                <w:szCs w:val="24"/>
              </w:rPr>
              <w:t>1</w:t>
            </w:r>
          </w:p>
        </w:tc>
        <w:tc>
          <w:tcPr>
            <w:tcW w:w="2694" w:type="dxa"/>
          </w:tcPr>
          <w:p w:rsidR="00B5568B" w:rsidRPr="00124A3B" w:rsidRDefault="00B5568B" w:rsidP="00E02EA9">
            <w:pPr>
              <w:jc w:val="center"/>
              <w:rPr>
                <w:sz w:val="24"/>
                <w:szCs w:val="24"/>
              </w:rPr>
            </w:pPr>
            <w:r w:rsidRPr="00124A3B">
              <w:rPr>
                <w:sz w:val="24"/>
                <w:szCs w:val="24"/>
              </w:rPr>
              <w:t>2</w:t>
            </w:r>
          </w:p>
        </w:tc>
        <w:tc>
          <w:tcPr>
            <w:tcW w:w="2126" w:type="dxa"/>
          </w:tcPr>
          <w:p w:rsidR="00B5568B" w:rsidRPr="00124A3B" w:rsidRDefault="00B5568B" w:rsidP="00E02EA9">
            <w:pPr>
              <w:jc w:val="center"/>
              <w:rPr>
                <w:sz w:val="24"/>
                <w:szCs w:val="24"/>
              </w:rPr>
            </w:pPr>
            <w:r w:rsidRPr="00124A3B">
              <w:rPr>
                <w:sz w:val="24"/>
                <w:szCs w:val="24"/>
              </w:rPr>
              <w:t>3</w:t>
            </w:r>
          </w:p>
        </w:tc>
        <w:tc>
          <w:tcPr>
            <w:tcW w:w="1926" w:type="dxa"/>
          </w:tcPr>
          <w:p w:rsidR="00B5568B" w:rsidRPr="00124A3B" w:rsidRDefault="00B5568B" w:rsidP="00E02EA9">
            <w:pPr>
              <w:jc w:val="center"/>
              <w:rPr>
                <w:sz w:val="24"/>
                <w:szCs w:val="24"/>
              </w:rPr>
            </w:pPr>
            <w:r w:rsidRPr="00124A3B">
              <w:rPr>
                <w:sz w:val="24"/>
                <w:szCs w:val="24"/>
              </w:rPr>
              <w:t>4</w:t>
            </w:r>
          </w:p>
        </w:tc>
        <w:tc>
          <w:tcPr>
            <w:tcW w:w="1985" w:type="dxa"/>
          </w:tcPr>
          <w:p w:rsidR="00B5568B" w:rsidRPr="00124A3B" w:rsidRDefault="00B5568B" w:rsidP="00E02EA9">
            <w:pPr>
              <w:jc w:val="center"/>
              <w:rPr>
                <w:sz w:val="24"/>
                <w:szCs w:val="24"/>
              </w:rPr>
            </w:pPr>
            <w:r w:rsidRPr="00124A3B">
              <w:rPr>
                <w:sz w:val="24"/>
                <w:szCs w:val="24"/>
              </w:rPr>
              <w:t>5</w:t>
            </w:r>
          </w:p>
        </w:tc>
        <w:tc>
          <w:tcPr>
            <w:tcW w:w="1767" w:type="dxa"/>
          </w:tcPr>
          <w:p w:rsidR="00B5568B" w:rsidRPr="00124A3B" w:rsidRDefault="00B5568B" w:rsidP="00E02EA9">
            <w:pPr>
              <w:jc w:val="center"/>
              <w:rPr>
                <w:sz w:val="24"/>
                <w:szCs w:val="24"/>
              </w:rPr>
            </w:pPr>
            <w:r w:rsidRPr="00124A3B">
              <w:rPr>
                <w:sz w:val="24"/>
                <w:szCs w:val="24"/>
              </w:rPr>
              <w:t>6</w:t>
            </w:r>
          </w:p>
        </w:tc>
        <w:tc>
          <w:tcPr>
            <w:tcW w:w="2595" w:type="dxa"/>
          </w:tcPr>
          <w:p w:rsidR="00B5568B" w:rsidRPr="00124A3B" w:rsidRDefault="00B5568B" w:rsidP="00E02EA9">
            <w:pPr>
              <w:jc w:val="center"/>
              <w:rPr>
                <w:sz w:val="24"/>
                <w:szCs w:val="24"/>
              </w:rPr>
            </w:pPr>
            <w:r w:rsidRPr="00124A3B">
              <w:rPr>
                <w:sz w:val="24"/>
                <w:szCs w:val="24"/>
              </w:rPr>
              <w:t>7</w:t>
            </w:r>
          </w:p>
        </w:tc>
      </w:tr>
      <w:tr w:rsidR="00B5568B" w:rsidRPr="00124A3B" w:rsidTr="00BE5E4B">
        <w:trPr>
          <w:trHeight w:val="357"/>
          <w:jc w:val="center"/>
        </w:trPr>
        <w:tc>
          <w:tcPr>
            <w:tcW w:w="15923" w:type="dxa"/>
            <w:gridSpan w:val="7"/>
          </w:tcPr>
          <w:p w:rsidR="00B5568B" w:rsidRPr="00124A3B" w:rsidRDefault="00B5568B" w:rsidP="00BE5E4B">
            <w:pPr>
              <w:widowControl/>
              <w:numPr>
                <w:ilvl w:val="0"/>
                <w:numId w:val="40"/>
              </w:numPr>
              <w:autoSpaceDE/>
              <w:autoSpaceDN/>
              <w:adjustRightInd/>
              <w:contextualSpacing/>
              <w:jc w:val="center"/>
              <w:rPr>
                <w:sz w:val="24"/>
                <w:szCs w:val="24"/>
              </w:rPr>
            </w:pPr>
            <w:r w:rsidRPr="00124A3B">
              <w:rPr>
                <w:sz w:val="24"/>
                <w:szCs w:val="24"/>
              </w:rPr>
              <w:t>Проверка документов и регистрация заявления</w:t>
            </w:r>
          </w:p>
          <w:p w:rsidR="00BE5E4B" w:rsidRPr="00124A3B" w:rsidRDefault="00BE5E4B" w:rsidP="00BE5E4B">
            <w:pPr>
              <w:widowControl/>
              <w:numPr>
                <w:ilvl w:val="0"/>
                <w:numId w:val="40"/>
              </w:numPr>
              <w:autoSpaceDE/>
              <w:autoSpaceDN/>
              <w:adjustRightInd/>
              <w:contextualSpacing/>
              <w:rPr>
                <w:sz w:val="24"/>
                <w:szCs w:val="24"/>
              </w:rPr>
            </w:pPr>
          </w:p>
        </w:tc>
      </w:tr>
      <w:tr w:rsidR="00B5568B" w:rsidRPr="00124A3B" w:rsidTr="00E02EA9">
        <w:trPr>
          <w:jc w:val="center"/>
        </w:trPr>
        <w:tc>
          <w:tcPr>
            <w:tcW w:w="2830" w:type="dxa"/>
            <w:vMerge w:val="restart"/>
          </w:tcPr>
          <w:p w:rsidR="00B5568B" w:rsidRPr="00124A3B" w:rsidRDefault="00B5568B" w:rsidP="00E02EA9">
            <w:pPr>
              <w:rPr>
                <w:sz w:val="24"/>
                <w:szCs w:val="24"/>
              </w:rPr>
            </w:pPr>
            <w:r w:rsidRPr="00124A3B">
              <w:rPr>
                <w:sz w:val="24"/>
                <w:szCs w:val="24"/>
              </w:rPr>
              <w:t xml:space="preserve">Поступление заявления и документов для предоставления муниципальной услуги в </w:t>
            </w:r>
            <w:r w:rsidR="004D0DFF" w:rsidRPr="00124A3B">
              <w:rPr>
                <w:sz w:val="24"/>
                <w:szCs w:val="24"/>
              </w:rPr>
              <w:t>ОКС</w:t>
            </w:r>
          </w:p>
        </w:tc>
        <w:tc>
          <w:tcPr>
            <w:tcW w:w="2694" w:type="dxa"/>
          </w:tcPr>
          <w:p w:rsidR="00B5568B" w:rsidRPr="00124A3B" w:rsidRDefault="00B5568B" w:rsidP="00E02EA9">
            <w:pPr>
              <w:rPr>
                <w:sz w:val="24"/>
                <w:szCs w:val="24"/>
              </w:rPr>
            </w:pPr>
            <w:r w:rsidRPr="00124A3B">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2.19Административного регламента</w:t>
            </w:r>
          </w:p>
        </w:tc>
        <w:tc>
          <w:tcPr>
            <w:tcW w:w="2126" w:type="dxa"/>
          </w:tcPr>
          <w:p w:rsidR="00B5568B" w:rsidRPr="00124A3B" w:rsidRDefault="00B5568B" w:rsidP="00E02EA9">
            <w:pPr>
              <w:rPr>
                <w:sz w:val="24"/>
                <w:szCs w:val="24"/>
              </w:rPr>
            </w:pPr>
            <w:r w:rsidRPr="00124A3B">
              <w:rPr>
                <w:sz w:val="24"/>
                <w:szCs w:val="24"/>
              </w:rPr>
              <w:t>До 1 рабочего дня</w:t>
            </w:r>
          </w:p>
        </w:tc>
        <w:tc>
          <w:tcPr>
            <w:tcW w:w="1926" w:type="dxa"/>
          </w:tcPr>
          <w:p w:rsidR="00B5568B" w:rsidRPr="00124A3B" w:rsidRDefault="00B5568B" w:rsidP="00E02EA9">
            <w:pPr>
              <w:rPr>
                <w:sz w:val="24"/>
                <w:szCs w:val="24"/>
              </w:rPr>
            </w:pPr>
            <w:r w:rsidRPr="00124A3B">
              <w:rPr>
                <w:sz w:val="24"/>
                <w:szCs w:val="24"/>
              </w:rPr>
              <w:t xml:space="preserve">Должностное лицо </w:t>
            </w:r>
            <w:r w:rsidR="004D0DFF" w:rsidRPr="00124A3B">
              <w:rPr>
                <w:sz w:val="24"/>
                <w:szCs w:val="24"/>
              </w:rPr>
              <w:t>ОКС</w:t>
            </w:r>
            <w:r w:rsidRPr="00124A3B">
              <w:rPr>
                <w:sz w:val="24"/>
                <w:szCs w:val="24"/>
              </w:rPr>
              <w:t>, ответственное за предоставление муниципальной услуги</w:t>
            </w:r>
          </w:p>
        </w:tc>
        <w:tc>
          <w:tcPr>
            <w:tcW w:w="1985" w:type="dxa"/>
          </w:tcPr>
          <w:p w:rsidR="00B5568B" w:rsidRPr="00124A3B" w:rsidRDefault="004D0DFF" w:rsidP="00E02EA9">
            <w:pPr>
              <w:rPr>
                <w:sz w:val="24"/>
                <w:szCs w:val="24"/>
              </w:rPr>
            </w:pPr>
            <w:r w:rsidRPr="00124A3B">
              <w:rPr>
                <w:sz w:val="24"/>
                <w:szCs w:val="24"/>
              </w:rPr>
              <w:t>ОКС</w:t>
            </w:r>
            <w:r w:rsidR="00B5568B" w:rsidRPr="00124A3B">
              <w:rPr>
                <w:sz w:val="24"/>
                <w:szCs w:val="24"/>
              </w:rPr>
              <w:t xml:space="preserve"> / ГИС / ПГС</w:t>
            </w:r>
          </w:p>
        </w:tc>
        <w:tc>
          <w:tcPr>
            <w:tcW w:w="1767" w:type="dxa"/>
          </w:tcPr>
          <w:p w:rsidR="00B5568B" w:rsidRPr="00124A3B" w:rsidRDefault="00B5568B" w:rsidP="00E02EA9">
            <w:pPr>
              <w:rPr>
                <w:sz w:val="24"/>
                <w:szCs w:val="24"/>
              </w:rPr>
            </w:pPr>
          </w:p>
        </w:tc>
        <w:tc>
          <w:tcPr>
            <w:tcW w:w="2595" w:type="dxa"/>
          </w:tcPr>
          <w:p w:rsidR="00B5568B" w:rsidRPr="00124A3B" w:rsidRDefault="00B5568B" w:rsidP="00E02EA9">
            <w:pPr>
              <w:rPr>
                <w:sz w:val="24"/>
                <w:szCs w:val="24"/>
              </w:rPr>
            </w:pPr>
            <w:r w:rsidRPr="00124A3B">
              <w:rPr>
                <w:sz w:val="24"/>
                <w:szCs w:val="24"/>
              </w:rPr>
              <w:t xml:space="preserve">регистрация заявления и документов в ГИС (присвоение номера и датирование); </w:t>
            </w:r>
          </w:p>
          <w:p w:rsidR="00B5568B" w:rsidRPr="00124A3B" w:rsidRDefault="00B5568B" w:rsidP="00E02EA9">
            <w:pPr>
              <w:rPr>
                <w:sz w:val="24"/>
                <w:szCs w:val="24"/>
              </w:rPr>
            </w:pPr>
            <w:r w:rsidRPr="00124A3B">
              <w:rPr>
                <w:sz w:val="24"/>
                <w:szCs w:val="24"/>
              </w:rPr>
              <w:t>назначение должностного лица, ответственного за предоставление муниципальной услуги, и передача ему документов</w:t>
            </w:r>
          </w:p>
        </w:tc>
      </w:tr>
      <w:tr w:rsidR="00B5568B" w:rsidRPr="00124A3B" w:rsidTr="00E02EA9">
        <w:trPr>
          <w:jc w:val="center"/>
        </w:trPr>
        <w:tc>
          <w:tcPr>
            <w:tcW w:w="2830" w:type="dxa"/>
            <w:vMerge/>
          </w:tcPr>
          <w:p w:rsidR="00B5568B" w:rsidRPr="00124A3B" w:rsidRDefault="00B5568B" w:rsidP="00E02EA9">
            <w:pPr>
              <w:rPr>
                <w:sz w:val="24"/>
                <w:szCs w:val="24"/>
              </w:rPr>
            </w:pPr>
          </w:p>
        </w:tc>
        <w:tc>
          <w:tcPr>
            <w:tcW w:w="2694" w:type="dxa"/>
          </w:tcPr>
          <w:p w:rsidR="00B5568B" w:rsidRPr="00124A3B" w:rsidRDefault="00B5568B" w:rsidP="00E02EA9">
            <w:pPr>
              <w:rPr>
                <w:sz w:val="24"/>
                <w:szCs w:val="24"/>
              </w:rPr>
            </w:pPr>
            <w:r w:rsidRPr="00124A3B">
              <w:rPr>
                <w:sz w:val="24"/>
                <w:szCs w:val="24"/>
              </w:rPr>
              <w:t xml:space="preserve">Принятие решения об отказе в приеме документов, в случае выявления оснований </w:t>
            </w:r>
            <w:r w:rsidRPr="00124A3B">
              <w:rPr>
                <w:sz w:val="24"/>
                <w:szCs w:val="24"/>
              </w:rPr>
              <w:lastRenderedPageBreak/>
              <w:t>для отказа в приеме документов</w:t>
            </w:r>
          </w:p>
        </w:tc>
        <w:tc>
          <w:tcPr>
            <w:tcW w:w="2126" w:type="dxa"/>
          </w:tcPr>
          <w:p w:rsidR="00B5568B" w:rsidRPr="00124A3B" w:rsidRDefault="00B5568B" w:rsidP="00E02EA9">
            <w:pPr>
              <w:rPr>
                <w:sz w:val="24"/>
                <w:szCs w:val="24"/>
              </w:rPr>
            </w:pPr>
          </w:p>
        </w:tc>
        <w:tc>
          <w:tcPr>
            <w:tcW w:w="1926" w:type="dxa"/>
          </w:tcPr>
          <w:p w:rsidR="00B5568B" w:rsidRPr="00124A3B" w:rsidRDefault="00B5568B" w:rsidP="00E02EA9">
            <w:pPr>
              <w:rPr>
                <w:sz w:val="24"/>
                <w:szCs w:val="24"/>
              </w:rPr>
            </w:pPr>
          </w:p>
        </w:tc>
        <w:tc>
          <w:tcPr>
            <w:tcW w:w="1985" w:type="dxa"/>
          </w:tcPr>
          <w:p w:rsidR="00B5568B" w:rsidRPr="00124A3B" w:rsidRDefault="00B5568B" w:rsidP="00E02EA9">
            <w:pPr>
              <w:rPr>
                <w:sz w:val="24"/>
                <w:szCs w:val="24"/>
              </w:rPr>
            </w:pPr>
          </w:p>
        </w:tc>
        <w:tc>
          <w:tcPr>
            <w:tcW w:w="1767" w:type="dxa"/>
          </w:tcPr>
          <w:p w:rsidR="00B5568B" w:rsidRPr="00124A3B" w:rsidRDefault="00B5568B" w:rsidP="00E02EA9">
            <w:pPr>
              <w:rPr>
                <w:sz w:val="24"/>
                <w:szCs w:val="24"/>
              </w:rPr>
            </w:pPr>
          </w:p>
        </w:tc>
        <w:tc>
          <w:tcPr>
            <w:tcW w:w="2595" w:type="dxa"/>
          </w:tcPr>
          <w:p w:rsidR="00B5568B" w:rsidRPr="00124A3B" w:rsidRDefault="00B5568B" w:rsidP="00E02EA9">
            <w:pPr>
              <w:rPr>
                <w:sz w:val="24"/>
                <w:szCs w:val="24"/>
              </w:rPr>
            </w:pPr>
          </w:p>
        </w:tc>
      </w:tr>
      <w:tr w:rsidR="00B5568B" w:rsidRPr="00124A3B" w:rsidTr="00E02EA9">
        <w:trPr>
          <w:jc w:val="center"/>
        </w:trPr>
        <w:tc>
          <w:tcPr>
            <w:tcW w:w="2830" w:type="dxa"/>
            <w:vMerge/>
          </w:tcPr>
          <w:p w:rsidR="00B5568B" w:rsidRPr="00124A3B" w:rsidRDefault="00B5568B" w:rsidP="00E02EA9">
            <w:pPr>
              <w:rPr>
                <w:sz w:val="24"/>
                <w:szCs w:val="24"/>
              </w:rPr>
            </w:pPr>
          </w:p>
        </w:tc>
        <w:tc>
          <w:tcPr>
            <w:tcW w:w="2694" w:type="dxa"/>
          </w:tcPr>
          <w:p w:rsidR="00B5568B" w:rsidRPr="00124A3B" w:rsidRDefault="00B5568B" w:rsidP="00E02EA9">
            <w:pPr>
              <w:rPr>
                <w:sz w:val="24"/>
                <w:szCs w:val="24"/>
              </w:rPr>
            </w:pPr>
            <w:r w:rsidRPr="00124A3B">
              <w:rPr>
                <w:sz w:val="24"/>
                <w:szCs w:val="24"/>
              </w:rPr>
              <w:t>Регистрация заявления, в случае отсутствия оснований для отказа в приеме документов</w:t>
            </w:r>
          </w:p>
        </w:tc>
        <w:tc>
          <w:tcPr>
            <w:tcW w:w="2126" w:type="dxa"/>
          </w:tcPr>
          <w:p w:rsidR="00B5568B" w:rsidRPr="00124A3B" w:rsidRDefault="00B5568B" w:rsidP="00E02EA9">
            <w:pPr>
              <w:rPr>
                <w:sz w:val="24"/>
                <w:szCs w:val="24"/>
              </w:rPr>
            </w:pPr>
          </w:p>
        </w:tc>
        <w:tc>
          <w:tcPr>
            <w:tcW w:w="1926" w:type="dxa"/>
          </w:tcPr>
          <w:p w:rsidR="00B5568B" w:rsidRPr="00124A3B" w:rsidRDefault="00B5568B" w:rsidP="00E02EA9">
            <w:pPr>
              <w:rPr>
                <w:sz w:val="24"/>
                <w:szCs w:val="24"/>
              </w:rPr>
            </w:pPr>
            <w:r w:rsidRPr="00124A3B">
              <w:rPr>
                <w:sz w:val="24"/>
                <w:szCs w:val="24"/>
              </w:rPr>
              <w:t xml:space="preserve">Должностное лицо </w:t>
            </w:r>
            <w:r w:rsidR="004D0DFF" w:rsidRPr="00124A3B">
              <w:rPr>
                <w:sz w:val="24"/>
                <w:szCs w:val="24"/>
              </w:rPr>
              <w:t>ОКС</w:t>
            </w:r>
            <w:r w:rsidRPr="00124A3B">
              <w:rPr>
                <w:sz w:val="24"/>
                <w:szCs w:val="24"/>
              </w:rPr>
              <w:t>, ответственное за регистрацию корреспонденции</w:t>
            </w:r>
          </w:p>
        </w:tc>
        <w:tc>
          <w:tcPr>
            <w:tcW w:w="1985" w:type="dxa"/>
          </w:tcPr>
          <w:p w:rsidR="00B5568B" w:rsidRPr="00124A3B" w:rsidRDefault="004D0DFF" w:rsidP="00E02EA9">
            <w:pPr>
              <w:rPr>
                <w:sz w:val="24"/>
                <w:szCs w:val="24"/>
              </w:rPr>
            </w:pPr>
            <w:r w:rsidRPr="00124A3B">
              <w:rPr>
                <w:sz w:val="24"/>
                <w:szCs w:val="24"/>
              </w:rPr>
              <w:t>ОКС</w:t>
            </w:r>
            <w:r w:rsidR="00B5568B" w:rsidRPr="00124A3B">
              <w:rPr>
                <w:sz w:val="24"/>
                <w:szCs w:val="24"/>
              </w:rPr>
              <w:t>/ГИС</w:t>
            </w:r>
          </w:p>
        </w:tc>
        <w:tc>
          <w:tcPr>
            <w:tcW w:w="1767" w:type="dxa"/>
          </w:tcPr>
          <w:p w:rsidR="00B5568B" w:rsidRPr="00124A3B" w:rsidRDefault="00B5568B" w:rsidP="00E02EA9">
            <w:pPr>
              <w:rPr>
                <w:sz w:val="24"/>
                <w:szCs w:val="24"/>
              </w:rPr>
            </w:pPr>
          </w:p>
        </w:tc>
        <w:tc>
          <w:tcPr>
            <w:tcW w:w="2595" w:type="dxa"/>
          </w:tcPr>
          <w:p w:rsidR="00B5568B" w:rsidRPr="00124A3B" w:rsidRDefault="00B5568B" w:rsidP="00E02EA9">
            <w:pPr>
              <w:rPr>
                <w:sz w:val="24"/>
                <w:szCs w:val="24"/>
              </w:rPr>
            </w:pPr>
          </w:p>
        </w:tc>
      </w:tr>
      <w:tr w:rsidR="00B5568B" w:rsidRPr="00124A3B" w:rsidTr="00E02EA9">
        <w:trPr>
          <w:jc w:val="center"/>
        </w:trPr>
        <w:tc>
          <w:tcPr>
            <w:tcW w:w="15923" w:type="dxa"/>
            <w:gridSpan w:val="7"/>
          </w:tcPr>
          <w:p w:rsidR="00B5568B" w:rsidRPr="00124A3B" w:rsidRDefault="00B5568B" w:rsidP="00BE5E4B">
            <w:pPr>
              <w:jc w:val="center"/>
              <w:rPr>
                <w:sz w:val="24"/>
                <w:szCs w:val="24"/>
              </w:rPr>
            </w:pPr>
            <w:r w:rsidRPr="00124A3B">
              <w:rPr>
                <w:sz w:val="24"/>
                <w:szCs w:val="24"/>
              </w:rPr>
              <w:t>2.</w:t>
            </w:r>
            <w:r w:rsidRPr="00124A3B">
              <w:rPr>
                <w:sz w:val="24"/>
                <w:szCs w:val="24"/>
              </w:rPr>
              <w:tab/>
              <w:t>Получение сведений посредством СМЭВ</w:t>
            </w:r>
          </w:p>
          <w:p w:rsidR="00BE5E4B" w:rsidRPr="00124A3B" w:rsidRDefault="00BE5E4B" w:rsidP="00BE5E4B">
            <w:pPr>
              <w:jc w:val="center"/>
              <w:rPr>
                <w:sz w:val="24"/>
                <w:szCs w:val="24"/>
              </w:rPr>
            </w:pPr>
          </w:p>
        </w:tc>
      </w:tr>
      <w:tr w:rsidR="00B5568B" w:rsidRPr="00124A3B" w:rsidTr="00E02EA9">
        <w:trPr>
          <w:jc w:val="center"/>
        </w:trPr>
        <w:tc>
          <w:tcPr>
            <w:tcW w:w="2830" w:type="dxa"/>
          </w:tcPr>
          <w:p w:rsidR="00B5568B" w:rsidRPr="00124A3B" w:rsidRDefault="00B5568B" w:rsidP="00E02EA9">
            <w:pPr>
              <w:rPr>
                <w:sz w:val="24"/>
                <w:szCs w:val="24"/>
              </w:rPr>
            </w:pPr>
            <w:r w:rsidRPr="00124A3B">
              <w:rPr>
                <w:sz w:val="24"/>
                <w:szCs w:val="24"/>
              </w:rPr>
              <w:t>пакет зарегистрированных документов, поступивших должностному лицу,</w:t>
            </w:r>
          </w:p>
          <w:p w:rsidR="00B5568B" w:rsidRPr="00124A3B" w:rsidRDefault="00B5568B" w:rsidP="00E02EA9">
            <w:pPr>
              <w:rPr>
                <w:sz w:val="24"/>
                <w:szCs w:val="24"/>
              </w:rPr>
            </w:pPr>
            <w:proofErr w:type="gramStart"/>
            <w:r w:rsidRPr="00124A3B">
              <w:rPr>
                <w:sz w:val="24"/>
                <w:szCs w:val="24"/>
              </w:rPr>
              <w:t>ответственному</w:t>
            </w:r>
            <w:proofErr w:type="gramEnd"/>
            <w:r w:rsidRPr="00124A3B">
              <w:rPr>
                <w:sz w:val="24"/>
                <w:szCs w:val="24"/>
              </w:rPr>
              <w:t xml:space="preserve"> за предоставление  муниципальной  услуги</w:t>
            </w:r>
          </w:p>
        </w:tc>
        <w:tc>
          <w:tcPr>
            <w:tcW w:w="2694" w:type="dxa"/>
          </w:tcPr>
          <w:p w:rsidR="00B5568B" w:rsidRPr="00124A3B" w:rsidRDefault="00B5568B" w:rsidP="00E02EA9">
            <w:pPr>
              <w:rPr>
                <w:sz w:val="24"/>
                <w:szCs w:val="24"/>
              </w:rPr>
            </w:pPr>
            <w:r w:rsidRPr="00124A3B">
              <w:rPr>
                <w:sz w:val="24"/>
                <w:szCs w:val="24"/>
              </w:rPr>
              <w:t>направление межведомственных запросов в органы и организации</w:t>
            </w:r>
          </w:p>
        </w:tc>
        <w:tc>
          <w:tcPr>
            <w:tcW w:w="2126" w:type="dxa"/>
          </w:tcPr>
          <w:p w:rsidR="00B5568B" w:rsidRPr="00124A3B" w:rsidRDefault="00B5568B" w:rsidP="00E02EA9">
            <w:pPr>
              <w:rPr>
                <w:sz w:val="24"/>
                <w:szCs w:val="24"/>
              </w:rPr>
            </w:pPr>
            <w:r w:rsidRPr="00124A3B">
              <w:rPr>
                <w:sz w:val="24"/>
                <w:szCs w:val="24"/>
              </w:rPr>
              <w:t>в день регистрации заявления и документов</w:t>
            </w:r>
          </w:p>
        </w:tc>
        <w:tc>
          <w:tcPr>
            <w:tcW w:w="1926" w:type="dxa"/>
          </w:tcPr>
          <w:p w:rsidR="00B5568B" w:rsidRPr="00124A3B" w:rsidRDefault="00B5568B" w:rsidP="00E02EA9">
            <w:pPr>
              <w:rPr>
                <w:sz w:val="24"/>
                <w:szCs w:val="24"/>
              </w:rPr>
            </w:pPr>
            <w:r w:rsidRPr="00124A3B">
              <w:rPr>
                <w:sz w:val="24"/>
                <w:szCs w:val="24"/>
              </w:rPr>
              <w:t xml:space="preserve">должностное лицо </w:t>
            </w:r>
            <w:r w:rsidR="004D0DFF" w:rsidRPr="00124A3B">
              <w:rPr>
                <w:sz w:val="24"/>
                <w:szCs w:val="24"/>
              </w:rPr>
              <w:t>ОКС</w:t>
            </w:r>
            <w:r w:rsidRPr="00124A3B">
              <w:rPr>
                <w:sz w:val="24"/>
                <w:szCs w:val="24"/>
              </w:rPr>
              <w:t>, ответственное за предоставление муниципальной услуги</w:t>
            </w:r>
          </w:p>
        </w:tc>
        <w:tc>
          <w:tcPr>
            <w:tcW w:w="1985" w:type="dxa"/>
          </w:tcPr>
          <w:p w:rsidR="00B5568B" w:rsidRPr="00124A3B" w:rsidRDefault="004D0DFF" w:rsidP="00E02EA9">
            <w:pPr>
              <w:rPr>
                <w:sz w:val="24"/>
                <w:szCs w:val="24"/>
              </w:rPr>
            </w:pPr>
            <w:r w:rsidRPr="00124A3B">
              <w:rPr>
                <w:sz w:val="24"/>
                <w:szCs w:val="24"/>
              </w:rPr>
              <w:t>ОКС</w:t>
            </w:r>
            <w:r w:rsidR="00B5568B" w:rsidRPr="00124A3B">
              <w:rPr>
                <w:sz w:val="24"/>
                <w:szCs w:val="24"/>
              </w:rPr>
              <w:t>/ГИС/ ПГС / СМЭВ</w:t>
            </w:r>
          </w:p>
        </w:tc>
        <w:tc>
          <w:tcPr>
            <w:tcW w:w="1767" w:type="dxa"/>
          </w:tcPr>
          <w:p w:rsidR="00B5568B" w:rsidRPr="00124A3B" w:rsidRDefault="00B5568B" w:rsidP="00E02EA9">
            <w:pPr>
              <w:rPr>
                <w:sz w:val="24"/>
                <w:szCs w:val="24"/>
              </w:rPr>
            </w:pPr>
            <w:r w:rsidRPr="00124A3B">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95" w:type="dxa"/>
          </w:tcPr>
          <w:p w:rsidR="00B5568B" w:rsidRPr="00124A3B" w:rsidRDefault="00B5568B" w:rsidP="00E02EA9">
            <w:pPr>
              <w:rPr>
                <w:sz w:val="24"/>
                <w:szCs w:val="24"/>
              </w:rPr>
            </w:pPr>
            <w:r w:rsidRPr="00124A3B">
              <w:rPr>
                <w:sz w:val="24"/>
                <w:szCs w:val="24"/>
              </w:rPr>
              <w:t>направление межведомственного запроса в органы (организации), предоставляющие документы (сведения), предусмотренные пунктом 2.15 Административного регламента, в том числе с использованием СМЭВ</w:t>
            </w:r>
          </w:p>
        </w:tc>
      </w:tr>
      <w:tr w:rsidR="00B5568B" w:rsidRPr="00124A3B" w:rsidTr="00E02EA9">
        <w:trPr>
          <w:jc w:val="center"/>
        </w:trPr>
        <w:tc>
          <w:tcPr>
            <w:tcW w:w="2830" w:type="dxa"/>
          </w:tcPr>
          <w:p w:rsidR="00B5568B" w:rsidRPr="00124A3B" w:rsidRDefault="00B5568B" w:rsidP="00E02EA9">
            <w:pPr>
              <w:rPr>
                <w:sz w:val="24"/>
                <w:szCs w:val="24"/>
              </w:rPr>
            </w:pPr>
          </w:p>
        </w:tc>
        <w:tc>
          <w:tcPr>
            <w:tcW w:w="2694" w:type="dxa"/>
          </w:tcPr>
          <w:p w:rsidR="00B5568B" w:rsidRPr="00124A3B" w:rsidRDefault="00B5568B" w:rsidP="00E02EA9">
            <w:pPr>
              <w:rPr>
                <w:sz w:val="24"/>
                <w:szCs w:val="24"/>
              </w:rPr>
            </w:pPr>
            <w:r w:rsidRPr="00124A3B">
              <w:rPr>
                <w:sz w:val="24"/>
                <w:szCs w:val="24"/>
              </w:rPr>
              <w:t>получение ответов на межведомственные запросы, формирование полного комплекта документов</w:t>
            </w:r>
          </w:p>
        </w:tc>
        <w:tc>
          <w:tcPr>
            <w:tcW w:w="2126" w:type="dxa"/>
          </w:tcPr>
          <w:p w:rsidR="00B5568B" w:rsidRPr="00124A3B" w:rsidRDefault="00B5568B" w:rsidP="00E02EA9">
            <w:pPr>
              <w:rPr>
                <w:sz w:val="24"/>
                <w:szCs w:val="24"/>
              </w:rPr>
            </w:pPr>
            <w:r w:rsidRPr="00124A3B">
              <w:rPr>
                <w:sz w:val="24"/>
                <w:szCs w:val="24"/>
              </w:rPr>
              <w:t xml:space="preserve">3 рабочих дня со дня направления межведомственного запроса в орган или организацию, предоставляющие документ и информацию, если иные сроки </w:t>
            </w:r>
            <w:r w:rsidRPr="00124A3B">
              <w:rPr>
                <w:sz w:val="24"/>
                <w:szCs w:val="24"/>
              </w:rPr>
              <w:lastRenderedPageBreak/>
              <w:t>не предусмотрены законодательством РФ и субъекта РФ</w:t>
            </w:r>
          </w:p>
        </w:tc>
        <w:tc>
          <w:tcPr>
            <w:tcW w:w="1926" w:type="dxa"/>
          </w:tcPr>
          <w:p w:rsidR="00B5568B" w:rsidRPr="00124A3B" w:rsidRDefault="00B5568B" w:rsidP="00E02EA9">
            <w:pPr>
              <w:rPr>
                <w:sz w:val="24"/>
                <w:szCs w:val="24"/>
              </w:rPr>
            </w:pPr>
            <w:r w:rsidRPr="00124A3B">
              <w:rPr>
                <w:sz w:val="24"/>
                <w:szCs w:val="24"/>
              </w:rPr>
              <w:lastRenderedPageBreak/>
              <w:t xml:space="preserve">должностное лицо </w:t>
            </w:r>
            <w:r w:rsidR="004D0DFF" w:rsidRPr="00124A3B">
              <w:rPr>
                <w:sz w:val="24"/>
                <w:szCs w:val="24"/>
              </w:rPr>
              <w:t>ОКС</w:t>
            </w:r>
            <w:r w:rsidRPr="00124A3B">
              <w:rPr>
                <w:sz w:val="24"/>
                <w:szCs w:val="24"/>
              </w:rPr>
              <w:t>, ответственное за предоставление государственной (муниципальной) услуги</w:t>
            </w:r>
          </w:p>
        </w:tc>
        <w:tc>
          <w:tcPr>
            <w:tcW w:w="1985" w:type="dxa"/>
          </w:tcPr>
          <w:p w:rsidR="00B5568B" w:rsidRPr="00124A3B" w:rsidRDefault="004D0DFF" w:rsidP="00E02EA9">
            <w:pPr>
              <w:rPr>
                <w:sz w:val="24"/>
                <w:szCs w:val="24"/>
              </w:rPr>
            </w:pPr>
            <w:r w:rsidRPr="00124A3B">
              <w:rPr>
                <w:sz w:val="24"/>
                <w:szCs w:val="24"/>
              </w:rPr>
              <w:t>ОКС</w:t>
            </w:r>
            <w:r w:rsidR="00B5568B" w:rsidRPr="00124A3B">
              <w:rPr>
                <w:sz w:val="24"/>
                <w:szCs w:val="24"/>
              </w:rPr>
              <w:t xml:space="preserve"> /ГИС/ ПГС/СМЭВ</w:t>
            </w:r>
          </w:p>
        </w:tc>
        <w:tc>
          <w:tcPr>
            <w:tcW w:w="1767" w:type="dxa"/>
          </w:tcPr>
          <w:p w:rsidR="00B5568B" w:rsidRPr="00124A3B" w:rsidRDefault="00B5568B" w:rsidP="00E02EA9">
            <w:pPr>
              <w:rPr>
                <w:sz w:val="24"/>
                <w:szCs w:val="24"/>
              </w:rPr>
            </w:pPr>
          </w:p>
        </w:tc>
        <w:tc>
          <w:tcPr>
            <w:tcW w:w="2595" w:type="dxa"/>
          </w:tcPr>
          <w:p w:rsidR="00B5568B" w:rsidRPr="00124A3B" w:rsidRDefault="00B5568B" w:rsidP="00E02EA9">
            <w:pPr>
              <w:rPr>
                <w:sz w:val="24"/>
                <w:szCs w:val="24"/>
              </w:rPr>
            </w:pPr>
            <w:r w:rsidRPr="00124A3B">
              <w:rPr>
                <w:sz w:val="24"/>
                <w:szCs w:val="24"/>
              </w:rPr>
              <w:t>получение документов (сведений), необходимых для предоставления муниципальной  услуги</w:t>
            </w:r>
          </w:p>
        </w:tc>
      </w:tr>
      <w:tr w:rsidR="00B5568B" w:rsidRPr="00124A3B" w:rsidTr="00E02EA9">
        <w:trPr>
          <w:jc w:val="center"/>
        </w:trPr>
        <w:tc>
          <w:tcPr>
            <w:tcW w:w="15923" w:type="dxa"/>
            <w:gridSpan w:val="7"/>
          </w:tcPr>
          <w:p w:rsidR="00B5568B" w:rsidRPr="00124A3B" w:rsidRDefault="00B5568B" w:rsidP="00BE5E4B">
            <w:pPr>
              <w:widowControl/>
              <w:numPr>
                <w:ilvl w:val="0"/>
                <w:numId w:val="41"/>
              </w:numPr>
              <w:autoSpaceDE/>
              <w:autoSpaceDN/>
              <w:adjustRightInd/>
              <w:contextualSpacing/>
              <w:jc w:val="center"/>
              <w:rPr>
                <w:sz w:val="24"/>
                <w:szCs w:val="24"/>
              </w:rPr>
            </w:pPr>
            <w:r w:rsidRPr="00124A3B">
              <w:rPr>
                <w:sz w:val="24"/>
                <w:szCs w:val="24"/>
              </w:rPr>
              <w:lastRenderedPageBreak/>
              <w:t>Рассмотрение документов и сведений, проведение публичных слушаний или общественных обсуждений</w:t>
            </w:r>
          </w:p>
          <w:p w:rsidR="00BE5E4B" w:rsidRPr="00124A3B" w:rsidRDefault="00BE5E4B" w:rsidP="00BE5E4B">
            <w:pPr>
              <w:widowControl/>
              <w:autoSpaceDE/>
              <w:autoSpaceDN/>
              <w:adjustRightInd/>
              <w:contextualSpacing/>
              <w:rPr>
                <w:sz w:val="24"/>
                <w:szCs w:val="24"/>
              </w:rPr>
            </w:pPr>
          </w:p>
        </w:tc>
      </w:tr>
      <w:tr w:rsidR="00B5568B" w:rsidRPr="00124A3B" w:rsidTr="00E02EA9">
        <w:trPr>
          <w:jc w:val="center"/>
        </w:trPr>
        <w:tc>
          <w:tcPr>
            <w:tcW w:w="2830" w:type="dxa"/>
          </w:tcPr>
          <w:p w:rsidR="00B5568B" w:rsidRPr="00124A3B" w:rsidRDefault="00B5568B" w:rsidP="00E02EA9">
            <w:pPr>
              <w:rPr>
                <w:sz w:val="24"/>
                <w:szCs w:val="24"/>
              </w:rPr>
            </w:pPr>
            <w:r w:rsidRPr="00124A3B">
              <w:rPr>
                <w:sz w:val="24"/>
                <w:szCs w:val="24"/>
              </w:rPr>
              <w:t>пакет зарегистрированных документов, поступивших должностному лицу,</w:t>
            </w:r>
          </w:p>
          <w:p w:rsidR="00B5568B" w:rsidRPr="00124A3B" w:rsidRDefault="00B5568B" w:rsidP="00E02EA9">
            <w:pPr>
              <w:rPr>
                <w:sz w:val="24"/>
                <w:szCs w:val="24"/>
              </w:rPr>
            </w:pPr>
            <w:proofErr w:type="gramStart"/>
            <w:r w:rsidRPr="00124A3B">
              <w:rPr>
                <w:sz w:val="24"/>
                <w:szCs w:val="24"/>
              </w:rPr>
              <w:t>ответственному</w:t>
            </w:r>
            <w:proofErr w:type="gramEnd"/>
            <w:r w:rsidRPr="00124A3B">
              <w:rPr>
                <w:sz w:val="24"/>
                <w:szCs w:val="24"/>
              </w:rPr>
              <w:t xml:space="preserve"> за предоставление  муниципальной  услуги</w:t>
            </w:r>
          </w:p>
        </w:tc>
        <w:tc>
          <w:tcPr>
            <w:tcW w:w="2694" w:type="dxa"/>
          </w:tcPr>
          <w:p w:rsidR="00B5568B" w:rsidRPr="00124A3B" w:rsidRDefault="00B5568B" w:rsidP="00E02EA9">
            <w:pPr>
              <w:rPr>
                <w:sz w:val="24"/>
                <w:szCs w:val="24"/>
              </w:rPr>
            </w:pPr>
            <w:r w:rsidRPr="00124A3B">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B5568B" w:rsidRPr="00124A3B" w:rsidRDefault="00B5568B" w:rsidP="00E02EA9">
            <w:pPr>
              <w:rPr>
                <w:sz w:val="24"/>
                <w:szCs w:val="24"/>
              </w:rPr>
            </w:pPr>
            <w:r w:rsidRPr="00124A3B">
              <w:rPr>
                <w:sz w:val="24"/>
                <w:szCs w:val="24"/>
              </w:rPr>
              <w:t>До 5 рабочих дней</w:t>
            </w:r>
          </w:p>
        </w:tc>
        <w:tc>
          <w:tcPr>
            <w:tcW w:w="1926" w:type="dxa"/>
          </w:tcPr>
          <w:p w:rsidR="00B5568B" w:rsidRPr="00124A3B" w:rsidRDefault="00B5568B" w:rsidP="00E02EA9">
            <w:pPr>
              <w:rPr>
                <w:sz w:val="24"/>
                <w:szCs w:val="24"/>
              </w:rPr>
            </w:pPr>
            <w:r w:rsidRPr="00124A3B">
              <w:rPr>
                <w:sz w:val="24"/>
                <w:szCs w:val="24"/>
              </w:rPr>
              <w:t xml:space="preserve">должностное лицо </w:t>
            </w:r>
            <w:r w:rsidR="004D0DFF" w:rsidRPr="00124A3B">
              <w:rPr>
                <w:sz w:val="24"/>
                <w:szCs w:val="24"/>
              </w:rPr>
              <w:t>ОКС</w:t>
            </w:r>
            <w:r w:rsidRPr="00124A3B">
              <w:rPr>
                <w:sz w:val="24"/>
                <w:szCs w:val="24"/>
              </w:rPr>
              <w:t>, ответственное за предоставление муниципальной услуги</w:t>
            </w:r>
          </w:p>
        </w:tc>
        <w:tc>
          <w:tcPr>
            <w:tcW w:w="1985" w:type="dxa"/>
          </w:tcPr>
          <w:p w:rsidR="00B5568B" w:rsidRPr="00124A3B" w:rsidRDefault="004D0DFF" w:rsidP="00E02EA9">
            <w:pPr>
              <w:rPr>
                <w:sz w:val="24"/>
                <w:szCs w:val="24"/>
              </w:rPr>
            </w:pPr>
            <w:r w:rsidRPr="00124A3B">
              <w:rPr>
                <w:sz w:val="24"/>
                <w:szCs w:val="24"/>
              </w:rPr>
              <w:t>ОКС</w:t>
            </w:r>
          </w:p>
          <w:p w:rsidR="00B5568B" w:rsidRPr="00124A3B" w:rsidRDefault="00B5568B" w:rsidP="00E02EA9">
            <w:pPr>
              <w:rPr>
                <w:sz w:val="24"/>
                <w:szCs w:val="24"/>
              </w:rPr>
            </w:pPr>
            <w:r w:rsidRPr="00124A3B">
              <w:rPr>
                <w:sz w:val="24"/>
                <w:szCs w:val="24"/>
              </w:rPr>
              <w:t xml:space="preserve">/ГИС / </w:t>
            </w:r>
          </w:p>
          <w:p w:rsidR="00B5568B" w:rsidRPr="00124A3B" w:rsidRDefault="00B5568B" w:rsidP="00E02EA9">
            <w:pPr>
              <w:rPr>
                <w:sz w:val="24"/>
                <w:szCs w:val="24"/>
              </w:rPr>
            </w:pPr>
            <w:r w:rsidRPr="00124A3B">
              <w:rPr>
                <w:sz w:val="24"/>
                <w:szCs w:val="24"/>
              </w:rPr>
              <w:t>ПГС</w:t>
            </w:r>
          </w:p>
        </w:tc>
        <w:tc>
          <w:tcPr>
            <w:tcW w:w="1767" w:type="dxa"/>
          </w:tcPr>
          <w:p w:rsidR="00B5568B" w:rsidRPr="00124A3B" w:rsidRDefault="00B5568B" w:rsidP="00E02EA9">
            <w:pPr>
              <w:rPr>
                <w:sz w:val="24"/>
                <w:szCs w:val="24"/>
              </w:rPr>
            </w:pPr>
            <w:r w:rsidRPr="00124A3B">
              <w:rPr>
                <w:sz w:val="24"/>
                <w:szCs w:val="24"/>
              </w:rPr>
              <w:t xml:space="preserve">основания отказа в предоставлении  муниципальной услуги, предусмотренные пунктом 2.21 Административного </w:t>
            </w:r>
            <w:bookmarkStart w:id="17" w:name="_GoBack"/>
            <w:bookmarkEnd w:id="17"/>
            <w:r w:rsidRPr="00124A3B">
              <w:rPr>
                <w:sz w:val="24"/>
                <w:szCs w:val="24"/>
              </w:rPr>
              <w:t>регламента</w:t>
            </w:r>
          </w:p>
        </w:tc>
        <w:tc>
          <w:tcPr>
            <w:tcW w:w="2595" w:type="dxa"/>
          </w:tcPr>
          <w:p w:rsidR="00B5568B" w:rsidRPr="00124A3B" w:rsidRDefault="00B5568B" w:rsidP="00E02EA9">
            <w:pPr>
              <w:rPr>
                <w:sz w:val="24"/>
                <w:szCs w:val="24"/>
              </w:rPr>
            </w:pPr>
            <w:r w:rsidRPr="00124A3B">
              <w:rPr>
                <w:sz w:val="24"/>
                <w:szCs w:val="24"/>
              </w:rPr>
              <w:t>Принятие решения о проведении проведение публичных слушаний или общественных обсуждений</w:t>
            </w:r>
          </w:p>
        </w:tc>
      </w:tr>
      <w:tr w:rsidR="00B5568B" w:rsidRPr="00124A3B" w:rsidTr="00E02EA9">
        <w:trPr>
          <w:jc w:val="center"/>
        </w:trPr>
        <w:tc>
          <w:tcPr>
            <w:tcW w:w="2830" w:type="dxa"/>
          </w:tcPr>
          <w:p w:rsidR="00B5568B" w:rsidRPr="00124A3B" w:rsidRDefault="00B5568B" w:rsidP="00E02EA9">
            <w:pPr>
              <w:rPr>
                <w:sz w:val="24"/>
                <w:szCs w:val="24"/>
              </w:rPr>
            </w:pPr>
            <w:r w:rsidRPr="00124A3B">
              <w:rPr>
                <w:sz w:val="24"/>
                <w:szCs w:val="24"/>
              </w:rPr>
              <w:t>соответствие документов и сведений требованиям нормативных правовых актов предоставления муниципальной  услуги</w:t>
            </w:r>
          </w:p>
        </w:tc>
        <w:tc>
          <w:tcPr>
            <w:tcW w:w="2694" w:type="dxa"/>
          </w:tcPr>
          <w:p w:rsidR="00B5568B" w:rsidRPr="00124A3B" w:rsidRDefault="00B5568B" w:rsidP="00E02EA9">
            <w:pPr>
              <w:rPr>
                <w:sz w:val="24"/>
                <w:szCs w:val="24"/>
              </w:rPr>
            </w:pPr>
            <w:r w:rsidRPr="00124A3B">
              <w:rPr>
                <w:sz w:val="24"/>
                <w:szCs w:val="24"/>
              </w:rPr>
              <w:t>проведение публичных слушаний или общественных обсуждений</w:t>
            </w:r>
          </w:p>
          <w:p w:rsidR="00B5568B" w:rsidRPr="00124A3B" w:rsidRDefault="00B5568B" w:rsidP="00E02EA9">
            <w:pPr>
              <w:rPr>
                <w:sz w:val="24"/>
                <w:szCs w:val="24"/>
              </w:rPr>
            </w:pPr>
          </w:p>
        </w:tc>
        <w:tc>
          <w:tcPr>
            <w:tcW w:w="2126" w:type="dxa"/>
          </w:tcPr>
          <w:p w:rsidR="00B5568B" w:rsidRPr="00124A3B" w:rsidRDefault="00B5568B" w:rsidP="00E02EA9">
            <w:pPr>
              <w:rPr>
                <w:sz w:val="24"/>
                <w:szCs w:val="24"/>
              </w:rPr>
            </w:pPr>
            <w:r w:rsidRPr="00124A3B">
              <w:rPr>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p w:rsidR="00BE5E4B" w:rsidRPr="00124A3B" w:rsidRDefault="00BE5E4B" w:rsidP="00E02EA9">
            <w:pPr>
              <w:rPr>
                <w:sz w:val="24"/>
                <w:szCs w:val="24"/>
              </w:rPr>
            </w:pPr>
          </w:p>
          <w:p w:rsidR="00BE5E4B" w:rsidRPr="00124A3B" w:rsidRDefault="00BE5E4B" w:rsidP="00E02EA9">
            <w:pPr>
              <w:rPr>
                <w:sz w:val="24"/>
                <w:szCs w:val="24"/>
              </w:rPr>
            </w:pPr>
          </w:p>
        </w:tc>
        <w:tc>
          <w:tcPr>
            <w:tcW w:w="1926" w:type="dxa"/>
          </w:tcPr>
          <w:p w:rsidR="00B5568B" w:rsidRPr="00124A3B" w:rsidRDefault="00B5568B" w:rsidP="00E02EA9">
            <w:pPr>
              <w:rPr>
                <w:sz w:val="24"/>
                <w:szCs w:val="24"/>
              </w:rPr>
            </w:pPr>
            <w:r w:rsidRPr="00124A3B">
              <w:rPr>
                <w:sz w:val="24"/>
                <w:szCs w:val="24"/>
              </w:rPr>
              <w:t xml:space="preserve">должностное лицо </w:t>
            </w:r>
            <w:r w:rsidR="004D0DFF" w:rsidRPr="00124A3B">
              <w:rPr>
                <w:sz w:val="24"/>
                <w:szCs w:val="24"/>
              </w:rPr>
              <w:t>ОКС</w:t>
            </w:r>
            <w:r w:rsidRPr="00124A3B">
              <w:rPr>
                <w:sz w:val="24"/>
                <w:szCs w:val="24"/>
              </w:rPr>
              <w:t>, ответственное за предоставление муниципальной услуги</w:t>
            </w:r>
          </w:p>
        </w:tc>
        <w:tc>
          <w:tcPr>
            <w:tcW w:w="1985" w:type="dxa"/>
          </w:tcPr>
          <w:p w:rsidR="00B5568B" w:rsidRPr="00124A3B" w:rsidRDefault="00B5568B" w:rsidP="00E02EA9">
            <w:pPr>
              <w:rPr>
                <w:sz w:val="24"/>
                <w:szCs w:val="24"/>
              </w:rPr>
            </w:pPr>
          </w:p>
        </w:tc>
        <w:tc>
          <w:tcPr>
            <w:tcW w:w="1767" w:type="dxa"/>
          </w:tcPr>
          <w:p w:rsidR="00B5568B" w:rsidRPr="00124A3B" w:rsidRDefault="00B5568B" w:rsidP="00E02EA9">
            <w:pPr>
              <w:rPr>
                <w:sz w:val="24"/>
                <w:szCs w:val="24"/>
              </w:rPr>
            </w:pPr>
          </w:p>
        </w:tc>
        <w:tc>
          <w:tcPr>
            <w:tcW w:w="2595" w:type="dxa"/>
          </w:tcPr>
          <w:p w:rsidR="00B5568B" w:rsidRPr="00124A3B" w:rsidRDefault="00B5568B" w:rsidP="00E02EA9">
            <w:pPr>
              <w:rPr>
                <w:sz w:val="24"/>
                <w:szCs w:val="24"/>
              </w:rPr>
            </w:pPr>
            <w:r w:rsidRPr="00124A3B">
              <w:rPr>
                <w:sz w:val="24"/>
                <w:szCs w:val="24"/>
              </w:rPr>
              <w:t>подготовка рекомендаций Комиссии</w:t>
            </w:r>
          </w:p>
        </w:tc>
      </w:tr>
      <w:tr w:rsidR="00B5568B" w:rsidRPr="00124A3B" w:rsidTr="00E02EA9">
        <w:trPr>
          <w:jc w:val="center"/>
        </w:trPr>
        <w:tc>
          <w:tcPr>
            <w:tcW w:w="15923" w:type="dxa"/>
            <w:gridSpan w:val="7"/>
          </w:tcPr>
          <w:p w:rsidR="00B5568B" w:rsidRPr="00124A3B" w:rsidRDefault="00B5568B" w:rsidP="00BE5E4B">
            <w:pPr>
              <w:widowControl/>
              <w:numPr>
                <w:ilvl w:val="0"/>
                <w:numId w:val="41"/>
              </w:numPr>
              <w:autoSpaceDE/>
              <w:autoSpaceDN/>
              <w:adjustRightInd/>
              <w:contextualSpacing/>
              <w:jc w:val="center"/>
              <w:rPr>
                <w:sz w:val="24"/>
                <w:szCs w:val="24"/>
              </w:rPr>
            </w:pPr>
            <w:r w:rsidRPr="00124A3B">
              <w:rPr>
                <w:sz w:val="24"/>
                <w:szCs w:val="24"/>
              </w:rPr>
              <w:t>Принятие решения</w:t>
            </w:r>
          </w:p>
          <w:p w:rsidR="00BE5E4B" w:rsidRPr="00124A3B" w:rsidRDefault="00BE5E4B" w:rsidP="00BE5E4B">
            <w:pPr>
              <w:widowControl/>
              <w:autoSpaceDE/>
              <w:autoSpaceDN/>
              <w:adjustRightInd/>
              <w:ind w:left="360"/>
              <w:contextualSpacing/>
              <w:rPr>
                <w:sz w:val="24"/>
                <w:szCs w:val="24"/>
              </w:rPr>
            </w:pPr>
          </w:p>
        </w:tc>
      </w:tr>
      <w:tr w:rsidR="00B5568B" w:rsidRPr="00124A3B" w:rsidTr="00E02EA9">
        <w:trPr>
          <w:jc w:val="center"/>
        </w:trPr>
        <w:tc>
          <w:tcPr>
            <w:tcW w:w="2830" w:type="dxa"/>
            <w:vMerge w:val="restart"/>
          </w:tcPr>
          <w:p w:rsidR="00B5568B" w:rsidRPr="00124A3B" w:rsidRDefault="00B5568B" w:rsidP="00E02EA9">
            <w:pPr>
              <w:rPr>
                <w:sz w:val="24"/>
                <w:szCs w:val="24"/>
              </w:rPr>
            </w:pPr>
            <w:r w:rsidRPr="00124A3B">
              <w:rPr>
                <w:sz w:val="24"/>
                <w:szCs w:val="24"/>
              </w:rPr>
              <w:lastRenderedPageBreak/>
              <w:t>проект результата предоставления муниципальной услуги</w:t>
            </w:r>
          </w:p>
        </w:tc>
        <w:tc>
          <w:tcPr>
            <w:tcW w:w="2694" w:type="dxa"/>
          </w:tcPr>
          <w:p w:rsidR="00B5568B" w:rsidRPr="00124A3B" w:rsidRDefault="00B5568B" w:rsidP="00E02EA9">
            <w:pPr>
              <w:rPr>
                <w:sz w:val="24"/>
                <w:szCs w:val="24"/>
              </w:rPr>
            </w:pPr>
            <w:r w:rsidRPr="00124A3B">
              <w:rPr>
                <w:sz w:val="24"/>
                <w:szCs w:val="24"/>
              </w:rPr>
              <w:t>Принятие решения о предоставления муниципальной услуги</w:t>
            </w:r>
          </w:p>
        </w:tc>
        <w:tc>
          <w:tcPr>
            <w:tcW w:w="2126" w:type="dxa"/>
          </w:tcPr>
          <w:p w:rsidR="00B5568B" w:rsidRPr="00124A3B" w:rsidRDefault="00B5568B" w:rsidP="00E02EA9">
            <w:pPr>
              <w:rPr>
                <w:sz w:val="24"/>
                <w:szCs w:val="24"/>
              </w:rPr>
            </w:pPr>
            <w:r w:rsidRPr="00124A3B">
              <w:rPr>
                <w:sz w:val="24"/>
                <w:szCs w:val="24"/>
              </w:rPr>
              <w:t>Не более 3 дней со дня поступления рекомендаций Комиссии</w:t>
            </w:r>
          </w:p>
        </w:tc>
        <w:tc>
          <w:tcPr>
            <w:tcW w:w="1926" w:type="dxa"/>
            <w:vMerge w:val="restart"/>
          </w:tcPr>
          <w:p w:rsidR="00B5568B" w:rsidRPr="00124A3B" w:rsidRDefault="00B5568B" w:rsidP="00E02EA9">
            <w:pPr>
              <w:rPr>
                <w:sz w:val="24"/>
                <w:szCs w:val="24"/>
              </w:rPr>
            </w:pPr>
            <w:r w:rsidRPr="00124A3B">
              <w:rPr>
                <w:sz w:val="24"/>
                <w:szCs w:val="24"/>
              </w:rPr>
              <w:t xml:space="preserve">должностное лицо </w:t>
            </w:r>
            <w:r w:rsidR="004D0DFF" w:rsidRPr="00124A3B">
              <w:rPr>
                <w:sz w:val="24"/>
                <w:szCs w:val="24"/>
              </w:rPr>
              <w:t>ОКС</w:t>
            </w:r>
            <w:r w:rsidRPr="00124A3B">
              <w:rPr>
                <w:sz w:val="24"/>
                <w:szCs w:val="24"/>
              </w:rPr>
              <w:t>, ответственное за предоставление муниципальной услуги;</w:t>
            </w:r>
          </w:p>
          <w:p w:rsidR="00B5568B" w:rsidRPr="00124A3B" w:rsidRDefault="00B5568B" w:rsidP="00E02EA9">
            <w:pPr>
              <w:rPr>
                <w:sz w:val="24"/>
                <w:szCs w:val="24"/>
              </w:rPr>
            </w:pPr>
            <w:r w:rsidRPr="00124A3B">
              <w:rPr>
                <w:sz w:val="24"/>
                <w:szCs w:val="24"/>
              </w:rPr>
              <w:t>Руководитель Администрации или иное уполномоченное им лицо</w:t>
            </w:r>
          </w:p>
        </w:tc>
        <w:tc>
          <w:tcPr>
            <w:tcW w:w="1985" w:type="dxa"/>
            <w:vMerge w:val="restart"/>
          </w:tcPr>
          <w:p w:rsidR="00B5568B" w:rsidRPr="00124A3B" w:rsidRDefault="004D0DFF" w:rsidP="00E02EA9">
            <w:pPr>
              <w:rPr>
                <w:sz w:val="24"/>
                <w:szCs w:val="24"/>
              </w:rPr>
            </w:pPr>
            <w:r w:rsidRPr="00124A3B">
              <w:rPr>
                <w:sz w:val="24"/>
                <w:szCs w:val="24"/>
              </w:rPr>
              <w:t>ОКС</w:t>
            </w:r>
            <w:r w:rsidR="00B5568B" w:rsidRPr="00124A3B">
              <w:rPr>
                <w:sz w:val="24"/>
                <w:szCs w:val="24"/>
              </w:rPr>
              <w:t xml:space="preserve"> / ГИС / ПГС</w:t>
            </w:r>
          </w:p>
        </w:tc>
        <w:tc>
          <w:tcPr>
            <w:tcW w:w="1767" w:type="dxa"/>
            <w:vMerge w:val="restart"/>
          </w:tcPr>
          <w:p w:rsidR="00B5568B" w:rsidRPr="00124A3B" w:rsidRDefault="00B5568B" w:rsidP="00E02EA9">
            <w:pPr>
              <w:rPr>
                <w:sz w:val="24"/>
                <w:szCs w:val="24"/>
              </w:rPr>
            </w:pPr>
            <w:r w:rsidRPr="00124A3B">
              <w:rPr>
                <w:sz w:val="24"/>
                <w:szCs w:val="24"/>
              </w:rPr>
              <w:t>-</w:t>
            </w:r>
          </w:p>
        </w:tc>
        <w:tc>
          <w:tcPr>
            <w:tcW w:w="2595" w:type="dxa"/>
            <w:vMerge w:val="restart"/>
          </w:tcPr>
          <w:p w:rsidR="00B5568B" w:rsidRPr="00124A3B" w:rsidRDefault="00B5568B" w:rsidP="00E02EA9">
            <w:pPr>
              <w:rPr>
                <w:color w:val="000000"/>
                <w:sz w:val="24"/>
                <w:szCs w:val="24"/>
              </w:rPr>
            </w:pPr>
            <w:r w:rsidRPr="00124A3B">
              <w:rPr>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w:t>
            </w:r>
          </w:p>
          <w:p w:rsidR="00B5568B" w:rsidRPr="00124A3B" w:rsidRDefault="00B5568B" w:rsidP="00E02EA9">
            <w:pPr>
              <w:rPr>
                <w:sz w:val="24"/>
                <w:szCs w:val="24"/>
              </w:rPr>
            </w:pPr>
          </w:p>
        </w:tc>
      </w:tr>
      <w:tr w:rsidR="00B5568B" w:rsidRPr="00124A3B" w:rsidTr="00E02EA9">
        <w:trPr>
          <w:jc w:val="center"/>
        </w:trPr>
        <w:tc>
          <w:tcPr>
            <w:tcW w:w="2830" w:type="dxa"/>
            <w:vMerge/>
          </w:tcPr>
          <w:p w:rsidR="00B5568B" w:rsidRPr="00124A3B" w:rsidRDefault="00B5568B" w:rsidP="00E02EA9">
            <w:pPr>
              <w:rPr>
                <w:sz w:val="24"/>
                <w:szCs w:val="24"/>
              </w:rPr>
            </w:pPr>
          </w:p>
        </w:tc>
        <w:tc>
          <w:tcPr>
            <w:tcW w:w="2694" w:type="dxa"/>
          </w:tcPr>
          <w:p w:rsidR="00B5568B" w:rsidRPr="00124A3B" w:rsidRDefault="00B5568B" w:rsidP="00E02EA9">
            <w:pPr>
              <w:rPr>
                <w:sz w:val="24"/>
                <w:szCs w:val="24"/>
              </w:rPr>
            </w:pPr>
            <w:r w:rsidRPr="00124A3B">
              <w:rPr>
                <w:sz w:val="24"/>
                <w:szCs w:val="24"/>
              </w:rPr>
              <w:t>Формирование решения о предоставлении муниципальной  услуги</w:t>
            </w:r>
          </w:p>
        </w:tc>
        <w:tc>
          <w:tcPr>
            <w:tcW w:w="2126" w:type="dxa"/>
          </w:tcPr>
          <w:p w:rsidR="00B5568B" w:rsidRPr="00124A3B" w:rsidRDefault="00B5568B" w:rsidP="00E02EA9">
            <w:pPr>
              <w:rPr>
                <w:sz w:val="24"/>
                <w:szCs w:val="24"/>
              </w:rPr>
            </w:pPr>
            <w:r w:rsidRPr="00124A3B">
              <w:rPr>
                <w:sz w:val="24"/>
                <w:szCs w:val="24"/>
              </w:rPr>
              <w:t>До 1 часа</w:t>
            </w:r>
          </w:p>
        </w:tc>
        <w:tc>
          <w:tcPr>
            <w:tcW w:w="1926" w:type="dxa"/>
            <w:vMerge/>
          </w:tcPr>
          <w:p w:rsidR="00B5568B" w:rsidRPr="00124A3B" w:rsidRDefault="00B5568B" w:rsidP="00E02EA9">
            <w:pPr>
              <w:rPr>
                <w:sz w:val="24"/>
                <w:szCs w:val="24"/>
              </w:rPr>
            </w:pPr>
          </w:p>
        </w:tc>
        <w:tc>
          <w:tcPr>
            <w:tcW w:w="1985" w:type="dxa"/>
            <w:vMerge/>
          </w:tcPr>
          <w:p w:rsidR="00B5568B" w:rsidRPr="00124A3B" w:rsidRDefault="00B5568B" w:rsidP="00E02EA9">
            <w:pPr>
              <w:rPr>
                <w:sz w:val="24"/>
                <w:szCs w:val="24"/>
              </w:rPr>
            </w:pPr>
          </w:p>
        </w:tc>
        <w:tc>
          <w:tcPr>
            <w:tcW w:w="1767" w:type="dxa"/>
            <w:vMerge/>
          </w:tcPr>
          <w:p w:rsidR="00B5568B" w:rsidRPr="00124A3B" w:rsidRDefault="00B5568B" w:rsidP="00E02EA9">
            <w:pPr>
              <w:rPr>
                <w:sz w:val="24"/>
                <w:szCs w:val="24"/>
              </w:rPr>
            </w:pPr>
          </w:p>
        </w:tc>
        <w:tc>
          <w:tcPr>
            <w:tcW w:w="2595" w:type="dxa"/>
            <w:vMerge/>
          </w:tcPr>
          <w:p w:rsidR="00B5568B" w:rsidRPr="00124A3B" w:rsidRDefault="00B5568B" w:rsidP="00E02EA9">
            <w:pPr>
              <w:rPr>
                <w:sz w:val="24"/>
                <w:szCs w:val="24"/>
              </w:rPr>
            </w:pPr>
          </w:p>
        </w:tc>
      </w:tr>
    </w:tbl>
    <w:p w:rsidR="00B5568B" w:rsidRPr="00124A3B" w:rsidRDefault="00B5568B" w:rsidP="00B5568B">
      <w:pPr>
        <w:ind w:right="-1"/>
        <w:rPr>
          <w:sz w:val="24"/>
          <w:szCs w:val="24"/>
        </w:rPr>
      </w:pPr>
    </w:p>
    <w:p w:rsidR="00B5568B" w:rsidRPr="00124A3B" w:rsidRDefault="00B5568B" w:rsidP="00B5568B">
      <w:pPr>
        <w:rPr>
          <w:spacing w:val="-6"/>
          <w:sz w:val="24"/>
          <w:szCs w:val="24"/>
        </w:rPr>
      </w:pPr>
    </w:p>
    <w:p w:rsidR="00B5568B" w:rsidRPr="00124A3B" w:rsidRDefault="00B5568B" w:rsidP="00B5568B">
      <w:pPr>
        <w:rPr>
          <w:spacing w:val="-6"/>
          <w:sz w:val="24"/>
          <w:szCs w:val="24"/>
        </w:rPr>
      </w:pPr>
    </w:p>
    <w:p w:rsidR="00B5568B" w:rsidRPr="00124A3B" w:rsidRDefault="00B5568B"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DD753E" w:rsidRPr="00124A3B" w:rsidRDefault="00DD753E" w:rsidP="00B5568B">
      <w:pPr>
        <w:tabs>
          <w:tab w:val="left" w:pos="567"/>
        </w:tabs>
      </w:pPr>
    </w:p>
    <w:p w:rsidR="00DD753E" w:rsidRPr="00124A3B" w:rsidRDefault="00DD753E"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B5568B">
      <w:pPr>
        <w:tabs>
          <w:tab w:val="left" w:pos="567"/>
        </w:tabs>
      </w:pPr>
    </w:p>
    <w:p w:rsidR="00803B9C" w:rsidRPr="00124A3B" w:rsidRDefault="00803B9C" w:rsidP="00803B9C">
      <w:pPr>
        <w:tabs>
          <w:tab w:val="left" w:pos="567"/>
        </w:tabs>
        <w:jc w:val="right"/>
        <w:rPr>
          <w:color w:val="000000"/>
          <w:sz w:val="24"/>
          <w:szCs w:val="24"/>
        </w:rPr>
      </w:pPr>
      <w:r w:rsidRPr="00124A3B">
        <w:rPr>
          <w:color w:val="000000"/>
          <w:sz w:val="24"/>
          <w:szCs w:val="24"/>
        </w:rPr>
        <w:lastRenderedPageBreak/>
        <w:t>Приложение № 6</w:t>
      </w:r>
      <w:r w:rsidRPr="00124A3B">
        <w:rPr>
          <w:sz w:val="24"/>
          <w:szCs w:val="24"/>
        </w:rPr>
        <w:t xml:space="preserve"> </w:t>
      </w:r>
      <w:r w:rsidRPr="00124A3B">
        <w:rPr>
          <w:color w:val="000000"/>
          <w:sz w:val="24"/>
          <w:szCs w:val="24"/>
        </w:rPr>
        <w:t xml:space="preserve">к Административному регламенту </w:t>
      </w:r>
    </w:p>
    <w:p w:rsidR="00803B9C" w:rsidRPr="00124A3B" w:rsidRDefault="00803B9C" w:rsidP="00803B9C">
      <w:pPr>
        <w:tabs>
          <w:tab w:val="left" w:pos="567"/>
        </w:tabs>
        <w:jc w:val="right"/>
        <w:rPr>
          <w:color w:val="000000"/>
          <w:sz w:val="24"/>
          <w:szCs w:val="24"/>
        </w:rPr>
      </w:pPr>
      <w:r w:rsidRPr="00124A3B">
        <w:rPr>
          <w:color w:val="000000"/>
          <w:sz w:val="24"/>
          <w:szCs w:val="24"/>
        </w:rPr>
        <w:t>по предоставлению муниципальной услуги</w:t>
      </w:r>
    </w:p>
    <w:p w:rsidR="00803B9C" w:rsidRPr="00124A3B" w:rsidRDefault="00803B9C" w:rsidP="00803B9C">
      <w:pPr>
        <w:tabs>
          <w:tab w:val="left" w:pos="567"/>
        </w:tabs>
        <w:jc w:val="right"/>
        <w:rPr>
          <w:color w:val="000000"/>
          <w:sz w:val="24"/>
          <w:szCs w:val="24"/>
        </w:rPr>
      </w:pPr>
    </w:p>
    <w:p w:rsidR="00803B9C" w:rsidRPr="00124A3B" w:rsidRDefault="00803B9C" w:rsidP="00803B9C">
      <w:pPr>
        <w:pStyle w:val="ConsPlusNormal"/>
        <w:ind w:firstLine="0"/>
        <w:jc w:val="center"/>
        <w:outlineLvl w:val="2"/>
        <w:rPr>
          <w:rFonts w:ascii="Times New Roman" w:hAnsi="Times New Roman" w:cs="Times New Roman"/>
          <w:sz w:val="24"/>
          <w:szCs w:val="24"/>
        </w:rPr>
      </w:pPr>
      <w:r w:rsidRPr="00124A3B">
        <w:rPr>
          <w:rFonts w:ascii="Times New Roman" w:hAnsi="Times New Roman" w:cs="Times New Roman"/>
          <w:sz w:val="24"/>
          <w:szCs w:val="24"/>
        </w:rPr>
        <w:t>Правовые основания для предоставления муниципальной услуги</w:t>
      </w:r>
    </w:p>
    <w:p w:rsidR="00803B9C" w:rsidRPr="00124A3B" w:rsidRDefault="00803B9C" w:rsidP="00803B9C">
      <w:pPr>
        <w:pStyle w:val="ConsPlusNormal"/>
        <w:ind w:firstLine="0"/>
        <w:jc w:val="center"/>
        <w:rPr>
          <w:rFonts w:ascii="Times New Roman" w:hAnsi="Times New Roman" w:cs="Times New Roman"/>
          <w:sz w:val="24"/>
          <w:szCs w:val="24"/>
        </w:rPr>
      </w:pPr>
      <w:r w:rsidRPr="00124A3B">
        <w:rPr>
          <w:rFonts w:ascii="Times New Roman" w:hAnsi="Times New Roman" w:cs="Times New Roman"/>
          <w:sz w:val="24"/>
          <w:szCs w:val="24"/>
        </w:rPr>
        <w:t>«</w:t>
      </w:r>
      <w:r w:rsidRPr="00124A3B">
        <w:rPr>
          <w:rFonts w:ascii="Times New Roman" w:hAnsi="Times New Roman" w:cs="Times New Roman"/>
          <w:bCs/>
          <w:sz w:val="24"/>
          <w:szCs w:val="24"/>
          <w:lang w:eastAsia="zh-CN"/>
        </w:rPr>
        <w:t>П</w:t>
      </w:r>
      <w:r w:rsidRPr="00124A3B">
        <w:rPr>
          <w:rFonts w:ascii="Times New Roman" w:hAnsi="Times New Roman" w:cs="Times New Roman"/>
          <w:sz w:val="24"/>
          <w:szCs w:val="24"/>
        </w:rPr>
        <w:t>редоставление разрешения на условно разрешенный вид использования земельного участка или</w:t>
      </w:r>
    </w:p>
    <w:p w:rsidR="00803B9C" w:rsidRPr="00124A3B" w:rsidRDefault="00803B9C" w:rsidP="00803B9C">
      <w:pPr>
        <w:pStyle w:val="ConsPlusNormal"/>
        <w:ind w:firstLine="0"/>
        <w:jc w:val="center"/>
        <w:rPr>
          <w:rFonts w:ascii="Times New Roman" w:hAnsi="Times New Roman" w:cs="Times New Roman"/>
          <w:sz w:val="24"/>
          <w:szCs w:val="24"/>
        </w:rPr>
      </w:pPr>
      <w:r w:rsidRPr="00124A3B">
        <w:rPr>
          <w:rFonts w:ascii="Times New Roman" w:hAnsi="Times New Roman" w:cs="Times New Roman"/>
          <w:sz w:val="24"/>
          <w:szCs w:val="24"/>
        </w:rPr>
        <w:t>объекта капитального строительства»</w:t>
      </w:r>
    </w:p>
    <w:p w:rsidR="00803B9C" w:rsidRPr="00124A3B" w:rsidRDefault="00803B9C" w:rsidP="00803B9C">
      <w:pPr>
        <w:pStyle w:val="ConsPlusNormal"/>
        <w:ind w:firstLine="540"/>
        <w:jc w:val="both"/>
        <w:rPr>
          <w:rFonts w:ascii="Times New Roman" w:hAnsi="Times New Roman" w:cs="Times New Roman"/>
          <w:sz w:val="24"/>
          <w:szCs w:val="24"/>
        </w:rPr>
      </w:pPr>
    </w:p>
    <w:p w:rsidR="00803B9C" w:rsidRPr="00124A3B" w:rsidRDefault="00803B9C" w:rsidP="00803B9C">
      <w:pPr>
        <w:pStyle w:val="ConsPlusNormal"/>
        <w:ind w:firstLine="709"/>
        <w:jc w:val="both"/>
        <w:rPr>
          <w:rFonts w:ascii="Times New Roman" w:hAnsi="Times New Roman" w:cs="Times New Roman"/>
          <w:sz w:val="24"/>
          <w:szCs w:val="24"/>
        </w:rPr>
      </w:pPr>
      <w:r w:rsidRPr="00124A3B">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803B9C" w:rsidRPr="00124A3B" w:rsidRDefault="00803B9C" w:rsidP="00803B9C">
      <w:pPr>
        <w:widowControl/>
        <w:ind w:firstLine="709"/>
        <w:jc w:val="both"/>
        <w:rPr>
          <w:sz w:val="24"/>
          <w:szCs w:val="24"/>
        </w:rPr>
      </w:pPr>
      <w:r w:rsidRPr="00124A3B">
        <w:rPr>
          <w:sz w:val="24"/>
          <w:szCs w:val="24"/>
        </w:rPr>
        <w:t xml:space="preserve">1) </w:t>
      </w:r>
      <w:hyperlink r:id="rId18" w:history="1">
        <w:r w:rsidRPr="00124A3B">
          <w:rPr>
            <w:sz w:val="24"/>
            <w:szCs w:val="24"/>
          </w:rPr>
          <w:t>Конституция</w:t>
        </w:r>
      </w:hyperlink>
      <w:r w:rsidRPr="00124A3B">
        <w:rPr>
          <w:sz w:val="24"/>
          <w:szCs w:val="24"/>
        </w:rPr>
        <w:t xml:space="preserve"> </w:t>
      </w:r>
      <w:r w:rsidR="006352AC" w:rsidRPr="00124A3B">
        <w:rPr>
          <w:sz w:val="24"/>
          <w:szCs w:val="24"/>
        </w:rPr>
        <w:t>Российской Федерации</w:t>
      </w:r>
      <w:r w:rsidRPr="00124A3B">
        <w:rPr>
          <w:sz w:val="24"/>
          <w:szCs w:val="24"/>
        </w:rPr>
        <w:t>;</w:t>
      </w:r>
    </w:p>
    <w:p w:rsidR="00803B9C" w:rsidRPr="00124A3B" w:rsidRDefault="00803B9C" w:rsidP="00803B9C">
      <w:pPr>
        <w:widowControl/>
        <w:ind w:firstLine="709"/>
        <w:jc w:val="both"/>
        <w:rPr>
          <w:sz w:val="24"/>
          <w:szCs w:val="24"/>
        </w:rPr>
      </w:pPr>
      <w:r w:rsidRPr="00124A3B">
        <w:rPr>
          <w:sz w:val="24"/>
          <w:szCs w:val="24"/>
        </w:rPr>
        <w:t xml:space="preserve">2) Федеральный </w:t>
      </w:r>
      <w:hyperlink r:id="rId19" w:history="1">
        <w:r w:rsidRPr="00124A3B">
          <w:rPr>
            <w:sz w:val="24"/>
            <w:szCs w:val="24"/>
          </w:rPr>
          <w:t>закон</w:t>
        </w:r>
      </w:hyperlink>
      <w:r w:rsidR="00DD753E" w:rsidRPr="00124A3B">
        <w:rPr>
          <w:sz w:val="24"/>
          <w:szCs w:val="24"/>
        </w:rPr>
        <w:t xml:space="preserve"> от 06.10.2003  № 131-ФЗ «</w:t>
      </w:r>
      <w:r w:rsidRPr="00124A3B">
        <w:rPr>
          <w:sz w:val="24"/>
          <w:szCs w:val="24"/>
        </w:rPr>
        <w:t>Об общих принципах организации местного самоуправления в Р</w:t>
      </w:r>
      <w:r w:rsidR="00DD753E" w:rsidRPr="00124A3B">
        <w:rPr>
          <w:sz w:val="24"/>
          <w:szCs w:val="24"/>
        </w:rPr>
        <w:t>оссийской Федерации»</w:t>
      </w:r>
      <w:r w:rsidRPr="00124A3B">
        <w:rPr>
          <w:sz w:val="24"/>
          <w:szCs w:val="24"/>
        </w:rPr>
        <w:t>;</w:t>
      </w:r>
    </w:p>
    <w:p w:rsidR="00803B9C" w:rsidRPr="00124A3B" w:rsidRDefault="00803B9C" w:rsidP="00803B9C">
      <w:pPr>
        <w:widowControl/>
        <w:ind w:firstLine="709"/>
        <w:jc w:val="both"/>
        <w:rPr>
          <w:sz w:val="24"/>
          <w:szCs w:val="24"/>
        </w:rPr>
      </w:pPr>
      <w:r w:rsidRPr="00124A3B">
        <w:rPr>
          <w:sz w:val="24"/>
          <w:szCs w:val="24"/>
        </w:rPr>
        <w:t xml:space="preserve">3) Федеральный </w:t>
      </w:r>
      <w:hyperlink r:id="rId20" w:history="1">
        <w:r w:rsidRPr="00124A3B">
          <w:rPr>
            <w:sz w:val="24"/>
            <w:szCs w:val="24"/>
          </w:rPr>
          <w:t>закон</w:t>
        </w:r>
      </w:hyperlink>
      <w:r w:rsidRPr="00124A3B">
        <w:rPr>
          <w:sz w:val="24"/>
          <w:szCs w:val="24"/>
        </w:rPr>
        <w:t xml:space="preserve"> от 27.07</w:t>
      </w:r>
      <w:r w:rsidR="00DD753E" w:rsidRPr="00124A3B">
        <w:rPr>
          <w:sz w:val="24"/>
          <w:szCs w:val="24"/>
        </w:rPr>
        <w:t>.</w:t>
      </w:r>
      <w:r w:rsidRPr="00124A3B">
        <w:rPr>
          <w:sz w:val="24"/>
          <w:szCs w:val="24"/>
        </w:rPr>
        <w:t xml:space="preserve">2010 </w:t>
      </w:r>
      <w:r w:rsidR="00DD753E" w:rsidRPr="00124A3B">
        <w:rPr>
          <w:sz w:val="24"/>
          <w:szCs w:val="24"/>
        </w:rPr>
        <w:t>№</w:t>
      </w:r>
      <w:r w:rsidRPr="00124A3B">
        <w:rPr>
          <w:sz w:val="24"/>
          <w:szCs w:val="24"/>
        </w:rPr>
        <w:t xml:space="preserve"> 210-ФЗ </w:t>
      </w:r>
      <w:r w:rsidR="00DD753E" w:rsidRPr="00124A3B">
        <w:rPr>
          <w:sz w:val="24"/>
          <w:szCs w:val="24"/>
        </w:rPr>
        <w:t>«</w:t>
      </w:r>
      <w:r w:rsidRPr="00124A3B">
        <w:rPr>
          <w:sz w:val="24"/>
          <w:szCs w:val="24"/>
        </w:rPr>
        <w:t>Об организации предоставления государственных и муниципальных усл</w:t>
      </w:r>
      <w:r w:rsidR="006352AC" w:rsidRPr="00124A3B">
        <w:rPr>
          <w:sz w:val="24"/>
          <w:szCs w:val="24"/>
        </w:rPr>
        <w:t>уг</w:t>
      </w:r>
      <w:r w:rsidR="00DD753E" w:rsidRPr="00124A3B">
        <w:rPr>
          <w:sz w:val="24"/>
          <w:szCs w:val="24"/>
        </w:rPr>
        <w:t>»</w:t>
      </w:r>
      <w:r w:rsidRPr="00124A3B">
        <w:rPr>
          <w:sz w:val="24"/>
          <w:szCs w:val="24"/>
        </w:rPr>
        <w:t>;</w:t>
      </w:r>
    </w:p>
    <w:p w:rsidR="00803B9C" w:rsidRPr="00124A3B" w:rsidRDefault="00803B9C" w:rsidP="00803B9C">
      <w:pPr>
        <w:widowControl/>
        <w:ind w:firstLine="709"/>
        <w:jc w:val="both"/>
        <w:rPr>
          <w:sz w:val="24"/>
          <w:szCs w:val="24"/>
        </w:rPr>
      </w:pPr>
      <w:r w:rsidRPr="00124A3B">
        <w:rPr>
          <w:sz w:val="24"/>
          <w:szCs w:val="24"/>
        </w:rPr>
        <w:t xml:space="preserve">4) Градостроительный </w:t>
      </w:r>
      <w:hyperlink r:id="rId21" w:history="1">
        <w:r w:rsidRPr="00124A3B">
          <w:rPr>
            <w:sz w:val="24"/>
            <w:szCs w:val="24"/>
          </w:rPr>
          <w:t>кодекс</w:t>
        </w:r>
      </w:hyperlink>
      <w:r w:rsidRPr="00124A3B">
        <w:rPr>
          <w:sz w:val="24"/>
          <w:szCs w:val="24"/>
        </w:rPr>
        <w:t xml:space="preserve"> Российской Федерации от 29.12.2004 года N 190-ФЗ;</w:t>
      </w:r>
    </w:p>
    <w:p w:rsidR="00803B9C" w:rsidRPr="00124A3B" w:rsidRDefault="00803B9C" w:rsidP="00803B9C">
      <w:pPr>
        <w:widowControl/>
        <w:ind w:firstLine="709"/>
        <w:jc w:val="both"/>
        <w:rPr>
          <w:sz w:val="24"/>
          <w:szCs w:val="24"/>
        </w:rPr>
      </w:pPr>
      <w:r w:rsidRPr="00124A3B">
        <w:rPr>
          <w:sz w:val="24"/>
          <w:szCs w:val="24"/>
        </w:rPr>
        <w:t xml:space="preserve">5) Земельный кодекс Российской Федерации от 25.10.2001 </w:t>
      </w:r>
      <w:r w:rsidR="00DD753E" w:rsidRPr="00124A3B">
        <w:rPr>
          <w:sz w:val="24"/>
          <w:szCs w:val="24"/>
        </w:rPr>
        <w:t>№</w:t>
      </w:r>
      <w:r w:rsidRPr="00124A3B">
        <w:rPr>
          <w:sz w:val="24"/>
          <w:szCs w:val="24"/>
        </w:rPr>
        <w:t xml:space="preserve"> 136-ФЗ; </w:t>
      </w:r>
    </w:p>
    <w:p w:rsidR="00803B9C" w:rsidRPr="0081398E" w:rsidRDefault="00803B9C" w:rsidP="00803B9C">
      <w:pPr>
        <w:widowControl/>
        <w:ind w:firstLine="709"/>
        <w:jc w:val="both"/>
        <w:rPr>
          <w:sz w:val="24"/>
          <w:szCs w:val="24"/>
        </w:rPr>
      </w:pPr>
      <w:r w:rsidRPr="00124A3B">
        <w:rPr>
          <w:sz w:val="24"/>
          <w:szCs w:val="24"/>
        </w:rPr>
        <w:t xml:space="preserve">6) </w:t>
      </w:r>
      <w:hyperlink r:id="rId22" w:history="1">
        <w:r w:rsidRPr="00124A3B">
          <w:rPr>
            <w:sz w:val="24"/>
            <w:szCs w:val="24"/>
          </w:rPr>
          <w:t>Устав</w:t>
        </w:r>
      </w:hyperlink>
      <w:r w:rsidRPr="00124A3B">
        <w:rPr>
          <w:sz w:val="24"/>
          <w:szCs w:val="24"/>
        </w:rPr>
        <w:t xml:space="preserve"> </w:t>
      </w:r>
      <w:r w:rsidR="006352AC" w:rsidRPr="00124A3B">
        <w:rPr>
          <w:sz w:val="24"/>
          <w:szCs w:val="24"/>
        </w:rPr>
        <w:t>Знаменского</w:t>
      </w:r>
      <w:r w:rsidRPr="00124A3B">
        <w:rPr>
          <w:sz w:val="24"/>
          <w:szCs w:val="24"/>
        </w:rPr>
        <w:t xml:space="preserve"> муниципального района Омской области.</w:t>
      </w:r>
    </w:p>
    <w:p w:rsidR="00803B9C" w:rsidRPr="0081398E" w:rsidRDefault="00803B9C" w:rsidP="00803B9C">
      <w:pPr>
        <w:pStyle w:val="f"/>
        <w:spacing w:before="0" w:beforeAutospacing="0" w:after="0" w:afterAutospacing="0"/>
        <w:ind w:firstLine="709"/>
        <w:jc w:val="both"/>
      </w:pPr>
    </w:p>
    <w:p w:rsidR="00803B9C" w:rsidRDefault="00803B9C" w:rsidP="00803B9C">
      <w:pPr>
        <w:tabs>
          <w:tab w:val="left" w:pos="567"/>
        </w:tabs>
        <w:jc w:val="right"/>
      </w:pPr>
    </w:p>
    <w:sectPr w:rsidR="00803B9C" w:rsidSect="00BE5E4B">
      <w:headerReference w:type="default" r:id="rId23"/>
      <w:pgSz w:w="16840" w:h="11907" w:orient="landscape" w:code="9"/>
      <w:pgMar w:top="1701" w:right="851" w:bottom="1134" w:left="1134" w:header="720" w:footer="720" w:gutter="0"/>
      <w:pgNumType w:start="22"/>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5D0" w:rsidRDefault="006E55D0">
      <w:r>
        <w:separator/>
      </w:r>
    </w:p>
  </w:endnote>
  <w:endnote w:type="continuationSeparator" w:id="0">
    <w:p w:rsidR="006E55D0" w:rsidRDefault="006E55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D4" w:rsidRDefault="00DB13D4" w:rsidP="00E02EA9">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B13D4" w:rsidRDefault="00DB13D4" w:rsidP="00B375F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D4" w:rsidRDefault="00DB13D4" w:rsidP="00B375F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5D0" w:rsidRDefault="006E55D0">
      <w:r>
        <w:separator/>
      </w:r>
    </w:p>
  </w:footnote>
  <w:footnote w:type="continuationSeparator" w:id="0">
    <w:p w:rsidR="006E55D0" w:rsidRDefault="006E55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D4" w:rsidRDefault="00DB13D4" w:rsidP="00964C9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B13D4" w:rsidRDefault="00DB13D4" w:rsidP="00C26F7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D4" w:rsidRDefault="00DB13D4" w:rsidP="00964C9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5DF4">
      <w:rPr>
        <w:rStyle w:val="a8"/>
        <w:noProof/>
      </w:rPr>
      <w:t>11</w:t>
    </w:r>
    <w:r>
      <w:rPr>
        <w:rStyle w:val="a8"/>
      </w:rPr>
      <w:fldChar w:fldCharType="end"/>
    </w:r>
  </w:p>
  <w:p w:rsidR="00DB13D4" w:rsidRDefault="00DB13D4" w:rsidP="00C26F7E">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3D4" w:rsidRDefault="00DB13D4" w:rsidP="00E02EA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B5DF4">
      <w:rPr>
        <w:rStyle w:val="a8"/>
        <w:noProof/>
      </w:rPr>
      <w:t>22</w:t>
    </w:r>
    <w:r>
      <w:rPr>
        <w:rStyle w:val="a8"/>
      </w:rPr>
      <w:fldChar w:fldCharType="end"/>
    </w:r>
  </w:p>
  <w:p w:rsidR="00DB13D4" w:rsidRDefault="00DB13D4">
    <w:pPr>
      <w:pStyle w:val="a6"/>
      <w:jc w:val="center"/>
    </w:pPr>
  </w:p>
  <w:p w:rsidR="00DB13D4" w:rsidRDefault="00DB13D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336"/>
    <w:multiLevelType w:val="multilevel"/>
    <w:tmpl w:val="A816F90A"/>
    <w:lvl w:ilvl="0">
      <w:start w:val="1"/>
      <w:numFmt w:val="decimal"/>
      <w:lvlText w:val="%1."/>
      <w:lvlJc w:val="left"/>
      <w:pPr>
        <w:ind w:left="1080" w:hanging="360"/>
      </w:pPr>
      <w:rPr>
        <w:rFonts w:cs="Times New Roman"/>
      </w:rPr>
    </w:lvl>
    <w:lvl w:ilvl="1">
      <w:start w:val="1"/>
      <w:numFmt w:val="decimal"/>
      <w:isLgl/>
      <w:lvlText w:val="%1.%2."/>
      <w:lvlJc w:val="left"/>
      <w:pPr>
        <w:ind w:left="1855" w:hanging="72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800" w:hanging="108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2160" w:hanging="1440"/>
      </w:pPr>
      <w:rPr>
        <w:rFonts w:cs="Times New Roman"/>
      </w:rPr>
    </w:lvl>
    <w:lvl w:ilvl="6">
      <w:start w:val="1"/>
      <w:numFmt w:val="decimal"/>
      <w:isLgl/>
      <w:lvlText w:val="%1.%2.%3.%4.%5.%6.%7."/>
      <w:lvlJc w:val="left"/>
      <w:pPr>
        <w:ind w:left="2520" w:hanging="1800"/>
      </w:pPr>
      <w:rPr>
        <w:rFonts w:cs="Times New Roman"/>
      </w:rPr>
    </w:lvl>
    <w:lvl w:ilvl="7">
      <w:start w:val="1"/>
      <w:numFmt w:val="decimal"/>
      <w:isLgl/>
      <w:lvlText w:val="%1.%2.%3.%4.%5.%6.%7.%8."/>
      <w:lvlJc w:val="left"/>
      <w:pPr>
        <w:ind w:left="2520" w:hanging="1800"/>
      </w:pPr>
      <w:rPr>
        <w:rFonts w:cs="Times New Roman"/>
      </w:rPr>
    </w:lvl>
    <w:lvl w:ilvl="8">
      <w:start w:val="1"/>
      <w:numFmt w:val="decimal"/>
      <w:isLgl/>
      <w:lvlText w:val="%1.%2.%3.%4.%5.%6.%7.%8.%9."/>
      <w:lvlJc w:val="left"/>
      <w:pPr>
        <w:ind w:left="2880" w:hanging="2160"/>
      </w:pPr>
      <w:rPr>
        <w:rFonts w:cs="Times New Roman"/>
      </w:rPr>
    </w:lvl>
  </w:abstractNum>
  <w:abstractNum w:abstractNumId="1">
    <w:nsid w:val="03E0519A"/>
    <w:multiLevelType w:val="hybridMultilevel"/>
    <w:tmpl w:val="3B6AB7F2"/>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833EBC"/>
    <w:multiLevelType w:val="hybridMultilevel"/>
    <w:tmpl w:val="D0D87B26"/>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AF5B90"/>
    <w:multiLevelType w:val="hybridMultilevel"/>
    <w:tmpl w:val="9FF858A8"/>
    <w:lvl w:ilvl="0" w:tplc="E126FD94">
      <w:start w:val="1"/>
      <w:numFmt w:val="decimal"/>
      <w:lvlText w:val="%1)"/>
      <w:lvlJc w:val="left"/>
      <w:pPr>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D96A38"/>
    <w:multiLevelType w:val="hybridMultilevel"/>
    <w:tmpl w:val="7B969D36"/>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0F4443EA"/>
    <w:multiLevelType w:val="hybridMultilevel"/>
    <w:tmpl w:val="652A5D50"/>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7459D0"/>
    <w:multiLevelType w:val="multilevel"/>
    <w:tmpl w:val="94DC266C"/>
    <w:lvl w:ilvl="0">
      <w:start w:val="7"/>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7">
    <w:nsid w:val="19B43F61"/>
    <w:multiLevelType w:val="hybridMultilevel"/>
    <w:tmpl w:val="6D1E94AE"/>
    <w:lvl w:ilvl="0" w:tplc="465CC6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BDF79AA"/>
    <w:multiLevelType w:val="hybridMultilevel"/>
    <w:tmpl w:val="BE9E258E"/>
    <w:lvl w:ilvl="0" w:tplc="22768DE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9">
    <w:nsid w:val="1DE3572F"/>
    <w:multiLevelType w:val="hybridMultilevel"/>
    <w:tmpl w:val="E9DC5E56"/>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BE0659"/>
    <w:multiLevelType w:val="hybridMultilevel"/>
    <w:tmpl w:val="713C7106"/>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A565B8"/>
    <w:multiLevelType w:val="hybridMultilevel"/>
    <w:tmpl w:val="2C9238B4"/>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1A6C7B"/>
    <w:multiLevelType w:val="hybridMultilevel"/>
    <w:tmpl w:val="D922ABE2"/>
    <w:lvl w:ilvl="0" w:tplc="465CC6F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3">
    <w:nsid w:val="2D7525D5"/>
    <w:multiLevelType w:val="multilevel"/>
    <w:tmpl w:val="CF102CB0"/>
    <w:lvl w:ilvl="0">
      <w:start w:val="2"/>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610" w:hanging="180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14">
    <w:nsid w:val="2EA64D16"/>
    <w:multiLevelType w:val="multilevel"/>
    <w:tmpl w:val="62D2766E"/>
    <w:lvl w:ilvl="0">
      <w:start w:val="1"/>
      <w:numFmt w:val="decimal"/>
      <w:lvlText w:val="%1."/>
      <w:lvlJc w:val="left"/>
      <w:pPr>
        <w:ind w:left="1800" w:hanging="1080"/>
      </w:pPr>
      <w:rPr>
        <w:rFonts w:cs="Times New Roman" w:hint="default"/>
      </w:rPr>
    </w:lvl>
    <w:lvl w:ilvl="1">
      <w:start w:val="9"/>
      <w:numFmt w:val="decimal"/>
      <w:isLgl/>
      <w:lvlText w:val="%1.%2."/>
      <w:lvlJc w:val="left"/>
      <w:pPr>
        <w:ind w:left="1152" w:hanging="432"/>
      </w:pPr>
      <w:rPr>
        <w:rFonts w:cs="Times New Roman" w:hint="default"/>
        <w:color w:val="000000"/>
        <w:sz w:val="24"/>
        <w:szCs w:val="24"/>
      </w:rPr>
    </w:lvl>
    <w:lvl w:ilvl="2">
      <w:start w:val="1"/>
      <w:numFmt w:val="decimal"/>
      <w:isLgl/>
      <w:lvlText w:val="%1.%2.%3."/>
      <w:lvlJc w:val="left"/>
      <w:pPr>
        <w:ind w:left="1440" w:hanging="720"/>
      </w:pPr>
      <w:rPr>
        <w:rFonts w:cs="Times New Roman" w:hint="default"/>
        <w:color w:val="000000"/>
        <w:sz w:val="28"/>
      </w:rPr>
    </w:lvl>
    <w:lvl w:ilvl="3">
      <w:start w:val="1"/>
      <w:numFmt w:val="decimal"/>
      <w:isLgl/>
      <w:lvlText w:val="%1.%2.%3.%4."/>
      <w:lvlJc w:val="left"/>
      <w:pPr>
        <w:ind w:left="1440" w:hanging="720"/>
      </w:pPr>
      <w:rPr>
        <w:rFonts w:cs="Times New Roman" w:hint="default"/>
        <w:color w:val="000000"/>
        <w:sz w:val="28"/>
      </w:rPr>
    </w:lvl>
    <w:lvl w:ilvl="4">
      <w:start w:val="1"/>
      <w:numFmt w:val="decimal"/>
      <w:isLgl/>
      <w:lvlText w:val="%1.%2.%3.%4.%5."/>
      <w:lvlJc w:val="left"/>
      <w:pPr>
        <w:ind w:left="1800" w:hanging="1080"/>
      </w:pPr>
      <w:rPr>
        <w:rFonts w:cs="Times New Roman" w:hint="default"/>
        <w:color w:val="000000"/>
        <w:sz w:val="28"/>
      </w:rPr>
    </w:lvl>
    <w:lvl w:ilvl="5">
      <w:start w:val="1"/>
      <w:numFmt w:val="decimal"/>
      <w:isLgl/>
      <w:lvlText w:val="%1.%2.%3.%4.%5.%6."/>
      <w:lvlJc w:val="left"/>
      <w:pPr>
        <w:ind w:left="1800" w:hanging="1080"/>
      </w:pPr>
      <w:rPr>
        <w:rFonts w:cs="Times New Roman" w:hint="default"/>
        <w:color w:val="000000"/>
        <w:sz w:val="28"/>
      </w:rPr>
    </w:lvl>
    <w:lvl w:ilvl="6">
      <w:start w:val="1"/>
      <w:numFmt w:val="decimal"/>
      <w:isLgl/>
      <w:lvlText w:val="%1.%2.%3.%4.%5.%6.%7."/>
      <w:lvlJc w:val="left"/>
      <w:pPr>
        <w:ind w:left="2160" w:hanging="1440"/>
      </w:pPr>
      <w:rPr>
        <w:rFonts w:cs="Times New Roman" w:hint="default"/>
        <w:color w:val="000000"/>
        <w:sz w:val="28"/>
      </w:rPr>
    </w:lvl>
    <w:lvl w:ilvl="7">
      <w:start w:val="1"/>
      <w:numFmt w:val="decimal"/>
      <w:isLgl/>
      <w:lvlText w:val="%1.%2.%3.%4.%5.%6.%7.%8."/>
      <w:lvlJc w:val="left"/>
      <w:pPr>
        <w:ind w:left="2160" w:hanging="1440"/>
      </w:pPr>
      <w:rPr>
        <w:rFonts w:cs="Times New Roman" w:hint="default"/>
        <w:color w:val="000000"/>
        <w:sz w:val="28"/>
      </w:rPr>
    </w:lvl>
    <w:lvl w:ilvl="8">
      <w:start w:val="1"/>
      <w:numFmt w:val="decimal"/>
      <w:isLgl/>
      <w:lvlText w:val="%1.%2.%3.%4.%5.%6.%7.%8.%9."/>
      <w:lvlJc w:val="left"/>
      <w:pPr>
        <w:ind w:left="2520" w:hanging="1800"/>
      </w:pPr>
      <w:rPr>
        <w:rFonts w:cs="Times New Roman" w:hint="default"/>
        <w:color w:val="000000"/>
        <w:sz w:val="28"/>
      </w:rPr>
    </w:lvl>
  </w:abstractNum>
  <w:abstractNum w:abstractNumId="15">
    <w:nsid w:val="2F9C23CA"/>
    <w:multiLevelType w:val="hybridMultilevel"/>
    <w:tmpl w:val="5E6834A0"/>
    <w:lvl w:ilvl="0" w:tplc="44DC1BE4">
      <w:start w:val="1"/>
      <w:numFmt w:val="decimal"/>
      <w:lvlText w:val="%1."/>
      <w:lvlJc w:val="left"/>
      <w:pPr>
        <w:ind w:left="21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8F45A1"/>
    <w:multiLevelType w:val="hybridMultilevel"/>
    <w:tmpl w:val="E7D0B7DC"/>
    <w:lvl w:ilvl="0" w:tplc="2F7AE7F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7">
    <w:nsid w:val="35007119"/>
    <w:multiLevelType w:val="hybridMultilevel"/>
    <w:tmpl w:val="4F20E264"/>
    <w:lvl w:ilvl="0" w:tplc="0A90BB1A">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57B6878"/>
    <w:multiLevelType w:val="hybridMultilevel"/>
    <w:tmpl w:val="0576BCB6"/>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1DE1F46"/>
    <w:multiLevelType w:val="hybridMultilevel"/>
    <w:tmpl w:val="FBCE9C82"/>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235208"/>
    <w:multiLevelType w:val="hybridMultilevel"/>
    <w:tmpl w:val="A8A89FE8"/>
    <w:lvl w:ilvl="0" w:tplc="465CC6F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1">
    <w:nsid w:val="475F58C9"/>
    <w:multiLevelType w:val="hybridMultilevel"/>
    <w:tmpl w:val="AA8A0538"/>
    <w:lvl w:ilvl="0" w:tplc="465CC6F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2">
    <w:nsid w:val="482B5F21"/>
    <w:multiLevelType w:val="hybridMultilevel"/>
    <w:tmpl w:val="54D6F05E"/>
    <w:lvl w:ilvl="0" w:tplc="465CC6F8">
      <w:start w:val="1"/>
      <w:numFmt w:val="bullet"/>
      <w:lvlText w:val=""/>
      <w:lvlJc w:val="left"/>
      <w:pPr>
        <w:ind w:left="720" w:hanging="360"/>
      </w:pPr>
      <w:rPr>
        <w:rFonts w:ascii="Symbol" w:hAnsi="Symbol" w:hint="default"/>
      </w:rPr>
    </w:lvl>
    <w:lvl w:ilvl="1" w:tplc="465CC6F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4A154E"/>
    <w:multiLevelType w:val="multilevel"/>
    <w:tmpl w:val="F6DAC81A"/>
    <w:lvl w:ilvl="0">
      <w:start w:val="2"/>
      <w:numFmt w:val="decimal"/>
      <w:lvlText w:val="%1."/>
      <w:lvlJc w:val="left"/>
      <w:pPr>
        <w:ind w:left="480" w:hanging="480"/>
      </w:pPr>
      <w:rPr>
        <w:rFonts w:cs="Times New Roman" w:hint="default"/>
      </w:rPr>
    </w:lvl>
    <w:lvl w:ilvl="1">
      <w:start w:val="27"/>
      <w:numFmt w:val="decimal"/>
      <w:lvlText w:val="%1.%2."/>
      <w:lvlJc w:val="left"/>
      <w:pPr>
        <w:ind w:left="1473" w:hanging="48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24">
    <w:nsid w:val="4B4C6724"/>
    <w:multiLevelType w:val="hybridMultilevel"/>
    <w:tmpl w:val="59E2BA5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4F5E10EE"/>
    <w:multiLevelType w:val="hybridMultilevel"/>
    <w:tmpl w:val="603E9D7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CD126E"/>
    <w:multiLevelType w:val="multilevel"/>
    <w:tmpl w:val="71B6B282"/>
    <w:lvl w:ilvl="0">
      <w:start w:val="7"/>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7">
    <w:nsid w:val="52012DBC"/>
    <w:multiLevelType w:val="hybridMultilevel"/>
    <w:tmpl w:val="96223D4C"/>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2A1321D"/>
    <w:multiLevelType w:val="multilevel"/>
    <w:tmpl w:val="913E7230"/>
    <w:lvl w:ilvl="0">
      <w:start w:val="4"/>
      <w:numFmt w:val="decimal"/>
      <w:lvlText w:val="%1."/>
      <w:lvlJc w:val="left"/>
      <w:pPr>
        <w:ind w:left="360" w:hanging="360"/>
      </w:pPr>
      <w:rPr>
        <w:rFonts w:cs="Times New Roman" w:hint="default"/>
      </w:rPr>
    </w:lvl>
    <w:lvl w:ilvl="1">
      <w:start w:val="8"/>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9">
    <w:nsid w:val="53BC1726"/>
    <w:multiLevelType w:val="hybridMultilevel"/>
    <w:tmpl w:val="94B6ACBC"/>
    <w:lvl w:ilvl="0" w:tplc="465CC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5B82EDF"/>
    <w:multiLevelType w:val="hybridMultilevel"/>
    <w:tmpl w:val="C2DE727E"/>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9E24A3"/>
    <w:multiLevelType w:val="hybridMultilevel"/>
    <w:tmpl w:val="6264F6F4"/>
    <w:lvl w:ilvl="0" w:tplc="465CC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77569B4"/>
    <w:multiLevelType w:val="hybridMultilevel"/>
    <w:tmpl w:val="F20C3896"/>
    <w:lvl w:ilvl="0" w:tplc="3702A1CE">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5FF348BD"/>
    <w:multiLevelType w:val="multilevel"/>
    <w:tmpl w:val="88AE1FF2"/>
    <w:lvl w:ilvl="0">
      <w:start w:val="1"/>
      <w:numFmt w:val="decimal"/>
      <w:lvlText w:val="%1."/>
      <w:lvlJc w:val="left"/>
      <w:pPr>
        <w:ind w:left="420" w:hanging="420"/>
      </w:pPr>
      <w:rPr>
        <w:rFonts w:cs="Times New Roman"/>
      </w:rPr>
    </w:lvl>
    <w:lvl w:ilvl="1">
      <w:start w:val="1"/>
      <w:numFmt w:val="decimal"/>
      <w:lvlText w:val="%1.%2."/>
      <w:lvlJc w:val="left"/>
      <w:pPr>
        <w:ind w:left="1287" w:hanging="720"/>
      </w:pPr>
      <w:rPr>
        <w:rFonts w:cs="Times New Roman"/>
        <w:i w:val="0"/>
        <w:iCs w:val="0"/>
        <w:sz w:val="24"/>
        <w:szCs w:val="24"/>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34">
    <w:nsid w:val="60A60D9E"/>
    <w:multiLevelType w:val="multilevel"/>
    <w:tmpl w:val="D5FA538C"/>
    <w:lvl w:ilvl="0">
      <w:start w:val="1"/>
      <w:numFmt w:val="decimal"/>
      <w:lvlText w:val="%1."/>
      <w:lvlJc w:val="left"/>
      <w:pPr>
        <w:ind w:left="1515" w:hanging="1515"/>
      </w:pPr>
      <w:rPr>
        <w:rFonts w:hint="default"/>
      </w:rPr>
    </w:lvl>
    <w:lvl w:ilvl="1">
      <w:start w:val="1"/>
      <w:numFmt w:val="decimal"/>
      <w:lvlText w:val="%1.%2."/>
      <w:lvlJc w:val="left"/>
      <w:pPr>
        <w:ind w:left="3359" w:hanging="1515"/>
      </w:pPr>
      <w:rPr>
        <w:rFonts w:hint="default"/>
      </w:rPr>
    </w:lvl>
    <w:lvl w:ilvl="2">
      <w:start w:val="1"/>
      <w:numFmt w:val="decimal"/>
      <w:lvlText w:val="%1.%2.%3."/>
      <w:lvlJc w:val="left"/>
      <w:pPr>
        <w:ind w:left="3217" w:hanging="1515"/>
      </w:pPr>
      <w:rPr>
        <w:rFonts w:hint="default"/>
      </w:rPr>
    </w:lvl>
    <w:lvl w:ilvl="3">
      <w:start w:val="1"/>
      <w:numFmt w:val="decimal"/>
      <w:lvlText w:val="%1.%2.%3.%4."/>
      <w:lvlJc w:val="left"/>
      <w:pPr>
        <w:ind w:left="4068" w:hanging="1515"/>
      </w:pPr>
      <w:rPr>
        <w:rFonts w:hint="default"/>
      </w:rPr>
    </w:lvl>
    <w:lvl w:ilvl="4">
      <w:start w:val="1"/>
      <w:numFmt w:val="decimal"/>
      <w:lvlText w:val="%1.%2.%3.%4.%5."/>
      <w:lvlJc w:val="left"/>
      <w:pPr>
        <w:ind w:left="4919" w:hanging="1515"/>
      </w:pPr>
      <w:rPr>
        <w:rFonts w:hint="default"/>
      </w:rPr>
    </w:lvl>
    <w:lvl w:ilvl="5">
      <w:start w:val="1"/>
      <w:numFmt w:val="decimal"/>
      <w:lvlText w:val="%1.%2.%3.%4.%5.%6."/>
      <w:lvlJc w:val="left"/>
      <w:pPr>
        <w:ind w:left="5770" w:hanging="1515"/>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62B497D"/>
    <w:multiLevelType w:val="hybridMultilevel"/>
    <w:tmpl w:val="589A8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2D7FF5"/>
    <w:multiLevelType w:val="hybridMultilevel"/>
    <w:tmpl w:val="36442FE4"/>
    <w:lvl w:ilvl="0" w:tplc="465CC6F8">
      <w:start w:val="1"/>
      <w:numFmt w:val="bullet"/>
      <w:lvlText w:val=""/>
      <w:lvlJc w:val="left"/>
      <w:pPr>
        <w:ind w:left="1429" w:hanging="360"/>
      </w:pPr>
      <w:rPr>
        <w:rFonts w:ascii="Symbol" w:hAnsi="Symbol" w:hint="default"/>
      </w:rPr>
    </w:lvl>
    <w:lvl w:ilvl="1" w:tplc="465CC6F8">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58A113B"/>
    <w:multiLevelType w:val="hybridMultilevel"/>
    <w:tmpl w:val="ABDE020C"/>
    <w:lvl w:ilvl="0" w:tplc="A98E305C">
      <w:start w:val="1"/>
      <w:numFmt w:val="decimal"/>
      <w:lvlText w:val="%1."/>
      <w:lvlJc w:val="left"/>
      <w:pPr>
        <w:tabs>
          <w:tab w:val="num" w:pos="720"/>
        </w:tabs>
        <w:ind w:left="720" w:hanging="360"/>
      </w:pPr>
      <w:rPr>
        <w:rFonts w:hint="default"/>
        <w:sz w:val="28"/>
      </w:rPr>
    </w:lvl>
    <w:lvl w:ilvl="1" w:tplc="A4D06476">
      <w:start w:val="1"/>
      <w:numFmt w:val="decimal"/>
      <w:lvlText w:val="%2."/>
      <w:lvlJc w:val="left"/>
      <w:pPr>
        <w:tabs>
          <w:tab w:val="num" w:pos="1440"/>
        </w:tabs>
        <w:ind w:left="1440" w:hanging="360"/>
      </w:pPr>
      <w:rPr>
        <w:rFonts w:ascii="Times New Roman" w:hAnsi="Times New Roman" w:hint="default"/>
        <w:b w:val="0"/>
        <w:i w:val="0"/>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A206588"/>
    <w:multiLevelType w:val="hybridMultilevel"/>
    <w:tmpl w:val="A0F8D160"/>
    <w:lvl w:ilvl="0" w:tplc="465CC6F8">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9">
    <w:nsid w:val="7DEB6405"/>
    <w:multiLevelType w:val="multilevel"/>
    <w:tmpl w:val="C36A5D66"/>
    <w:lvl w:ilvl="0">
      <w:start w:val="8"/>
      <w:numFmt w:val="decimal"/>
      <w:lvlText w:val="%1."/>
      <w:lvlJc w:val="left"/>
      <w:pPr>
        <w:ind w:left="432" w:hanging="432"/>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num w:numId="1">
    <w:abstractNumId w:val="3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7"/>
  </w:num>
  <w:num w:numId="8">
    <w:abstractNumId w:val="37"/>
  </w:num>
  <w:num w:numId="9">
    <w:abstractNumId w:val="25"/>
  </w:num>
  <w:num w:numId="10">
    <w:abstractNumId w:val="34"/>
  </w:num>
  <w:num w:numId="11">
    <w:abstractNumId w:val="26"/>
  </w:num>
  <w:num w:numId="12">
    <w:abstractNumId w:val="39"/>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14"/>
  </w:num>
  <w:num w:numId="18">
    <w:abstractNumId w:val="22"/>
  </w:num>
  <w:num w:numId="19">
    <w:abstractNumId w:val="11"/>
  </w:num>
  <w:num w:numId="20">
    <w:abstractNumId w:val="27"/>
  </w:num>
  <w:num w:numId="21">
    <w:abstractNumId w:val="24"/>
  </w:num>
  <w:num w:numId="22">
    <w:abstractNumId w:val="2"/>
  </w:num>
  <w:num w:numId="23">
    <w:abstractNumId w:val="31"/>
  </w:num>
  <w:num w:numId="24">
    <w:abstractNumId w:val="33"/>
  </w:num>
  <w:num w:numId="25">
    <w:abstractNumId w:val="36"/>
  </w:num>
  <w:num w:numId="26">
    <w:abstractNumId w:val="19"/>
  </w:num>
  <w:num w:numId="27">
    <w:abstractNumId w:val="5"/>
  </w:num>
  <w:num w:numId="28">
    <w:abstractNumId w:val="10"/>
  </w:num>
  <w:num w:numId="29">
    <w:abstractNumId w:val="9"/>
  </w:num>
  <w:num w:numId="30">
    <w:abstractNumId w:val="21"/>
  </w:num>
  <w:num w:numId="31">
    <w:abstractNumId w:val="12"/>
  </w:num>
  <w:num w:numId="32">
    <w:abstractNumId w:val="23"/>
  </w:num>
  <w:num w:numId="33">
    <w:abstractNumId w:val="18"/>
  </w:num>
  <w:num w:numId="34">
    <w:abstractNumId w:val="30"/>
  </w:num>
  <w:num w:numId="35">
    <w:abstractNumId w:val="29"/>
  </w:num>
  <w:num w:numId="36">
    <w:abstractNumId w:val="28"/>
  </w:num>
  <w:num w:numId="37">
    <w:abstractNumId w:val="7"/>
  </w:num>
  <w:num w:numId="38">
    <w:abstractNumId w:val="38"/>
  </w:num>
  <w:num w:numId="39">
    <w:abstractNumId w:val="20"/>
  </w:num>
  <w:num w:numId="40">
    <w:abstractNumId w:val="32"/>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927C1"/>
    <w:rsid w:val="00025573"/>
    <w:rsid w:val="00026289"/>
    <w:rsid w:val="00041817"/>
    <w:rsid w:val="00055AF9"/>
    <w:rsid w:val="00063E7B"/>
    <w:rsid w:val="000944EB"/>
    <w:rsid w:val="00095BC2"/>
    <w:rsid w:val="000D07FD"/>
    <w:rsid w:val="000E6213"/>
    <w:rsid w:val="000F7F3C"/>
    <w:rsid w:val="00102180"/>
    <w:rsid w:val="00124A3B"/>
    <w:rsid w:val="00135EC3"/>
    <w:rsid w:val="00162569"/>
    <w:rsid w:val="001835C3"/>
    <w:rsid w:val="001F5D20"/>
    <w:rsid w:val="001F7529"/>
    <w:rsid w:val="0020478B"/>
    <w:rsid w:val="00206098"/>
    <w:rsid w:val="002355B8"/>
    <w:rsid w:val="00240EB1"/>
    <w:rsid w:val="0027397B"/>
    <w:rsid w:val="002B21EB"/>
    <w:rsid w:val="002B6B6B"/>
    <w:rsid w:val="002C6BA2"/>
    <w:rsid w:val="002D0914"/>
    <w:rsid w:val="00325713"/>
    <w:rsid w:val="00326F48"/>
    <w:rsid w:val="00360011"/>
    <w:rsid w:val="00364E0D"/>
    <w:rsid w:val="00364E67"/>
    <w:rsid w:val="003837C8"/>
    <w:rsid w:val="003A2BB8"/>
    <w:rsid w:val="00420CB9"/>
    <w:rsid w:val="0042176D"/>
    <w:rsid w:val="00423A35"/>
    <w:rsid w:val="00447358"/>
    <w:rsid w:val="00451C76"/>
    <w:rsid w:val="004627CB"/>
    <w:rsid w:val="004A1DA4"/>
    <w:rsid w:val="004C2F83"/>
    <w:rsid w:val="004D0DFF"/>
    <w:rsid w:val="004E60DD"/>
    <w:rsid w:val="004E6923"/>
    <w:rsid w:val="004F2D58"/>
    <w:rsid w:val="00501B1A"/>
    <w:rsid w:val="0050295A"/>
    <w:rsid w:val="00526A75"/>
    <w:rsid w:val="00533DCB"/>
    <w:rsid w:val="00566E2C"/>
    <w:rsid w:val="00590353"/>
    <w:rsid w:val="005B5DF4"/>
    <w:rsid w:val="005C0D30"/>
    <w:rsid w:val="005D2743"/>
    <w:rsid w:val="006178CC"/>
    <w:rsid w:val="006219C8"/>
    <w:rsid w:val="006352AC"/>
    <w:rsid w:val="00670CE3"/>
    <w:rsid w:val="006D5F57"/>
    <w:rsid w:val="006E55D0"/>
    <w:rsid w:val="00720E31"/>
    <w:rsid w:val="00750F30"/>
    <w:rsid w:val="00781E0E"/>
    <w:rsid w:val="007B5B3C"/>
    <w:rsid w:val="007E778F"/>
    <w:rsid w:val="00800E0D"/>
    <w:rsid w:val="00803B9C"/>
    <w:rsid w:val="00806096"/>
    <w:rsid w:val="00836D38"/>
    <w:rsid w:val="00872080"/>
    <w:rsid w:val="0089624E"/>
    <w:rsid w:val="008E1824"/>
    <w:rsid w:val="008E658C"/>
    <w:rsid w:val="00904E48"/>
    <w:rsid w:val="009133C2"/>
    <w:rsid w:val="00921F3C"/>
    <w:rsid w:val="009254D7"/>
    <w:rsid w:val="00931DF4"/>
    <w:rsid w:val="0093715E"/>
    <w:rsid w:val="00964C9B"/>
    <w:rsid w:val="009927C1"/>
    <w:rsid w:val="00992E88"/>
    <w:rsid w:val="009B44AC"/>
    <w:rsid w:val="009C0A66"/>
    <w:rsid w:val="009F2762"/>
    <w:rsid w:val="00A2690C"/>
    <w:rsid w:val="00A2710D"/>
    <w:rsid w:val="00A5796E"/>
    <w:rsid w:val="00A9308A"/>
    <w:rsid w:val="00AB6334"/>
    <w:rsid w:val="00B05237"/>
    <w:rsid w:val="00B106B8"/>
    <w:rsid w:val="00B375F3"/>
    <w:rsid w:val="00B55664"/>
    <w:rsid w:val="00B5568B"/>
    <w:rsid w:val="00B848FB"/>
    <w:rsid w:val="00BD62C5"/>
    <w:rsid w:val="00BE5E4B"/>
    <w:rsid w:val="00BE778F"/>
    <w:rsid w:val="00BF1104"/>
    <w:rsid w:val="00C26F7E"/>
    <w:rsid w:val="00C42A56"/>
    <w:rsid w:val="00C73283"/>
    <w:rsid w:val="00CD1F90"/>
    <w:rsid w:val="00CE3E03"/>
    <w:rsid w:val="00CE6189"/>
    <w:rsid w:val="00D23138"/>
    <w:rsid w:val="00D42094"/>
    <w:rsid w:val="00D46372"/>
    <w:rsid w:val="00D80BFC"/>
    <w:rsid w:val="00DB13D4"/>
    <w:rsid w:val="00DB7F50"/>
    <w:rsid w:val="00DD753E"/>
    <w:rsid w:val="00E02EA9"/>
    <w:rsid w:val="00E10648"/>
    <w:rsid w:val="00E44529"/>
    <w:rsid w:val="00E85C29"/>
    <w:rsid w:val="00E911E7"/>
    <w:rsid w:val="00E92D1D"/>
    <w:rsid w:val="00EB4486"/>
    <w:rsid w:val="00EF59E5"/>
    <w:rsid w:val="00F036EB"/>
    <w:rsid w:val="00F50461"/>
    <w:rsid w:val="00F6153B"/>
    <w:rsid w:val="00F6480C"/>
    <w:rsid w:val="00F650E2"/>
    <w:rsid w:val="00F70222"/>
    <w:rsid w:val="00F773FD"/>
    <w:rsid w:val="00F96E79"/>
    <w:rsid w:val="00FB5F49"/>
    <w:rsid w:val="00FE3183"/>
    <w:rsid w:val="00FE4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7C1"/>
    <w:pPr>
      <w:widowControl w:val="0"/>
      <w:autoSpaceDE w:val="0"/>
      <w:autoSpaceDN w:val="0"/>
      <w:adjustRightInd w:val="0"/>
    </w:pPr>
  </w:style>
  <w:style w:type="paragraph" w:styleId="1">
    <w:name w:val="heading 1"/>
    <w:basedOn w:val="a"/>
    <w:next w:val="a"/>
    <w:link w:val="10"/>
    <w:qFormat/>
    <w:rsid w:val="00C26F7E"/>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C26F7E"/>
    <w:pPr>
      <w:keepNext/>
      <w:spacing w:before="240" w:after="60"/>
      <w:outlineLvl w:val="3"/>
    </w:pPr>
    <w:rPr>
      <w:rFonts w:ascii="Calibri" w:hAnsi="Calibri"/>
      <w:b/>
      <w:bCs/>
      <w:sz w:val="28"/>
      <w:szCs w:val="28"/>
    </w:rPr>
  </w:style>
  <w:style w:type="paragraph" w:styleId="8">
    <w:name w:val="heading 8"/>
    <w:basedOn w:val="a"/>
    <w:next w:val="a"/>
    <w:link w:val="80"/>
    <w:qFormat/>
    <w:rsid w:val="00102180"/>
    <w:pPr>
      <w:keepNext/>
      <w:widowControl/>
      <w:autoSpaceDE/>
      <w:autoSpaceDN/>
      <w:adjustRightInd/>
      <w:jc w:val="both"/>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927C1"/>
    <w:pPr>
      <w:widowControl/>
      <w:autoSpaceDE/>
      <w:autoSpaceDN/>
      <w:adjustRightInd/>
      <w:ind w:left="7200"/>
    </w:pPr>
    <w:rPr>
      <w:sz w:val="28"/>
    </w:rPr>
  </w:style>
  <w:style w:type="character" w:customStyle="1" w:styleId="80">
    <w:name w:val="Заголовок 8 Знак"/>
    <w:link w:val="8"/>
    <w:rsid w:val="00102180"/>
    <w:rPr>
      <w:sz w:val="24"/>
      <w:lang w:bidi="ar-SA"/>
    </w:rPr>
  </w:style>
  <w:style w:type="character" w:styleId="a4">
    <w:name w:val="Hyperlink"/>
    <w:rsid w:val="00590353"/>
    <w:rPr>
      <w:color w:val="0000FF"/>
      <w:u w:val="single"/>
    </w:rPr>
  </w:style>
  <w:style w:type="paragraph" w:customStyle="1" w:styleId="ConsPlusNormal">
    <w:name w:val="ConsPlusNormal"/>
    <w:link w:val="ConsPlusNormal0"/>
    <w:rsid w:val="00590353"/>
    <w:pPr>
      <w:widowControl w:val="0"/>
      <w:suppressAutoHyphens/>
      <w:autoSpaceDE w:val="0"/>
      <w:ind w:firstLine="720"/>
    </w:pPr>
    <w:rPr>
      <w:rFonts w:ascii="Arial" w:eastAsia="Arial" w:hAnsi="Arial" w:cs="Arial"/>
      <w:lang w:eastAsia="ar-SA"/>
    </w:rPr>
  </w:style>
  <w:style w:type="paragraph" w:customStyle="1" w:styleId="ConsPlusTitle">
    <w:name w:val="ConsPlusTitle"/>
    <w:basedOn w:val="a"/>
    <w:next w:val="ConsPlusNormal"/>
    <w:rsid w:val="00590353"/>
    <w:pPr>
      <w:widowControl/>
      <w:suppressAutoHyphens/>
      <w:autoSpaceDN/>
      <w:adjustRightInd/>
    </w:pPr>
    <w:rPr>
      <w:rFonts w:ascii="Arial" w:eastAsia="Arial" w:hAnsi="Arial"/>
      <w:b/>
      <w:bCs/>
    </w:rPr>
  </w:style>
  <w:style w:type="paragraph" w:customStyle="1" w:styleId="11">
    <w:name w:val="Абзац списка1"/>
    <w:basedOn w:val="a"/>
    <w:rsid w:val="00590353"/>
    <w:pPr>
      <w:widowControl/>
      <w:autoSpaceDE/>
      <w:autoSpaceDN/>
      <w:adjustRightInd/>
      <w:ind w:left="720"/>
      <w:contextualSpacing/>
      <w:jc w:val="both"/>
    </w:pPr>
    <w:rPr>
      <w:sz w:val="26"/>
    </w:rPr>
  </w:style>
  <w:style w:type="paragraph" w:customStyle="1" w:styleId="msonormalcxspmiddle">
    <w:name w:val="msonormalcxspmiddle"/>
    <w:basedOn w:val="a"/>
    <w:rsid w:val="00590353"/>
    <w:pPr>
      <w:widowControl/>
      <w:autoSpaceDE/>
      <w:autoSpaceDN/>
      <w:adjustRightInd/>
      <w:spacing w:before="100" w:beforeAutospacing="1" w:after="100" w:afterAutospacing="1"/>
    </w:pPr>
    <w:rPr>
      <w:sz w:val="24"/>
      <w:szCs w:val="24"/>
    </w:rPr>
  </w:style>
  <w:style w:type="paragraph" w:customStyle="1" w:styleId="msonormalcxsplast">
    <w:name w:val="msonormalcxsplast"/>
    <w:basedOn w:val="a"/>
    <w:rsid w:val="00590353"/>
    <w:pPr>
      <w:widowControl/>
      <w:autoSpaceDE/>
      <w:autoSpaceDN/>
      <w:adjustRightInd/>
      <w:spacing w:before="100" w:beforeAutospacing="1" w:after="100" w:afterAutospacing="1"/>
    </w:pPr>
    <w:rPr>
      <w:sz w:val="24"/>
      <w:szCs w:val="24"/>
    </w:rPr>
  </w:style>
  <w:style w:type="paragraph" w:styleId="a5">
    <w:name w:val="Body Text"/>
    <w:basedOn w:val="a"/>
    <w:rsid w:val="00C26F7E"/>
    <w:pPr>
      <w:spacing w:after="120"/>
    </w:p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C26F7E"/>
    <w:pPr>
      <w:widowControl/>
      <w:autoSpaceDE/>
      <w:autoSpaceDN/>
      <w:adjustRightInd/>
      <w:spacing w:after="160" w:line="240" w:lineRule="exact"/>
    </w:pPr>
    <w:rPr>
      <w:rFonts w:ascii="Verdana" w:hAnsi="Verdana" w:cs="Verdana"/>
      <w:lang w:val="en-US" w:eastAsia="en-US"/>
    </w:rPr>
  </w:style>
  <w:style w:type="paragraph" w:styleId="a6">
    <w:name w:val="header"/>
    <w:basedOn w:val="a"/>
    <w:link w:val="a7"/>
    <w:rsid w:val="00C26F7E"/>
    <w:pPr>
      <w:tabs>
        <w:tab w:val="center" w:pos="4677"/>
        <w:tab w:val="right" w:pos="9355"/>
      </w:tabs>
    </w:pPr>
  </w:style>
  <w:style w:type="character" w:styleId="a8">
    <w:name w:val="page number"/>
    <w:basedOn w:val="a0"/>
    <w:rsid w:val="00C26F7E"/>
  </w:style>
  <w:style w:type="character" w:customStyle="1" w:styleId="apple-style-span">
    <w:name w:val="apple-style-span"/>
    <w:basedOn w:val="a0"/>
    <w:rsid w:val="00C26F7E"/>
  </w:style>
  <w:style w:type="paragraph" w:styleId="a9">
    <w:name w:val="footer"/>
    <w:basedOn w:val="a"/>
    <w:rsid w:val="00C26F7E"/>
    <w:pPr>
      <w:tabs>
        <w:tab w:val="center" w:pos="4677"/>
        <w:tab w:val="right" w:pos="9355"/>
      </w:tabs>
    </w:pPr>
  </w:style>
  <w:style w:type="paragraph" w:styleId="aa">
    <w:name w:val="Title"/>
    <w:basedOn w:val="a"/>
    <w:link w:val="ab"/>
    <w:qFormat/>
    <w:rsid w:val="00C26F7E"/>
    <w:pPr>
      <w:widowControl/>
      <w:autoSpaceDE/>
      <w:autoSpaceDN/>
      <w:adjustRightInd/>
      <w:jc w:val="center"/>
    </w:pPr>
    <w:rPr>
      <w:b/>
      <w:sz w:val="32"/>
    </w:rPr>
  </w:style>
  <w:style w:type="paragraph" w:customStyle="1" w:styleId="ConsPlusNonformat">
    <w:name w:val="ConsPlusNonformat"/>
    <w:rsid w:val="00C26F7E"/>
    <w:pPr>
      <w:widowControl w:val="0"/>
      <w:autoSpaceDE w:val="0"/>
      <w:autoSpaceDN w:val="0"/>
      <w:adjustRightInd w:val="0"/>
    </w:pPr>
    <w:rPr>
      <w:rFonts w:ascii="Courier New" w:hAnsi="Courier New" w:cs="Courier New"/>
    </w:rPr>
  </w:style>
  <w:style w:type="paragraph" w:styleId="ac">
    <w:name w:val="Normal (Web)"/>
    <w:basedOn w:val="a"/>
    <w:rsid w:val="00C26F7E"/>
    <w:pPr>
      <w:widowControl/>
      <w:autoSpaceDE/>
      <w:autoSpaceDN/>
      <w:adjustRightInd/>
      <w:spacing w:before="120" w:after="24"/>
    </w:pPr>
    <w:rPr>
      <w:sz w:val="24"/>
      <w:szCs w:val="24"/>
      <w:lang w:eastAsia="ar-SA"/>
    </w:rPr>
  </w:style>
  <w:style w:type="paragraph" w:customStyle="1" w:styleId="printr">
    <w:name w:val="printr"/>
    <w:basedOn w:val="a"/>
    <w:rsid w:val="00C26F7E"/>
    <w:pPr>
      <w:widowControl/>
      <w:autoSpaceDE/>
      <w:autoSpaceDN/>
      <w:adjustRightInd/>
      <w:spacing w:before="144" w:after="288"/>
      <w:jc w:val="right"/>
    </w:pPr>
    <w:rPr>
      <w:rFonts w:eastAsia="Calibri"/>
      <w:sz w:val="24"/>
      <w:szCs w:val="24"/>
    </w:rPr>
  </w:style>
  <w:style w:type="paragraph" w:customStyle="1" w:styleId="printj">
    <w:name w:val="printj"/>
    <w:basedOn w:val="a"/>
    <w:rsid w:val="00C26F7E"/>
    <w:pPr>
      <w:widowControl/>
      <w:autoSpaceDE/>
      <w:autoSpaceDN/>
      <w:adjustRightInd/>
      <w:spacing w:before="144" w:after="288"/>
      <w:jc w:val="both"/>
    </w:pPr>
    <w:rPr>
      <w:rFonts w:eastAsia="Calibri"/>
      <w:sz w:val="24"/>
      <w:szCs w:val="24"/>
    </w:rPr>
  </w:style>
  <w:style w:type="paragraph" w:customStyle="1" w:styleId="f">
    <w:name w:val="f"/>
    <w:basedOn w:val="a"/>
    <w:rsid w:val="00C26F7E"/>
    <w:pPr>
      <w:widowControl/>
      <w:autoSpaceDE/>
      <w:autoSpaceDN/>
      <w:adjustRightInd/>
      <w:spacing w:before="100" w:beforeAutospacing="1" w:after="100" w:afterAutospacing="1"/>
    </w:pPr>
    <w:rPr>
      <w:rFonts w:eastAsia="Calibri"/>
      <w:sz w:val="24"/>
      <w:szCs w:val="24"/>
    </w:rPr>
  </w:style>
  <w:style w:type="character" w:customStyle="1" w:styleId="10">
    <w:name w:val="Заголовок 1 Знак"/>
    <w:link w:val="1"/>
    <w:locked/>
    <w:rsid w:val="00C26F7E"/>
    <w:rPr>
      <w:rFonts w:ascii="Arial" w:hAnsi="Arial" w:cs="Arial"/>
      <w:b/>
      <w:bCs/>
      <w:kern w:val="32"/>
      <w:sz w:val="32"/>
      <w:szCs w:val="32"/>
      <w:lang w:val="ru-RU" w:eastAsia="ru-RU" w:bidi="ar-SA"/>
    </w:rPr>
  </w:style>
  <w:style w:type="paragraph" w:customStyle="1" w:styleId="Default">
    <w:name w:val="Default"/>
    <w:rsid w:val="00C26F7E"/>
    <w:pPr>
      <w:autoSpaceDE w:val="0"/>
      <w:autoSpaceDN w:val="0"/>
      <w:adjustRightInd w:val="0"/>
    </w:pPr>
    <w:rPr>
      <w:rFonts w:ascii="Courier New" w:eastAsia="Calibri" w:hAnsi="Courier New" w:cs="Courier New"/>
      <w:color w:val="000000"/>
      <w:sz w:val="24"/>
      <w:szCs w:val="24"/>
      <w:lang w:eastAsia="en-US"/>
    </w:rPr>
  </w:style>
  <w:style w:type="paragraph" w:customStyle="1" w:styleId="headertext">
    <w:name w:val="headertext"/>
    <w:basedOn w:val="a"/>
    <w:rsid w:val="00C26F7E"/>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C26F7E"/>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C26F7E"/>
  </w:style>
  <w:style w:type="character" w:customStyle="1" w:styleId="40">
    <w:name w:val="Заголовок 4 Знак"/>
    <w:link w:val="4"/>
    <w:semiHidden/>
    <w:rsid w:val="00C26F7E"/>
    <w:rPr>
      <w:rFonts w:ascii="Calibri" w:hAnsi="Calibri"/>
      <w:b/>
      <w:bCs/>
      <w:sz w:val="28"/>
      <w:szCs w:val="28"/>
      <w:lang w:val="ru-RU" w:eastAsia="ru-RU" w:bidi="ar-SA"/>
    </w:rPr>
  </w:style>
  <w:style w:type="paragraph" w:styleId="ad">
    <w:name w:val="Balloon Text"/>
    <w:basedOn w:val="a"/>
    <w:link w:val="ae"/>
    <w:rsid w:val="00C26F7E"/>
    <w:rPr>
      <w:rFonts w:ascii="Tahoma" w:hAnsi="Tahoma" w:cs="Tahoma"/>
      <w:sz w:val="16"/>
      <w:szCs w:val="16"/>
    </w:rPr>
  </w:style>
  <w:style w:type="character" w:customStyle="1" w:styleId="ae">
    <w:name w:val="Текст выноски Знак"/>
    <w:link w:val="ad"/>
    <w:rsid w:val="00C26F7E"/>
    <w:rPr>
      <w:rFonts w:ascii="Tahoma" w:hAnsi="Tahoma" w:cs="Tahoma"/>
      <w:sz w:val="16"/>
      <w:szCs w:val="16"/>
      <w:lang w:val="ru-RU" w:eastAsia="ru-RU" w:bidi="ar-SA"/>
    </w:rPr>
  </w:style>
  <w:style w:type="character" w:styleId="af">
    <w:name w:val="Strong"/>
    <w:qFormat/>
    <w:rsid w:val="005D2743"/>
    <w:rPr>
      <w:b/>
      <w:bCs/>
    </w:rPr>
  </w:style>
  <w:style w:type="paragraph" w:customStyle="1" w:styleId="12">
    <w:name w:val="Обычный1"/>
    <w:autoRedefine/>
    <w:rsid w:val="0027397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pPr>
    <w:rPr>
      <w:rFonts w:eastAsia="ヒラギノ角ゴ Pro W3"/>
      <w:color w:val="000000"/>
      <w:sz w:val="28"/>
      <w:szCs w:val="28"/>
    </w:rPr>
  </w:style>
  <w:style w:type="paragraph" w:customStyle="1" w:styleId="af0">
    <w:name w:val="Содержимое таблицы"/>
    <w:basedOn w:val="a"/>
    <w:rsid w:val="00921F3C"/>
    <w:pPr>
      <w:widowControl/>
      <w:suppressAutoHyphens/>
      <w:autoSpaceDE/>
      <w:autoSpaceDN/>
      <w:adjustRightInd/>
    </w:pPr>
    <w:rPr>
      <w:rFonts w:eastAsia="SimSun"/>
      <w:color w:val="000000"/>
      <w:kern w:val="2"/>
      <w:sz w:val="28"/>
      <w:szCs w:val="28"/>
      <w:lang w:eastAsia="zh-CN"/>
    </w:rPr>
  </w:style>
  <w:style w:type="paragraph" w:customStyle="1" w:styleId="af1">
    <w:name w:val="Заголовок таблицы"/>
    <w:basedOn w:val="af0"/>
    <w:rsid w:val="00921F3C"/>
    <w:pPr>
      <w:jc w:val="center"/>
    </w:pPr>
    <w:rPr>
      <w:b/>
      <w:bCs/>
    </w:rPr>
  </w:style>
  <w:style w:type="paragraph" w:customStyle="1" w:styleId="Standard">
    <w:name w:val="Standard"/>
    <w:rsid w:val="00921F3C"/>
    <w:pPr>
      <w:widowControl w:val="0"/>
      <w:suppressAutoHyphens/>
    </w:pPr>
    <w:rPr>
      <w:rFonts w:eastAsia="SimSun"/>
      <w:kern w:val="2"/>
      <w:sz w:val="24"/>
      <w:szCs w:val="24"/>
      <w:lang w:eastAsia="zh-CN"/>
    </w:rPr>
  </w:style>
  <w:style w:type="paragraph" w:customStyle="1" w:styleId="Textbody">
    <w:name w:val="Text body"/>
    <w:basedOn w:val="Standard"/>
    <w:rsid w:val="00921F3C"/>
    <w:pPr>
      <w:spacing w:after="120"/>
    </w:pPr>
  </w:style>
  <w:style w:type="paragraph" w:customStyle="1" w:styleId="af2">
    <w:name w:val="Таблицы (моноширинный)"/>
    <w:basedOn w:val="Standard"/>
    <w:rsid w:val="00921F3C"/>
    <w:rPr>
      <w:rFonts w:ascii="Courier New" w:hAnsi="Courier New" w:cs="Courier New"/>
    </w:rPr>
  </w:style>
  <w:style w:type="character" w:customStyle="1" w:styleId="a7">
    <w:name w:val="Верхний колонтитул Знак"/>
    <w:link w:val="a6"/>
    <w:locked/>
    <w:rsid w:val="00B5568B"/>
    <w:rPr>
      <w:lang w:val="ru-RU" w:eastAsia="ru-RU" w:bidi="ar-SA"/>
    </w:rPr>
  </w:style>
  <w:style w:type="character" w:customStyle="1" w:styleId="ConsPlusNormal0">
    <w:name w:val="ConsPlusNormal Знак"/>
    <w:link w:val="ConsPlusNormal"/>
    <w:locked/>
    <w:rsid w:val="00B5568B"/>
    <w:rPr>
      <w:rFonts w:ascii="Arial" w:eastAsia="Arial" w:hAnsi="Arial" w:cs="Arial"/>
      <w:lang w:val="ru-RU" w:eastAsia="ar-SA" w:bidi="ar-SA"/>
    </w:rPr>
  </w:style>
  <w:style w:type="character" w:customStyle="1" w:styleId="13">
    <w:name w:val="Заголовок №1_"/>
    <w:link w:val="14"/>
    <w:locked/>
    <w:rsid w:val="00B5568B"/>
    <w:rPr>
      <w:b/>
      <w:bCs/>
      <w:sz w:val="28"/>
      <w:szCs w:val="28"/>
      <w:shd w:val="clear" w:color="auto" w:fill="FFFFFF"/>
      <w:lang w:bidi="ar-SA"/>
    </w:rPr>
  </w:style>
  <w:style w:type="paragraph" w:customStyle="1" w:styleId="14">
    <w:name w:val="Заголовок №1"/>
    <w:basedOn w:val="a"/>
    <w:link w:val="13"/>
    <w:rsid w:val="00B5568B"/>
    <w:pPr>
      <w:shd w:val="clear" w:color="auto" w:fill="FFFFFF"/>
      <w:autoSpaceDE/>
      <w:autoSpaceDN/>
      <w:adjustRightInd/>
      <w:spacing w:before="300" w:after="420" w:line="240" w:lineRule="atLeast"/>
      <w:jc w:val="both"/>
      <w:outlineLvl w:val="0"/>
    </w:pPr>
    <w:rPr>
      <w:b/>
      <w:bCs/>
      <w:sz w:val="28"/>
      <w:szCs w:val="28"/>
      <w:shd w:val="clear" w:color="auto" w:fill="FFFFFF"/>
    </w:rPr>
  </w:style>
  <w:style w:type="paragraph" w:customStyle="1" w:styleId="15">
    <w:name w:val="Абзац списка1"/>
    <w:aliases w:val="Абзац списка11,ТЗ список,Абзац списка нумерованный"/>
    <w:basedOn w:val="a"/>
    <w:link w:val="ListParagraphChar"/>
    <w:rsid w:val="00B5568B"/>
    <w:pPr>
      <w:widowControl/>
      <w:autoSpaceDE/>
      <w:autoSpaceDN/>
      <w:adjustRightInd/>
      <w:ind w:left="720"/>
      <w:contextualSpacing/>
      <w:jc w:val="both"/>
    </w:pPr>
    <w:rPr>
      <w:sz w:val="26"/>
    </w:rPr>
  </w:style>
  <w:style w:type="character" w:customStyle="1" w:styleId="ListParagraphChar">
    <w:name w:val="List Paragraph Char"/>
    <w:aliases w:val="ТЗ список Char,Абзац списка нумерованный Char"/>
    <w:link w:val="15"/>
    <w:locked/>
    <w:rsid w:val="00B5568B"/>
    <w:rPr>
      <w:sz w:val="26"/>
      <w:lang w:val="ru-RU" w:eastAsia="ru-RU" w:bidi="ar-SA"/>
    </w:rPr>
  </w:style>
  <w:style w:type="paragraph" w:customStyle="1" w:styleId="120">
    <w:name w:val="Абзац списка12"/>
    <w:basedOn w:val="a"/>
    <w:rsid w:val="00B5568B"/>
    <w:pPr>
      <w:widowControl/>
      <w:autoSpaceDE/>
      <w:autoSpaceDN/>
      <w:adjustRightInd/>
      <w:ind w:left="708"/>
    </w:pPr>
    <w:rPr>
      <w:sz w:val="24"/>
      <w:szCs w:val="24"/>
      <w:lang w:eastAsia="zh-CN"/>
    </w:rPr>
  </w:style>
  <w:style w:type="paragraph" w:customStyle="1" w:styleId="ListParagraph1">
    <w:name w:val="List Paragraph1"/>
    <w:basedOn w:val="a"/>
    <w:link w:val="ListParagraphChar1"/>
    <w:rsid w:val="00B5568B"/>
    <w:pPr>
      <w:autoSpaceDE/>
      <w:autoSpaceDN/>
      <w:adjustRightInd/>
      <w:ind w:left="720"/>
      <w:contextualSpacing/>
    </w:pPr>
    <w:rPr>
      <w:rFonts w:ascii="Arial Unicode MS" w:eastAsia="Arial Unicode MS" w:hAnsi="Arial Unicode MS"/>
      <w:color w:val="000000"/>
      <w:sz w:val="24"/>
      <w:szCs w:val="24"/>
    </w:rPr>
  </w:style>
  <w:style w:type="character" w:customStyle="1" w:styleId="ListParagraphChar1">
    <w:name w:val="List Paragraph Char1"/>
    <w:link w:val="ListParagraph1"/>
    <w:locked/>
    <w:rsid w:val="00B5568B"/>
    <w:rPr>
      <w:rFonts w:ascii="Arial Unicode MS" w:eastAsia="Arial Unicode MS" w:hAnsi="Arial Unicode MS"/>
      <w:color w:val="000000"/>
      <w:sz w:val="24"/>
      <w:szCs w:val="24"/>
      <w:lang w:val="ru-RU" w:eastAsia="ru-RU" w:bidi="ar-SA"/>
    </w:rPr>
  </w:style>
  <w:style w:type="character" w:customStyle="1" w:styleId="ab">
    <w:name w:val="Название Знак"/>
    <w:link w:val="aa"/>
    <w:locked/>
    <w:rsid w:val="00B5568B"/>
    <w:rPr>
      <w:b/>
      <w:sz w:val="32"/>
      <w:lang w:val="ru-RU" w:eastAsia="ru-RU" w:bidi="ar-SA"/>
    </w:rPr>
  </w:style>
  <w:style w:type="character" w:customStyle="1" w:styleId="20">
    <w:name w:val="Основной текст (2) + Курсив"/>
    <w:rsid w:val="00B5568B"/>
    <w:rPr>
      <w:rFonts w:ascii="Times New Roman" w:hAnsi="Times New Roman"/>
      <w:i/>
      <w:color w:val="000000"/>
      <w:spacing w:val="0"/>
      <w:w w:val="100"/>
      <w:position w:val="0"/>
      <w:sz w:val="28"/>
      <w:u w:val="none"/>
      <w:lang w:val="ru-RU" w:eastAsia="ru-RU"/>
    </w:rPr>
  </w:style>
</w:styles>
</file>

<file path=word/webSettings.xml><?xml version="1.0" encoding="utf-8"?>
<w:webSettings xmlns:r="http://schemas.openxmlformats.org/officeDocument/2006/relationships" xmlns:w="http://schemas.openxmlformats.org/wordprocessingml/2006/main">
  <w:divs>
    <w:div w:id="269045785">
      <w:bodyDiv w:val="1"/>
      <w:marLeft w:val="0"/>
      <w:marRight w:val="0"/>
      <w:marTop w:val="0"/>
      <w:marBottom w:val="0"/>
      <w:divBdr>
        <w:top w:val="none" w:sz="0" w:space="0" w:color="auto"/>
        <w:left w:val="none" w:sz="0" w:space="0" w:color="auto"/>
        <w:bottom w:val="none" w:sz="0" w:space="0" w:color="auto"/>
        <w:right w:val="none" w:sz="0" w:space="0" w:color="auto"/>
      </w:divBdr>
    </w:div>
    <w:div w:id="780731114">
      <w:bodyDiv w:val="1"/>
      <w:marLeft w:val="0"/>
      <w:marRight w:val="0"/>
      <w:marTop w:val="0"/>
      <w:marBottom w:val="0"/>
      <w:divBdr>
        <w:top w:val="none" w:sz="0" w:space="0" w:color="auto"/>
        <w:left w:val="none" w:sz="0" w:space="0" w:color="auto"/>
        <w:bottom w:val="none" w:sz="0" w:space="0" w:color="auto"/>
        <w:right w:val="none" w:sz="0" w:space="0" w:color="auto"/>
      </w:divBdr>
    </w:div>
    <w:div w:id="1484396737">
      <w:bodyDiv w:val="1"/>
      <w:marLeft w:val="0"/>
      <w:marRight w:val="0"/>
      <w:marTop w:val="0"/>
      <w:marBottom w:val="0"/>
      <w:divBdr>
        <w:top w:val="none" w:sz="0" w:space="0" w:color="auto"/>
        <w:left w:val="none" w:sz="0" w:space="0" w:color="auto"/>
        <w:bottom w:val="none" w:sz="0" w:space="0" w:color="auto"/>
        <w:right w:val="none" w:sz="0" w:space="0" w:color="auto"/>
      </w:divBdr>
    </w:div>
    <w:div w:id="15125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image" Target="media/image2.jpeg"/><Relationship Id="rId18" Type="http://schemas.openxmlformats.org/officeDocument/2006/relationships/hyperlink" Target="consultantplus://offline/ref=1926AA5A66E158D186349A1280666BF2F30DBBE7EEDCC8A4C3E985963AF8B49B2A81528339D75E91B758B4a5Z7F" TargetMode="External"/><Relationship Id="rId3" Type="http://schemas.openxmlformats.org/officeDocument/2006/relationships/settings" Target="settings.xml"/><Relationship Id="rId21" Type="http://schemas.openxmlformats.org/officeDocument/2006/relationships/hyperlink" Target="consultantplus://offline/ref=1926AA5A66E158D186349A1280666BF2F20CB8E6E78C9FA692BC8B9332A8EE8B2EC8058925D0448FB146B4556DaAZ8F" TargetMode="External"/><Relationship Id="rId7" Type="http://schemas.openxmlformats.org/officeDocument/2006/relationships/image" Target="media/image1.jpeg"/><Relationship Id="rId12" Type="http://schemas.openxmlformats.org/officeDocument/2006/relationships/hyperlink" Target="consultantplus://offline/ref=7477D36D247F526C7BD4B7DDD08F15A6014F84D62298DDA4DCA8A2DB7828FD21BF4B5E0D31D769E7uBz4M"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consultantplus://offline/ref=1926AA5A66E158D186349A1280666BF2F20DB4E5E5829FA692BC8B9332A8EE8B3CC85D8527D75A86B153E2042BFF368AD44234F4FCFF59FFa5Z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ks0316@mail.r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3.xml"/><Relationship Id="rId10" Type="http://schemas.openxmlformats.org/officeDocument/2006/relationships/hyperlink" Target="http://www.znam.omskportal.ru" TargetMode="External"/><Relationship Id="rId19" Type="http://schemas.openxmlformats.org/officeDocument/2006/relationships/hyperlink" Target="consultantplus://offline/ref=1926AA5A66E158D186349A1280666BF2F505B9EAE6889FA692BC8B9332A8EE8B2EC8058925D0448FB146B4556DaAZ8F"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eader" Target="header1.xml"/><Relationship Id="rId22" Type="http://schemas.openxmlformats.org/officeDocument/2006/relationships/hyperlink" Target="consultantplus://offline/ref=1926AA5A66E158D18634841F960A34FBF90EE2EFE48D92F1C6E08DC46DF8E8DE7C885BD076930F82B75FA8556BB43988D1a5Z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26</Pages>
  <Words>9195</Words>
  <Characters>52418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61491</CharactersWithSpaces>
  <SharedDoc>false</SharedDoc>
  <HLinks>
    <vt:vector size="60" baseType="variant">
      <vt:variant>
        <vt:i4>655375</vt:i4>
      </vt:variant>
      <vt:variant>
        <vt:i4>27</vt:i4>
      </vt:variant>
      <vt:variant>
        <vt:i4>0</vt:i4>
      </vt:variant>
      <vt:variant>
        <vt:i4>5</vt:i4>
      </vt:variant>
      <vt:variant>
        <vt:lpwstr>consultantplus://offline/ref=1926AA5A66E158D18634841F960A34FBF90EE2EFE48D92F1C6E08DC46DF8E8DE7C885BD076930F82B75FA8556BB43988D1a5ZEF</vt:lpwstr>
      </vt:variant>
      <vt:variant>
        <vt:lpwstr/>
      </vt:variant>
      <vt:variant>
        <vt:i4>262156</vt:i4>
      </vt:variant>
      <vt:variant>
        <vt:i4>24</vt:i4>
      </vt:variant>
      <vt:variant>
        <vt:i4>0</vt:i4>
      </vt:variant>
      <vt:variant>
        <vt:i4>5</vt:i4>
      </vt:variant>
      <vt:variant>
        <vt:lpwstr>consultantplus://offline/ref=1926AA5A66E158D186349A1280666BF2F20CB8E6E78C9FA692BC8B9332A8EE8B2EC8058925D0448FB146B4556DaAZ8F</vt:lpwstr>
      </vt:variant>
      <vt:variant>
        <vt:lpwstr/>
      </vt:variant>
      <vt:variant>
        <vt:i4>3997803</vt:i4>
      </vt:variant>
      <vt:variant>
        <vt:i4>21</vt:i4>
      </vt:variant>
      <vt:variant>
        <vt:i4>0</vt:i4>
      </vt:variant>
      <vt:variant>
        <vt:i4>5</vt:i4>
      </vt:variant>
      <vt:variant>
        <vt:lpwstr>consultantplus://offline/ref=1926AA5A66E158D186349A1280666BF2F20DB4E5E5829FA692BC8B9332A8EE8B3CC85D8527D75A86B153E2042BFF368AD44234F4FCFF59FFa5ZBF</vt:lpwstr>
      </vt:variant>
      <vt:variant>
        <vt:lpwstr/>
      </vt:variant>
      <vt:variant>
        <vt:i4>262225</vt:i4>
      </vt:variant>
      <vt:variant>
        <vt:i4>18</vt:i4>
      </vt:variant>
      <vt:variant>
        <vt:i4>0</vt:i4>
      </vt:variant>
      <vt:variant>
        <vt:i4>5</vt:i4>
      </vt:variant>
      <vt:variant>
        <vt:lpwstr>consultantplus://offline/ref=1926AA5A66E158D186349A1280666BF2F505B9EAE6889FA692BC8B9332A8EE8B2EC8058925D0448FB146B4556DaAZ8F</vt:lpwstr>
      </vt:variant>
      <vt:variant>
        <vt:lpwstr/>
      </vt:variant>
      <vt:variant>
        <vt:i4>196699</vt:i4>
      </vt:variant>
      <vt:variant>
        <vt:i4>15</vt:i4>
      </vt:variant>
      <vt:variant>
        <vt:i4>0</vt:i4>
      </vt:variant>
      <vt:variant>
        <vt:i4>5</vt:i4>
      </vt:variant>
      <vt:variant>
        <vt:lpwstr>consultantplus://offline/ref=1926AA5A66E158D186349A1280666BF2F30DBBE7EEDCC8A4C3E985963AF8B49B2A81528339D75E91B758B4a5Z7F</vt:lpwstr>
      </vt:variant>
      <vt:variant>
        <vt:lpwstr/>
      </vt:variant>
      <vt:variant>
        <vt:i4>8061036</vt:i4>
      </vt:variant>
      <vt:variant>
        <vt:i4>12</vt:i4>
      </vt:variant>
      <vt:variant>
        <vt:i4>0</vt:i4>
      </vt:variant>
      <vt:variant>
        <vt:i4>5</vt:i4>
      </vt:variant>
      <vt:variant>
        <vt:lpwstr>consultantplus://offline/ref=7477D36D247F526C7BD4B7DDD08F15A6014F84D62298DDA4DCA8A2DB7828FD21BF4B5E0D31D769E7uBz4M</vt:lpwstr>
      </vt:variant>
      <vt:variant>
        <vt:lpwstr/>
      </vt:variant>
      <vt:variant>
        <vt:i4>2359327</vt:i4>
      </vt:variant>
      <vt:variant>
        <vt:i4>9</vt:i4>
      </vt:variant>
      <vt:variant>
        <vt:i4>0</vt:i4>
      </vt:variant>
      <vt:variant>
        <vt:i4>5</vt:i4>
      </vt:variant>
      <vt:variant>
        <vt:lpwstr>mailto:oks0316@mail.ru</vt:lpwstr>
      </vt:variant>
      <vt:variant>
        <vt:lpwstr/>
      </vt:variant>
      <vt:variant>
        <vt:i4>3276919</vt:i4>
      </vt:variant>
      <vt:variant>
        <vt:i4>6</vt:i4>
      </vt:variant>
      <vt:variant>
        <vt:i4>0</vt:i4>
      </vt:variant>
      <vt:variant>
        <vt:i4>5</vt:i4>
      </vt:variant>
      <vt:variant>
        <vt:lpwstr>http://www.znam.omskportal.ru/</vt:lpwstr>
      </vt:variant>
      <vt:variant>
        <vt:lpwstr/>
      </vt:variant>
      <vt:variant>
        <vt:i4>7077949</vt:i4>
      </vt:variant>
      <vt:variant>
        <vt:i4>3</vt:i4>
      </vt:variant>
      <vt:variant>
        <vt:i4>0</vt:i4>
      </vt:variant>
      <vt:variant>
        <vt:i4>5</vt:i4>
      </vt:variant>
      <vt:variant>
        <vt:lpwstr>garantf1://12077515.0/</vt:lpwstr>
      </vt:variant>
      <vt:variant>
        <vt:lpwstr/>
      </vt:variant>
      <vt:variant>
        <vt:i4>6684793</vt:i4>
      </vt:variant>
      <vt:variant>
        <vt:i4>0</vt:i4>
      </vt:variant>
      <vt:variant>
        <vt:i4>0</vt:i4>
      </vt:variant>
      <vt:variant>
        <vt:i4>5</vt:i4>
      </vt:variant>
      <vt:variant>
        <vt:lpwstr>http://docs.cntd.ru/document/902228011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cp:lastPrinted>2022-12-09T03:59:00Z</cp:lastPrinted>
  <dcterms:created xsi:type="dcterms:W3CDTF">2023-06-13T09:52:00Z</dcterms:created>
  <dcterms:modified xsi:type="dcterms:W3CDTF">2023-08-07T09:02:00Z</dcterms:modified>
</cp:coreProperties>
</file>